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3185"/>
        <w:gridCol w:w="2727"/>
      </w:tblGrid>
      <w:tr w:rsidR="008336F5" w:rsidRPr="00687DBB" w14:paraId="47D00C02" w14:textId="77777777" w:rsidTr="001D61E0">
        <w:tc>
          <w:tcPr>
            <w:tcW w:w="9746" w:type="dxa"/>
            <w:gridSpan w:val="3"/>
            <w:tcBorders>
              <w:top w:val="single" w:sz="18" w:space="0" w:color="auto"/>
              <w:left w:val="nil"/>
              <w:bottom w:val="single" w:sz="18" w:space="0" w:color="auto"/>
              <w:right w:val="nil"/>
            </w:tcBorders>
          </w:tcPr>
          <w:p w14:paraId="7513857F" w14:textId="77777777" w:rsidR="008336F5" w:rsidRPr="009F56EF" w:rsidRDefault="008336F5" w:rsidP="001D61E0">
            <w:pPr>
              <w:spacing w:before="120" w:after="120"/>
              <w:ind w:left="-108" w:firstLine="510"/>
              <w:jc w:val="center"/>
              <w:rPr>
                <w:rFonts w:ascii="Arial" w:hAnsi="Arial" w:cs="Arial"/>
                <w:b/>
                <w:lang w:val="ru-RU"/>
              </w:rPr>
            </w:pPr>
            <w:bookmarkStart w:id="0" w:name="_GoBack"/>
            <w:bookmarkEnd w:id="0"/>
            <w:r w:rsidRPr="009F56EF">
              <w:rPr>
                <w:rFonts w:ascii="Arial" w:hAnsi="Arial" w:cs="Arial"/>
                <w:b/>
                <w:lang w:val="ru-RU"/>
              </w:rPr>
              <w:t>ФЕДЕРАЛЬНОЕ АГЕНТСТВО</w:t>
            </w:r>
          </w:p>
          <w:p w14:paraId="08F55BD1" w14:textId="77777777" w:rsidR="008336F5" w:rsidRPr="009F56EF" w:rsidRDefault="008336F5" w:rsidP="001D61E0">
            <w:pPr>
              <w:spacing w:before="120" w:after="120"/>
              <w:ind w:firstLine="510"/>
              <w:jc w:val="center"/>
              <w:rPr>
                <w:rFonts w:ascii="Arial" w:hAnsi="Arial" w:cs="Arial"/>
                <w:lang w:val="ru-RU"/>
              </w:rPr>
            </w:pPr>
            <w:r w:rsidRPr="009F56EF">
              <w:rPr>
                <w:rFonts w:ascii="Arial" w:hAnsi="Arial" w:cs="Arial"/>
                <w:b/>
                <w:lang w:val="ru-RU"/>
              </w:rPr>
              <w:t>ПО ТЕХНИЧЕСКОМУ РЕГУЛИРОВАНИЮ И МЕТРОЛОГИИ</w:t>
            </w:r>
          </w:p>
        </w:tc>
      </w:tr>
      <w:tr w:rsidR="008336F5" w:rsidRPr="004638D2" w14:paraId="020A94BA" w14:textId="77777777" w:rsidTr="001D61E0">
        <w:trPr>
          <w:trHeight w:val="2490"/>
        </w:trPr>
        <w:tc>
          <w:tcPr>
            <w:tcW w:w="3834" w:type="dxa"/>
            <w:tcBorders>
              <w:top w:val="single" w:sz="18" w:space="0" w:color="auto"/>
              <w:left w:val="nil"/>
              <w:bottom w:val="single" w:sz="12" w:space="0" w:color="auto"/>
              <w:right w:val="nil"/>
            </w:tcBorders>
            <w:vAlign w:val="center"/>
          </w:tcPr>
          <w:p w14:paraId="13699394" w14:textId="77777777" w:rsidR="008336F5" w:rsidRPr="004638D2" w:rsidRDefault="008336F5" w:rsidP="001D61E0">
            <w:pPr>
              <w:ind w:firstLine="510"/>
              <w:jc w:val="center"/>
              <w:rPr>
                <w:rFonts w:ascii="Arial" w:hAnsi="Arial" w:cs="Arial"/>
              </w:rPr>
            </w:pPr>
            <w:r w:rsidRPr="004638D2">
              <w:rPr>
                <w:rFonts w:ascii="Arial" w:hAnsi="Arial" w:cs="Arial"/>
                <w:noProof/>
                <w:lang w:val="ru-RU" w:eastAsia="ru-RU"/>
              </w:rPr>
              <w:drawing>
                <wp:inline distT="0" distB="0" distL="0" distR="0" wp14:anchorId="53D43D2C" wp14:editId="103B9BE0">
                  <wp:extent cx="1666875" cy="1192810"/>
                  <wp:effectExtent l="0" t="0" r="0" b="7620"/>
                  <wp:docPr id="3" name="Рисунок 1" descr="Описание: ЭмблемаСтанд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Стандарта"/>
                          <pic:cNvPicPr>
                            <a:picLocks noChangeAspect="1" noChangeArrowheads="1"/>
                          </pic:cNvPicPr>
                        </pic:nvPicPr>
                        <pic:blipFill>
                          <a:blip r:embed="rId8" cstate="print">
                            <a:lum contrast="12000"/>
                          </a:blip>
                          <a:srcRect/>
                          <a:stretch>
                            <a:fillRect/>
                          </a:stretch>
                        </pic:blipFill>
                        <pic:spPr bwMode="auto">
                          <a:xfrm>
                            <a:off x="0" y="0"/>
                            <a:ext cx="1669648" cy="1194794"/>
                          </a:xfrm>
                          <a:prstGeom prst="rect">
                            <a:avLst/>
                          </a:prstGeom>
                          <a:noFill/>
                          <a:ln w="9525">
                            <a:noFill/>
                            <a:miter lim="800000"/>
                            <a:headEnd/>
                            <a:tailEnd/>
                          </a:ln>
                        </pic:spPr>
                      </pic:pic>
                    </a:graphicData>
                  </a:graphic>
                </wp:inline>
              </w:drawing>
            </w:r>
          </w:p>
        </w:tc>
        <w:tc>
          <w:tcPr>
            <w:tcW w:w="3185" w:type="dxa"/>
            <w:tcBorders>
              <w:top w:val="single" w:sz="18" w:space="0" w:color="auto"/>
              <w:left w:val="nil"/>
              <w:bottom w:val="single" w:sz="12" w:space="0" w:color="auto"/>
              <w:right w:val="nil"/>
            </w:tcBorders>
            <w:vAlign w:val="center"/>
          </w:tcPr>
          <w:p w14:paraId="544F48FD" w14:textId="77777777" w:rsidR="008336F5" w:rsidRPr="009F56EF" w:rsidRDefault="008336F5" w:rsidP="001D61E0">
            <w:pPr>
              <w:spacing w:line="360" w:lineRule="auto"/>
              <w:ind w:firstLine="27"/>
              <w:jc w:val="center"/>
              <w:rPr>
                <w:rFonts w:ascii="Arial" w:hAnsi="Arial" w:cs="Arial"/>
                <w:b/>
                <w:lang w:val="ru-RU"/>
              </w:rPr>
            </w:pP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Ц</w:t>
            </w:r>
            <w:r>
              <w:rPr>
                <w:rFonts w:ascii="Arial" w:hAnsi="Arial" w:cs="Arial"/>
                <w:b/>
                <w:lang w:val="ru-RU"/>
              </w:rPr>
              <w:t xml:space="preserve"> </w:t>
            </w:r>
            <w:r w:rsidRPr="009F56EF">
              <w:rPr>
                <w:rFonts w:ascii="Arial" w:hAnsi="Arial" w:cs="Arial"/>
                <w:b/>
                <w:lang w:val="ru-RU"/>
              </w:rPr>
              <w:t>И</w:t>
            </w:r>
            <w:r>
              <w:rPr>
                <w:rFonts w:ascii="Arial" w:hAnsi="Arial" w:cs="Arial"/>
                <w:b/>
                <w:lang w:val="ru-RU"/>
              </w:rPr>
              <w:t xml:space="preserve"> </w:t>
            </w:r>
            <w:r w:rsidRPr="009F56EF">
              <w:rPr>
                <w:rFonts w:ascii="Arial" w:hAnsi="Arial" w:cs="Arial"/>
                <w:b/>
                <w:lang w:val="ru-RU"/>
              </w:rPr>
              <w:t>О</w:t>
            </w:r>
            <w:r>
              <w:rPr>
                <w:rFonts w:ascii="Arial" w:hAnsi="Arial" w:cs="Arial"/>
                <w:b/>
                <w:lang w:val="ru-RU"/>
              </w:rPr>
              <w:t xml:space="preserve"> </w:t>
            </w: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Л</w:t>
            </w:r>
            <w:r>
              <w:rPr>
                <w:rFonts w:ascii="Arial" w:hAnsi="Arial" w:cs="Arial"/>
                <w:b/>
                <w:lang w:val="ru-RU"/>
              </w:rPr>
              <w:t xml:space="preserve"> </w:t>
            </w:r>
            <w:r w:rsidRPr="009F56EF">
              <w:rPr>
                <w:rFonts w:ascii="Arial" w:hAnsi="Arial" w:cs="Arial"/>
                <w:b/>
                <w:lang w:val="ru-RU"/>
              </w:rPr>
              <w:t>Ь</w:t>
            </w:r>
            <w:r>
              <w:rPr>
                <w:rFonts w:ascii="Arial" w:hAnsi="Arial" w:cs="Arial"/>
                <w:b/>
                <w:lang w:val="ru-RU"/>
              </w:rPr>
              <w:t xml:space="preserve"> </w:t>
            </w: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Ы</w:t>
            </w:r>
            <w:r>
              <w:rPr>
                <w:rFonts w:ascii="Arial" w:hAnsi="Arial" w:cs="Arial"/>
                <w:b/>
                <w:lang w:val="ru-RU"/>
              </w:rPr>
              <w:t xml:space="preserve"> </w:t>
            </w:r>
            <w:r w:rsidRPr="009F56EF">
              <w:rPr>
                <w:rFonts w:ascii="Arial" w:hAnsi="Arial" w:cs="Arial"/>
                <w:b/>
                <w:lang w:val="ru-RU"/>
              </w:rPr>
              <w:t>Й</w:t>
            </w:r>
          </w:p>
          <w:p w14:paraId="00B002E8" w14:textId="77777777" w:rsidR="008336F5" w:rsidRPr="009F56EF" w:rsidRDefault="008336F5" w:rsidP="001D61E0">
            <w:pPr>
              <w:spacing w:line="360" w:lineRule="auto"/>
              <w:ind w:firstLine="27"/>
              <w:jc w:val="center"/>
              <w:rPr>
                <w:rFonts w:ascii="Arial" w:hAnsi="Arial" w:cs="Arial"/>
                <w:b/>
                <w:lang w:val="ru-RU"/>
              </w:rPr>
            </w:pPr>
            <w:r w:rsidRPr="009F56EF">
              <w:rPr>
                <w:rFonts w:ascii="Arial" w:hAnsi="Arial" w:cs="Arial"/>
                <w:b/>
                <w:lang w:val="ru-RU"/>
              </w:rPr>
              <w:t>С</w:t>
            </w:r>
            <w:r>
              <w:rPr>
                <w:rFonts w:ascii="Arial" w:hAnsi="Arial" w:cs="Arial"/>
                <w:b/>
                <w:lang w:val="ru-RU"/>
              </w:rPr>
              <w:t xml:space="preserve"> </w:t>
            </w:r>
            <w:r w:rsidRPr="009F56EF">
              <w:rPr>
                <w:rFonts w:ascii="Arial" w:hAnsi="Arial" w:cs="Arial"/>
                <w:b/>
                <w:lang w:val="ru-RU"/>
              </w:rPr>
              <w:t>Т</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Д</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Р</w:t>
            </w:r>
            <w:r>
              <w:rPr>
                <w:rFonts w:ascii="Arial" w:hAnsi="Arial" w:cs="Arial"/>
                <w:b/>
                <w:lang w:val="ru-RU"/>
              </w:rPr>
              <w:t xml:space="preserve"> </w:t>
            </w:r>
            <w:r w:rsidRPr="009F56EF">
              <w:rPr>
                <w:rFonts w:ascii="Arial" w:hAnsi="Arial" w:cs="Arial"/>
                <w:b/>
                <w:lang w:val="ru-RU"/>
              </w:rPr>
              <w:t>Т</w:t>
            </w:r>
          </w:p>
          <w:p w14:paraId="7B6C2E75" w14:textId="77777777" w:rsidR="008336F5" w:rsidRPr="009F56EF" w:rsidRDefault="008336F5" w:rsidP="001D61E0">
            <w:pPr>
              <w:spacing w:line="360" w:lineRule="auto"/>
              <w:ind w:firstLine="27"/>
              <w:jc w:val="center"/>
              <w:rPr>
                <w:rFonts w:ascii="Arial" w:hAnsi="Arial" w:cs="Arial"/>
                <w:b/>
                <w:lang w:val="ru-RU"/>
              </w:rPr>
            </w:pPr>
            <w:r w:rsidRPr="009F56EF">
              <w:rPr>
                <w:rFonts w:ascii="Arial" w:hAnsi="Arial" w:cs="Arial"/>
                <w:b/>
                <w:lang w:val="ru-RU"/>
              </w:rPr>
              <w:t>Р</w:t>
            </w:r>
            <w:r>
              <w:rPr>
                <w:rFonts w:ascii="Arial" w:hAnsi="Arial" w:cs="Arial"/>
                <w:b/>
                <w:lang w:val="ru-RU"/>
              </w:rPr>
              <w:t xml:space="preserve"> </w:t>
            </w:r>
            <w:r w:rsidRPr="009F56EF">
              <w:rPr>
                <w:rFonts w:ascii="Arial" w:hAnsi="Arial" w:cs="Arial"/>
                <w:b/>
                <w:lang w:val="ru-RU"/>
              </w:rPr>
              <w:t>О</w:t>
            </w:r>
            <w:r>
              <w:rPr>
                <w:rFonts w:ascii="Arial" w:hAnsi="Arial" w:cs="Arial"/>
                <w:b/>
                <w:lang w:val="ru-RU"/>
              </w:rPr>
              <w:t xml:space="preserve"> </w:t>
            </w:r>
            <w:r w:rsidRPr="009F56EF">
              <w:rPr>
                <w:rFonts w:ascii="Arial" w:hAnsi="Arial" w:cs="Arial"/>
                <w:b/>
                <w:lang w:val="ru-RU"/>
              </w:rPr>
              <w:t>С</w:t>
            </w:r>
            <w:r>
              <w:rPr>
                <w:rFonts w:ascii="Arial" w:hAnsi="Arial" w:cs="Arial"/>
                <w:b/>
                <w:lang w:val="ru-RU"/>
              </w:rPr>
              <w:t xml:space="preserve"> </w:t>
            </w:r>
            <w:proofErr w:type="spellStart"/>
            <w:r w:rsidRPr="009F56EF">
              <w:rPr>
                <w:rFonts w:ascii="Arial" w:hAnsi="Arial" w:cs="Arial"/>
                <w:b/>
                <w:lang w:val="ru-RU"/>
              </w:rPr>
              <w:t>С</w:t>
            </w:r>
            <w:proofErr w:type="spellEnd"/>
            <w:r>
              <w:rPr>
                <w:rFonts w:ascii="Arial" w:hAnsi="Arial" w:cs="Arial"/>
                <w:b/>
                <w:lang w:val="ru-RU"/>
              </w:rPr>
              <w:t xml:space="preserve"> </w:t>
            </w:r>
            <w:r w:rsidRPr="009F56EF">
              <w:rPr>
                <w:rFonts w:ascii="Arial" w:hAnsi="Arial" w:cs="Arial"/>
                <w:b/>
                <w:lang w:val="ru-RU"/>
              </w:rPr>
              <w:t>И</w:t>
            </w:r>
            <w:r>
              <w:rPr>
                <w:rFonts w:ascii="Arial" w:hAnsi="Arial" w:cs="Arial"/>
                <w:b/>
                <w:lang w:val="ru-RU"/>
              </w:rPr>
              <w:t xml:space="preserve"> </w:t>
            </w:r>
            <w:r w:rsidRPr="009F56EF">
              <w:rPr>
                <w:rFonts w:ascii="Arial" w:hAnsi="Arial" w:cs="Arial"/>
                <w:b/>
                <w:lang w:val="ru-RU"/>
              </w:rPr>
              <w:t>Й</w:t>
            </w:r>
            <w:r>
              <w:rPr>
                <w:rFonts w:ascii="Arial" w:hAnsi="Arial" w:cs="Arial"/>
                <w:b/>
                <w:lang w:val="ru-RU"/>
              </w:rPr>
              <w:t xml:space="preserve"> </w:t>
            </w:r>
            <w:r w:rsidRPr="009F56EF">
              <w:rPr>
                <w:rFonts w:ascii="Arial" w:hAnsi="Arial" w:cs="Arial"/>
                <w:b/>
                <w:lang w:val="ru-RU"/>
              </w:rPr>
              <w:t>С</w:t>
            </w:r>
            <w:r>
              <w:rPr>
                <w:rFonts w:ascii="Arial" w:hAnsi="Arial" w:cs="Arial"/>
                <w:b/>
                <w:lang w:val="ru-RU"/>
              </w:rPr>
              <w:t xml:space="preserve"> </w:t>
            </w:r>
            <w:r w:rsidRPr="009F56EF">
              <w:rPr>
                <w:rFonts w:ascii="Arial" w:hAnsi="Arial" w:cs="Arial"/>
                <w:b/>
                <w:lang w:val="ru-RU"/>
              </w:rPr>
              <w:t>К</w:t>
            </w:r>
            <w:r>
              <w:rPr>
                <w:rFonts w:ascii="Arial" w:hAnsi="Arial" w:cs="Arial"/>
                <w:b/>
                <w:lang w:val="ru-RU"/>
              </w:rPr>
              <w:t xml:space="preserve"> </w:t>
            </w:r>
            <w:r w:rsidRPr="009F56EF">
              <w:rPr>
                <w:rFonts w:ascii="Arial" w:hAnsi="Arial" w:cs="Arial"/>
                <w:b/>
                <w:lang w:val="ru-RU"/>
              </w:rPr>
              <w:t>О</w:t>
            </w:r>
            <w:r>
              <w:rPr>
                <w:rFonts w:ascii="Arial" w:hAnsi="Arial" w:cs="Arial"/>
                <w:b/>
                <w:lang w:val="ru-RU"/>
              </w:rPr>
              <w:t xml:space="preserve"> </w:t>
            </w:r>
            <w:r w:rsidRPr="009F56EF">
              <w:rPr>
                <w:rFonts w:ascii="Arial" w:hAnsi="Arial" w:cs="Arial"/>
                <w:b/>
                <w:lang w:val="ru-RU"/>
              </w:rPr>
              <w:t>Й</w:t>
            </w:r>
          </w:p>
          <w:p w14:paraId="003F36D8" w14:textId="77777777" w:rsidR="008336F5" w:rsidRPr="009F56EF" w:rsidRDefault="008336F5" w:rsidP="001D61E0">
            <w:pPr>
              <w:spacing w:line="360" w:lineRule="auto"/>
              <w:ind w:firstLine="27"/>
              <w:jc w:val="center"/>
              <w:rPr>
                <w:rFonts w:ascii="Arial" w:hAnsi="Arial" w:cs="Arial"/>
                <w:sz w:val="32"/>
                <w:szCs w:val="32"/>
                <w:lang w:val="ru-RU"/>
              </w:rPr>
            </w:pPr>
            <w:r w:rsidRPr="009F56EF">
              <w:rPr>
                <w:rFonts w:ascii="Arial" w:hAnsi="Arial" w:cs="Arial"/>
                <w:b/>
                <w:lang w:val="ru-RU"/>
              </w:rPr>
              <w:t>Ф</w:t>
            </w:r>
            <w:r>
              <w:rPr>
                <w:rFonts w:ascii="Arial" w:hAnsi="Arial" w:cs="Arial"/>
                <w:b/>
                <w:lang w:val="ru-RU"/>
              </w:rPr>
              <w:t xml:space="preserve"> </w:t>
            </w:r>
            <w:r w:rsidRPr="009F56EF">
              <w:rPr>
                <w:rFonts w:ascii="Arial" w:hAnsi="Arial" w:cs="Arial"/>
                <w:b/>
                <w:lang w:val="ru-RU"/>
              </w:rPr>
              <w:t>Е</w:t>
            </w:r>
            <w:r>
              <w:rPr>
                <w:rFonts w:ascii="Arial" w:hAnsi="Arial" w:cs="Arial"/>
                <w:b/>
                <w:lang w:val="ru-RU"/>
              </w:rPr>
              <w:t xml:space="preserve"> </w:t>
            </w:r>
            <w:r w:rsidRPr="009F56EF">
              <w:rPr>
                <w:rFonts w:ascii="Arial" w:hAnsi="Arial" w:cs="Arial"/>
                <w:b/>
                <w:lang w:val="ru-RU"/>
              </w:rPr>
              <w:t>Д</w:t>
            </w:r>
            <w:r>
              <w:rPr>
                <w:rFonts w:ascii="Arial" w:hAnsi="Arial" w:cs="Arial"/>
                <w:b/>
                <w:lang w:val="ru-RU"/>
              </w:rPr>
              <w:t xml:space="preserve"> </w:t>
            </w:r>
            <w:r w:rsidRPr="009F56EF">
              <w:rPr>
                <w:rFonts w:ascii="Arial" w:hAnsi="Arial" w:cs="Arial"/>
                <w:b/>
                <w:lang w:val="ru-RU"/>
              </w:rPr>
              <w:t>Е</w:t>
            </w:r>
            <w:r>
              <w:rPr>
                <w:rFonts w:ascii="Arial" w:hAnsi="Arial" w:cs="Arial"/>
                <w:b/>
                <w:lang w:val="ru-RU"/>
              </w:rPr>
              <w:t xml:space="preserve"> </w:t>
            </w:r>
            <w:r w:rsidRPr="009F56EF">
              <w:rPr>
                <w:rFonts w:ascii="Arial" w:hAnsi="Arial" w:cs="Arial"/>
                <w:b/>
                <w:lang w:val="ru-RU"/>
              </w:rPr>
              <w:t>Р</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Ц</w:t>
            </w:r>
            <w:r>
              <w:rPr>
                <w:rFonts w:ascii="Arial" w:hAnsi="Arial" w:cs="Arial"/>
                <w:b/>
                <w:lang w:val="ru-RU"/>
              </w:rPr>
              <w:t xml:space="preserve"> </w:t>
            </w:r>
            <w:r w:rsidRPr="009F56EF">
              <w:rPr>
                <w:rFonts w:ascii="Arial" w:hAnsi="Arial" w:cs="Arial"/>
                <w:b/>
                <w:lang w:val="ru-RU"/>
              </w:rPr>
              <w:t>И</w:t>
            </w:r>
            <w:r>
              <w:rPr>
                <w:rFonts w:ascii="Arial" w:hAnsi="Arial" w:cs="Arial"/>
                <w:b/>
                <w:lang w:val="ru-RU"/>
              </w:rPr>
              <w:t xml:space="preserve"> </w:t>
            </w:r>
            <w:proofErr w:type="spellStart"/>
            <w:r w:rsidRPr="009F56EF">
              <w:rPr>
                <w:rFonts w:ascii="Arial" w:hAnsi="Arial" w:cs="Arial"/>
                <w:b/>
                <w:lang w:val="ru-RU"/>
              </w:rPr>
              <w:t>И</w:t>
            </w:r>
            <w:proofErr w:type="spellEnd"/>
          </w:p>
        </w:tc>
        <w:tc>
          <w:tcPr>
            <w:tcW w:w="2727" w:type="dxa"/>
            <w:tcBorders>
              <w:top w:val="single" w:sz="18" w:space="0" w:color="auto"/>
              <w:left w:val="nil"/>
              <w:bottom w:val="single" w:sz="12" w:space="0" w:color="auto"/>
              <w:right w:val="nil"/>
            </w:tcBorders>
            <w:vAlign w:val="center"/>
          </w:tcPr>
          <w:p w14:paraId="1427B08C" w14:textId="77777777" w:rsidR="008336F5" w:rsidRPr="002E4910" w:rsidRDefault="008336F5" w:rsidP="001D61E0">
            <w:pPr>
              <w:ind w:firstLine="420"/>
              <w:rPr>
                <w:rFonts w:ascii="Arial" w:hAnsi="Arial" w:cs="Arial"/>
                <w:b/>
                <w:sz w:val="40"/>
                <w:szCs w:val="40"/>
              </w:rPr>
            </w:pPr>
            <w:r w:rsidRPr="002E4910">
              <w:rPr>
                <w:rFonts w:ascii="Arial" w:hAnsi="Arial" w:cs="Arial"/>
                <w:b/>
                <w:sz w:val="40"/>
                <w:szCs w:val="40"/>
              </w:rPr>
              <w:t xml:space="preserve">ГОСТ Р </w:t>
            </w:r>
          </w:p>
          <w:p w14:paraId="51ACA78D" w14:textId="55FA97B3" w:rsidR="008336F5" w:rsidRDefault="00687DBB" w:rsidP="001D61E0">
            <w:pPr>
              <w:ind w:firstLine="420"/>
              <w:rPr>
                <w:rFonts w:ascii="Arial" w:hAnsi="Arial" w:cs="Arial"/>
                <w:b/>
                <w:sz w:val="40"/>
                <w:szCs w:val="40"/>
              </w:rPr>
            </w:pPr>
            <w:r w:rsidRPr="00687DBB">
              <w:rPr>
                <w:rFonts w:ascii="Arial" w:hAnsi="Arial" w:cs="Arial"/>
                <w:b/>
                <w:sz w:val="40"/>
                <w:szCs w:val="40"/>
                <w:lang w:val="ru-RU"/>
              </w:rPr>
              <w:t>58276</w:t>
            </w:r>
            <w:r w:rsidR="008336F5" w:rsidRPr="002E4910">
              <w:rPr>
                <w:rFonts w:ascii="Arial" w:hAnsi="Arial" w:cs="Arial"/>
                <w:b/>
                <w:sz w:val="40"/>
                <w:szCs w:val="40"/>
              </w:rPr>
              <w:t xml:space="preserve">— </w:t>
            </w:r>
          </w:p>
          <w:p w14:paraId="67A4B95F" w14:textId="77777777" w:rsidR="008336F5" w:rsidRPr="002E4910" w:rsidRDefault="008336F5" w:rsidP="001D61E0">
            <w:pPr>
              <w:ind w:firstLine="420"/>
              <w:rPr>
                <w:rFonts w:ascii="Arial" w:hAnsi="Arial" w:cs="Arial"/>
                <w:b/>
                <w:sz w:val="40"/>
                <w:szCs w:val="40"/>
              </w:rPr>
            </w:pPr>
            <w:r>
              <w:rPr>
                <w:rFonts w:ascii="Arial" w:hAnsi="Arial" w:cs="Arial"/>
                <w:b/>
                <w:sz w:val="40"/>
                <w:szCs w:val="40"/>
              </w:rPr>
              <w:t>2018</w:t>
            </w:r>
          </w:p>
          <w:p w14:paraId="35686C2C" w14:textId="77777777" w:rsidR="008336F5" w:rsidRPr="004638D2" w:rsidRDefault="008336F5" w:rsidP="001D61E0">
            <w:pPr>
              <w:jc w:val="right"/>
              <w:rPr>
                <w:rFonts w:ascii="Arial" w:hAnsi="Arial" w:cs="Arial"/>
              </w:rPr>
            </w:pPr>
          </w:p>
        </w:tc>
      </w:tr>
    </w:tbl>
    <w:p w14:paraId="6AF854A5" w14:textId="77777777" w:rsidR="008336F5" w:rsidRDefault="008336F5" w:rsidP="008336F5">
      <w:pPr>
        <w:rPr>
          <w:rFonts w:ascii="Arial" w:eastAsia="Calibri" w:hAnsi="Arial" w:cs="Arial"/>
          <w:b/>
          <w:sz w:val="28"/>
          <w:szCs w:val="28"/>
        </w:rPr>
      </w:pPr>
    </w:p>
    <w:p w14:paraId="360DCB75" w14:textId="77777777" w:rsidR="008B2614" w:rsidRPr="008B2614" w:rsidRDefault="008B2614" w:rsidP="008B2614">
      <w:pPr>
        <w:spacing w:after="0" w:line="240" w:lineRule="auto"/>
        <w:jc w:val="center"/>
        <w:rPr>
          <w:rFonts w:ascii="Arial" w:eastAsia="Times New Roman" w:hAnsi="Arial" w:cs="Arial"/>
          <w:bCs/>
          <w:snapToGrid w:val="0"/>
          <w:sz w:val="34"/>
          <w:szCs w:val="34"/>
          <w:lang w:val="ru-RU" w:eastAsia="ru-RU"/>
        </w:rPr>
      </w:pPr>
    </w:p>
    <w:p w14:paraId="4A4305B2" w14:textId="77777777" w:rsidR="008B2614" w:rsidRPr="008B2614" w:rsidRDefault="008B2614" w:rsidP="008B2614">
      <w:pPr>
        <w:spacing w:after="0" w:line="240" w:lineRule="auto"/>
        <w:jc w:val="center"/>
        <w:rPr>
          <w:rFonts w:ascii="Arial" w:eastAsia="Times New Roman" w:hAnsi="Arial" w:cs="Arial"/>
          <w:bCs/>
          <w:snapToGrid w:val="0"/>
          <w:sz w:val="34"/>
          <w:szCs w:val="34"/>
          <w:lang w:val="ru-RU" w:eastAsia="ru-RU"/>
        </w:rPr>
      </w:pPr>
    </w:p>
    <w:p w14:paraId="083E4E5E" w14:textId="32AF5665" w:rsidR="008B2614" w:rsidRPr="008B2614" w:rsidRDefault="008B2614" w:rsidP="008B2614">
      <w:pPr>
        <w:spacing w:after="0" w:line="240" w:lineRule="auto"/>
        <w:jc w:val="center"/>
        <w:rPr>
          <w:rFonts w:ascii="Arial" w:eastAsia="Times New Roman" w:hAnsi="Arial" w:cs="Arial"/>
          <w:b/>
          <w:snapToGrid w:val="0"/>
          <w:sz w:val="32"/>
          <w:szCs w:val="32"/>
          <w:lang w:val="ru-RU" w:eastAsia="ru-RU"/>
        </w:rPr>
      </w:pPr>
      <w:r w:rsidRPr="008B2614">
        <w:rPr>
          <w:rFonts w:ascii="Arial" w:eastAsia="Times New Roman" w:hAnsi="Arial" w:cs="Arial"/>
          <w:b/>
          <w:snapToGrid w:val="0"/>
          <w:sz w:val="32"/>
          <w:szCs w:val="32"/>
          <w:lang w:val="ru-RU" w:eastAsia="ru-RU"/>
        </w:rPr>
        <w:t>СМЕСИ СУХИЕ СТРОИТЕЛЬНЫЕ НА ГИПСОВОМ ВЯЖУЩЕМ</w:t>
      </w:r>
    </w:p>
    <w:p w14:paraId="59511150" w14:textId="77777777" w:rsidR="008B2614" w:rsidRPr="008B2614" w:rsidRDefault="00CD6BE6" w:rsidP="00CD6BE6">
      <w:pPr>
        <w:tabs>
          <w:tab w:val="left" w:pos="3120"/>
        </w:tabs>
        <w:spacing w:after="0" w:line="240" w:lineRule="auto"/>
        <w:rPr>
          <w:rFonts w:ascii="Arial" w:eastAsia="Times New Roman" w:hAnsi="Arial" w:cs="Arial Unicode MS"/>
          <w:bCs/>
          <w:sz w:val="32"/>
          <w:szCs w:val="32"/>
          <w:lang w:val="ru-RU" w:eastAsia="ru-RU"/>
        </w:rPr>
      </w:pPr>
      <w:r>
        <w:rPr>
          <w:rFonts w:ascii="Arial" w:eastAsia="Times New Roman" w:hAnsi="Arial" w:cs="Arial Unicode MS"/>
          <w:bCs/>
          <w:sz w:val="32"/>
          <w:szCs w:val="32"/>
          <w:lang w:val="ru-RU" w:eastAsia="ru-RU"/>
        </w:rPr>
        <w:tab/>
      </w:r>
    </w:p>
    <w:p w14:paraId="16120780" w14:textId="04FBB826"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r w:rsidRPr="008B2614">
        <w:rPr>
          <w:rFonts w:ascii="Arial" w:eastAsia="Times New Roman" w:hAnsi="Arial" w:cs="Arial Unicode MS"/>
          <w:bCs/>
          <w:sz w:val="28"/>
          <w:szCs w:val="28"/>
          <w:lang w:val="ru-RU" w:eastAsia="ru-RU"/>
        </w:rPr>
        <w:t xml:space="preserve"> </w:t>
      </w:r>
      <w:r w:rsidR="001C7DD5">
        <w:rPr>
          <w:rFonts w:ascii="Arial" w:eastAsia="Times New Roman" w:hAnsi="Arial" w:cs="Arial"/>
          <w:b/>
          <w:snapToGrid w:val="0"/>
          <w:sz w:val="28"/>
          <w:szCs w:val="28"/>
          <w:lang w:val="ru-RU" w:eastAsia="ru-RU"/>
        </w:rPr>
        <w:t>Методы испытаний</w:t>
      </w:r>
      <w:r w:rsidR="0078795C">
        <w:rPr>
          <w:rFonts w:ascii="Arial" w:eastAsia="Times New Roman" w:hAnsi="Arial" w:cs="Arial"/>
          <w:b/>
          <w:snapToGrid w:val="0"/>
          <w:sz w:val="28"/>
          <w:szCs w:val="28"/>
          <w:lang w:val="ru-RU" w:eastAsia="ru-RU"/>
        </w:rPr>
        <w:t xml:space="preserve"> </w:t>
      </w:r>
    </w:p>
    <w:p w14:paraId="4CB68062"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14:paraId="10680300"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14:paraId="0147D0D9"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14:paraId="3B23D100"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14:paraId="6815C15E" w14:textId="77777777" w:rsidR="008B2614" w:rsidRPr="008B2614" w:rsidRDefault="008B2614" w:rsidP="008B2614">
      <w:pPr>
        <w:spacing w:after="0" w:line="240" w:lineRule="auto"/>
        <w:jc w:val="center"/>
        <w:rPr>
          <w:rFonts w:ascii="Arial" w:eastAsia="Times New Roman" w:hAnsi="Arial" w:cs="Arial"/>
          <w:b/>
          <w:bCs/>
          <w:lang w:val="ru-RU" w:eastAsia="ru-RU"/>
        </w:rPr>
      </w:pPr>
      <w:r w:rsidRPr="008B2614">
        <w:rPr>
          <w:rFonts w:ascii="Arial" w:eastAsia="Times New Roman" w:hAnsi="Arial" w:cs="Arial"/>
          <w:b/>
          <w:bCs/>
          <w:lang w:val="ru-RU" w:eastAsia="ru-RU"/>
        </w:rPr>
        <w:t>Издание официальное</w:t>
      </w:r>
    </w:p>
    <w:p w14:paraId="25A82CAF"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3FC700E1"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50798045"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603AAA4F"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45A49155"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556854A7"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1E845E4A"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57220BA2"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50251C05"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3AB0C14F"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29F4D735"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30F0C81F" w14:textId="77777777" w:rsidR="008B2614" w:rsidRDefault="008B2614" w:rsidP="00CD6BE6">
      <w:pPr>
        <w:spacing w:after="0" w:line="240" w:lineRule="auto"/>
        <w:rPr>
          <w:rFonts w:ascii="Arial" w:eastAsia="Times New Roman" w:hAnsi="Arial" w:cs="Arial"/>
          <w:bCs/>
          <w:sz w:val="20"/>
          <w:szCs w:val="20"/>
          <w:lang w:val="ru-RU" w:eastAsia="ru-RU"/>
        </w:rPr>
      </w:pPr>
    </w:p>
    <w:p w14:paraId="203A2C20" w14:textId="77777777" w:rsidR="00CD6BE6" w:rsidRDefault="00CD6BE6" w:rsidP="00CD6BE6">
      <w:pPr>
        <w:spacing w:after="0" w:line="240" w:lineRule="auto"/>
        <w:rPr>
          <w:rFonts w:ascii="Arial" w:eastAsia="Times New Roman" w:hAnsi="Arial" w:cs="Arial"/>
          <w:bCs/>
          <w:sz w:val="20"/>
          <w:szCs w:val="20"/>
          <w:lang w:val="ru-RU" w:eastAsia="ru-RU"/>
        </w:rPr>
      </w:pPr>
    </w:p>
    <w:p w14:paraId="72BB7973" w14:textId="77777777" w:rsidR="00CD6BE6" w:rsidRDefault="00CD6BE6" w:rsidP="00CD6BE6">
      <w:pPr>
        <w:spacing w:after="0" w:line="240" w:lineRule="auto"/>
        <w:rPr>
          <w:rFonts w:ascii="Arial" w:eastAsia="Times New Roman" w:hAnsi="Arial" w:cs="Arial"/>
          <w:bCs/>
          <w:sz w:val="20"/>
          <w:szCs w:val="20"/>
          <w:lang w:val="ru-RU" w:eastAsia="ru-RU"/>
        </w:rPr>
      </w:pPr>
    </w:p>
    <w:p w14:paraId="1D2F28F7" w14:textId="77777777" w:rsidR="00CD6BE6" w:rsidRDefault="00CD6BE6" w:rsidP="00CD6BE6">
      <w:pPr>
        <w:spacing w:after="0" w:line="240" w:lineRule="auto"/>
        <w:rPr>
          <w:rFonts w:ascii="Arial" w:eastAsia="Times New Roman" w:hAnsi="Arial" w:cs="Arial"/>
          <w:bCs/>
          <w:sz w:val="20"/>
          <w:szCs w:val="20"/>
          <w:lang w:val="ru-RU" w:eastAsia="ru-RU"/>
        </w:rPr>
      </w:pPr>
    </w:p>
    <w:p w14:paraId="35434CB2" w14:textId="77777777" w:rsidR="00CD6BE6" w:rsidRDefault="00CD6BE6" w:rsidP="00CD6BE6">
      <w:pPr>
        <w:spacing w:after="0" w:line="240" w:lineRule="auto"/>
        <w:rPr>
          <w:rFonts w:ascii="Arial" w:eastAsia="Times New Roman" w:hAnsi="Arial" w:cs="Arial"/>
          <w:bCs/>
          <w:sz w:val="20"/>
          <w:szCs w:val="20"/>
          <w:lang w:val="ru-RU" w:eastAsia="ru-RU"/>
        </w:rPr>
      </w:pPr>
    </w:p>
    <w:p w14:paraId="71E20EA5" w14:textId="77777777" w:rsidR="00CD6BE6" w:rsidRDefault="00CD6BE6" w:rsidP="00CD6BE6">
      <w:pPr>
        <w:spacing w:after="0" w:line="240" w:lineRule="auto"/>
        <w:rPr>
          <w:rFonts w:ascii="Arial" w:eastAsia="Times New Roman" w:hAnsi="Arial" w:cs="Arial"/>
          <w:bCs/>
          <w:sz w:val="20"/>
          <w:szCs w:val="20"/>
          <w:lang w:val="ru-RU" w:eastAsia="ru-RU"/>
        </w:rPr>
      </w:pPr>
    </w:p>
    <w:p w14:paraId="0858C2CF" w14:textId="77777777" w:rsidR="00CD6BE6" w:rsidRPr="008B2614" w:rsidRDefault="00CD6BE6" w:rsidP="00CD6BE6">
      <w:pPr>
        <w:spacing w:after="0" w:line="240" w:lineRule="auto"/>
        <w:rPr>
          <w:rFonts w:ascii="Arial" w:eastAsia="Times New Roman" w:hAnsi="Arial" w:cs="Arial"/>
          <w:bCs/>
          <w:sz w:val="20"/>
          <w:szCs w:val="20"/>
          <w:lang w:val="ru-RU" w:eastAsia="ru-RU"/>
        </w:rPr>
      </w:pPr>
    </w:p>
    <w:p w14:paraId="50364435" w14:textId="77777777" w:rsidR="008B2614" w:rsidRPr="008B2614" w:rsidRDefault="008B2614" w:rsidP="008B2614">
      <w:pPr>
        <w:spacing w:after="0"/>
        <w:jc w:val="center"/>
        <w:rPr>
          <w:rFonts w:ascii="Arial" w:eastAsia="Times New Roman" w:hAnsi="Arial" w:cs="Arial"/>
          <w:b/>
          <w:bCs/>
          <w:sz w:val="24"/>
          <w:szCs w:val="24"/>
          <w:lang w:val="ru-RU" w:eastAsia="ru-RU"/>
        </w:rPr>
      </w:pPr>
      <w:r w:rsidRPr="008B2614">
        <w:rPr>
          <w:rFonts w:ascii="Arial" w:eastAsia="Times New Roman" w:hAnsi="Arial" w:cs="Arial"/>
          <w:b/>
          <w:bCs/>
          <w:sz w:val="24"/>
          <w:szCs w:val="24"/>
          <w:lang w:val="ru-RU" w:eastAsia="ru-RU"/>
        </w:rPr>
        <w:t>Москва</w:t>
      </w:r>
    </w:p>
    <w:p w14:paraId="4CE38A42" w14:textId="77777777" w:rsidR="008B2614" w:rsidRPr="008B2614" w:rsidRDefault="008B2614" w:rsidP="008B2614">
      <w:pPr>
        <w:spacing w:after="0"/>
        <w:jc w:val="center"/>
        <w:rPr>
          <w:rFonts w:ascii="Arial" w:eastAsia="Times New Roman" w:hAnsi="Arial" w:cs="Arial"/>
          <w:b/>
          <w:bCs/>
          <w:sz w:val="24"/>
          <w:szCs w:val="24"/>
          <w:lang w:val="ru-RU" w:eastAsia="ru-RU"/>
        </w:rPr>
      </w:pPr>
      <w:proofErr w:type="spellStart"/>
      <w:r w:rsidRPr="008B2614">
        <w:rPr>
          <w:rFonts w:ascii="Arial" w:eastAsia="Times New Roman" w:hAnsi="Arial" w:cs="Arial"/>
          <w:b/>
          <w:bCs/>
          <w:sz w:val="24"/>
          <w:szCs w:val="24"/>
          <w:lang w:val="ru-RU" w:eastAsia="ru-RU"/>
        </w:rPr>
        <w:t>Стандартинформ</w:t>
      </w:r>
      <w:proofErr w:type="spellEnd"/>
    </w:p>
    <w:p w14:paraId="503BDA1F" w14:textId="77777777" w:rsidR="00F44514" w:rsidRDefault="008B2614" w:rsidP="008B2614">
      <w:pPr>
        <w:tabs>
          <w:tab w:val="left" w:pos="4125"/>
        </w:tabs>
        <w:spacing w:after="0"/>
        <w:jc w:val="center"/>
        <w:rPr>
          <w:rFonts w:ascii="Arial" w:eastAsia="Times New Roman" w:hAnsi="Arial" w:cs="Arial"/>
          <w:b/>
          <w:bCs/>
          <w:sz w:val="24"/>
          <w:szCs w:val="24"/>
          <w:lang w:val="ru-RU" w:eastAsia="ru-RU"/>
        </w:rPr>
        <w:sectPr w:rsidR="00F44514" w:rsidSect="006C5C83">
          <w:headerReference w:type="even" r:id="rId9"/>
          <w:footerReference w:type="even" r:id="rId10"/>
          <w:headerReference w:type="first" r:id="rId11"/>
          <w:pgSz w:w="11907" w:h="16839" w:code="9"/>
          <w:pgMar w:top="1134" w:right="1418" w:bottom="1134" w:left="851" w:header="720" w:footer="720" w:gutter="0"/>
          <w:pgNumType w:start="3"/>
          <w:cols w:space="720"/>
          <w:titlePg/>
          <w:docGrid w:linePitch="360"/>
        </w:sectPr>
      </w:pPr>
      <w:r w:rsidRPr="008B2614">
        <w:rPr>
          <w:rFonts w:ascii="Arial" w:eastAsia="Times New Roman" w:hAnsi="Arial" w:cs="Arial"/>
          <w:b/>
          <w:bCs/>
          <w:sz w:val="24"/>
          <w:szCs w:val="24"/>
          <w:lang w:val="ru-RU" w:eastAsia="ru-RU"/>
        </w:rPr>
        <w:t>20</w:t>
      </w:r>
      <w:r w:rsidR="0078795C">
        <w:rPr>
          <w:rFonts w:ascii="Arial" w:eastAsia="Times New Roman" w:hAnsi="Arial" w:cs="Arial"/>
          <w:b/>
          <w:bCs/>
          <w:sz w:val="24"/>
          <w:szCs w:val="24"/>
          <w:lang w:val="ru-RU" w:eastAsia="ru-RU"/>
        </w:rPr>
        <w:t>18</w:t>
      </w:r>
    </w:p>
    <w:p w14:paraId="232BB06E" w14:textId="77777777" w:rsidR="00CD6BE6" w:rsidRPr="00335EE5" w:rsidRDefault="006443E4" w:rsidP="006443E4">
      <w:pPr>
        <w:jc w:val="center"/>
        <w:rPr>
          <w:rFonts w:ascii="Arial" w:eastAsia="Times New Roman" w:hAnsi="Arial" w:cs="Arial"/>
          <w:b/>
          <w:sz w:val="28"/>
          <w:szCs w:val="28"/>
          <w:lang w:val="ru-RU" w:eastAsia="ru-RU"/>
        </w:rPr>
      </w:pPr>
      <w:r w:rsidRPr="00335EE5">
        <w:rPr>
          <w:rFonts w:ascii="Arial" w:eastAsia="Times New Roman" w:hAnsi="Arial" w:cs="Arial"/>
          <w:b/>
          <w:sz w:val="28"/>
          <w:szCs w:val="28"/>
          <w:lang w:val="ru-RU" w:eastAsia="ru-RU"/>
        </w:rPr>
        <w:lastRenderedPageBreak/>
        <w:t>Предисловие</w:t>
      </w:r>
    </w:p>
    <w:p w14:paraId="3B232F49" w14:textId="2EB0E811" w:rsidR="006E4FD0" w:rsidRPr="00335EE5" w:rsidRDefault="00885B85" w:rsidP="00AB02CB">
      <w:pPr>
        <w:pStyle w:val="ConsPlusNormal"/>
        <w:spacing w:line="360" w:lineRule="auto"/>
        <w:ind w:firstLine="510"/>
        <w:contextualSpacing/>
        <w:jc w:val="both"/>
        <w:rPr>
          <w:sz w:val="24"/>
          <w:szCs w:val="24"/>
          <w:lang w:val="ru-RU"/>
        </w:rPr>
      </w:pPr>
      <w:r>
        <w:rPr>
          <w:sz w:val="24"/>
          <w:szCs w:val="24"/>
          <w:lang w:val="ru-RU"/>
        </w:rPr>
        <w:t xml:space="preserve">1 РАЗРАБОТАН </w:t>
      </w:r>
      <w:r w:rsidR="00C74094" w:rsidRPr="00335EE5">
        <w:rPr>
          <w:sz w:val="24"/>
          <w:szCs w:val="24"/>
          <w:lang w:val="ru-RU"/>
        </w:rPr>
        <w:t>Ассоциацией</w:t>
      </w:r>
      <w:r w:rsidR="006E4FD0" w:rsidRPr="00335EE5">
        <w:rPr>
          <w:sz w:val="24"/>
          <w:szCs w:val="24"/>
          <w:lang w:val="ru-RU"/>
        </w:rPr>
        <w:t xml:space="preserve"> «</w:t>
      </w:r>
      <w:r w:rsidR="002E413E">
        <w:rPr>
          <w:sz w:val="24"/>
          <w:szCs w:val="24"/>
          <w:lang w:val="ru-RU"/>
        </w:rPr>
        <w:t>Союз производителей сухих строи</w:t>
      </w:r>
      <w:r w:rsidR="006E4FD0" w:rsidRPr="00335EE5">
        <w:rPr>
          <w:sz w:val="24"/>
          <w:szCs w:val="24"/>
          <w:lang w:val="ru-RU"/>
        </w:rPr>
        <w:t>тельных смесей» (</w:t>
      </w:r>
      <w:r>
        <w:rPr>
          <w:sz w:val="24"/>
          <w:szCs w:val="24"/>
          <w:lang w:val="ru-RU"/>
        </w:rPr>
        <w:t>Ассоциация</w:t>
      </w:r>
      <w:r w:rsidR="006E4FD0" w:rsidRPr="00335EE5">
        <w:rPr>
          <w:sz w:val="24"/>
          <w:szCs w:val="24"/>
          <w:lang w:val="ru-RU"/>
        </w:rPr>
        <w:t xml:space="preserve"> «СПССС») при участии Федерального государственного бюджетного образовательного </w:t>
      </w:r>
      <w:r w:rsidR="00CD4226">
        <w:rPr>
          <w:sz w:val="24"/>
          <w:szCs w:val="24"/>
          <w:lang w:val="ru-RU"/>
        </w:rPr>
        <w:t>учреждения высшего образования «</w:t>
      </w:r>
      <w:r w:rsidR="006E4FD0" w:rsidRPr="00335EE5">
        <w:rPr>
          <w:sz w:val="24"/>
          <w:szCs w:val="24"/>
          <w:lang w:val="ru-RU"/>
        </w:rPr>
        <w:t>Национальный исследовательский Московский государственный строи</w:t>
      </w:r>
      <w:r w:rsidR="00CD4226">
        <w:rPr>
          <w:sz w:val="24"/>
          <w:szCs w:val="24"/>
          <w:lang w:val="ru-RU"/>
        </w:rPr>
        <w:t>тельный университет»</w:t>
      </w:r>
      <w:r w:rsidR="00653D41">
        <w:rPr>
          <w:sz w:val="24"/>
          <w:szCs w:val="24"/>
          <w:lang w:val="ru-RU"/>
        </w:rPr>
        <w:t xml:space="preserve"> (НИУ МГСУ)</w:t>
      </w:r>
    </w:p>
    <w:p w14:paraId="44F46120" w14:textId="77777777" w:rsidR="008336F5" w:rsidRPr="00911949" w:rsidRDefault="008336F5" w:rsidP="008336F5">
      <w:pPr>
        <w:pStyle w:val="ConsPlusNormal"/>
        <w:spacing w:line="360" w:lineRule="auto"/>
        <w:ind w:firstLine="510"/>
        <w:contextualSpacing/>
        <w:jc w:val="both"/>
        <w:rPr>
          <w:sz w:val="24"/>
          <w:szCs w:val="24"/>
          <w:lang w:val="ru-RU"/>
        </w:rPr>
      </w:pPr>
      <w:r>
        <w:rPr>
          <w:sz w:val="24"/>
          <w:szCs w:val="24"/>
          <w:lang w:val="ru-RU"/>
        </w:rPr>
        <w:t>2</w:t>
      </w:r>
      <w:r w:rsidRPr="00911949">
        <w:rPr>
          <w:sz w:val="24"/>
          <w:szCs w:val="24"/>
          <w:lang w:val="ru-RU"/>
        </w:rPr>
        <w:t xml:space="preserve"> ВНЕСЕН Техническим комитетом по стандартизации </w:t>
      </w:r>
      <w:bookmarkStart w:id="1" w:name="_Hlk497321726"/>
      <w:r w:rsidRPr="00911949">
        <w:rPr>
          <w:sz w:val="24"/>
          <w:szCs w:val="24"/>
          <w:lang w:val="ru-RU"/>
        </w:rPr>
        <w:t xml:space="preserve">ТК </w:t>
      </w:r>
      <w:r>
        <w:rPr>
          <w:sz w:val="24"/>
          <w:szCs w:val="24"/>
          <w:lang w:val="ru-RU"/>
        </w:rPr>
        <w:t>144 «</w:t>
      </w:r>
      <w:r w:rsidRPr="00911949">
        <w:rPr>
          <w:sz w:val="24"/>
          <w:szCs w:val="24"/>
          <w:lang w:val="ru-RU"/>
        </w:rPr>
        <w:t>Строительные материалы (изделия) и конструкции</w:t>
      </w:r>
      <w:r>
        <w:rPr>
          <w:sz w:val="24"/>
          <w:szCs w:val="24"/>
          <w:lang w:val="ru-RU"/>
        </w:rPr>
        <w:t>»</w:t>
      </w:r>
    </w:p>
    <w:bookmarkEnd w:id="1"/>
    <w:p w14:paraId="6E3EE708" w14:textId="77777777" w:rsidR="008336F5" w:rsidRDefault="008336F5" w:rsidP="008336F5">
      <w:pPr>
        <w:pStyle w:val="2"/>
        <w:shd w:val="clear" w:color="auto" w:fill="auto"/>
        <w:tabs>
          <w:tab w:val="left" w:pos="927"/>
          <w:tab w:val="left" w:pos="6687"/>
          <w:tab w:val="left" w:pos="8295"/>
        </w:tabs>
        <w:spacing w:before="0" w:line="360" w:lineRule="auto"/>
        <w:ind w:firstLine="567"/>
        <w:rPr>
          <w:sz w:val="24"/>
          <w:szCs w:val="24"/>
        </w:rPr>
      </w:pPr>
      <w:r>
        <w:rPr>
          <w:sz w:val="24"/>
          <w:szCs w:val="24"/>
        </w:rPr>
        <w:t>3</w:t>
      </w:r>
      <w:r w:rsidRPr="00911949">
        <w:rPr>
          <w:sz w:val="24"/>
          <w:szCs w:val="24"/>
        </w:rPr>
        <w:t xml:space="preserve"> </w:t>
      </w:r>
      <w:r w:rsidRPr="00BA3433">
        <w:rPr>
          <w:sz w:val="24"/>
          <w:szCs w:val="24"/>
        </w:rPr>
        <w:t>УТВЕРЖДЕН И ВВЕДЕН В ДЕЙСТВИЕ Приказом Федерального агентства по техническому регулированию</w:t>
      </w:r>
      <w:r w:rsidRPr="00047DBF">
        <w:rPr>
          <w:sz w:val="24"/>
          <w:szCs w:val="24"/>
        </w:rPr>
        <w:t xml:space="preserve"> и метрологии от</w:t>
      </w:r>
      <w:r w:rsidRPr="00047DBF">
        <w:rPr>
          <w:sz w:val="24"/>
          <w:szCs w:val="24"/>
        </w:rPr>
        <w:tab/>
      </w:r>
      <w:r w:rsidRPr="00047DBF">
        <w:rPr>
          <w:sz w:val="24"/>
          <w:szCs w:val="24"/>
        </w:rPr>
        <w:tab/>
        <w:t>№</w:t>
      </w:r>
      <w:r w:rsidRPr="00047DBF">
        <w:rPr>
          <w:sz w:val="24"/>
          <w:szCs w:val="24"/>
        </w:rPr>
        <w:tab/>
      </w:r>
    </w:p>
    <w:p w14:paraId="7E321903" w14:textId="77777777" w:rsidR="008336F5" w:rsidRDefault="008336F5" w:rsidP="008336F5">
      <w:pPr>
        <w:pStyle w:val="2"/>
        <w:shd w:val="clear" w:color="auto" w:fill="auto"/>
        <w:tabs>
          <w:tab w:val="left" w:pos="927"/>
          <w:tab w:val="left" w:pos="6687"/>
          <w:tab w:val="left" w:pos="8295"/>
        </w:tabs>
        <w:spacing w:before="0" w:line="360" w:lineRule="auto"/>
        <w:ind w:firstLine="567"/>
        <w:rPr>
          <w:sz w:val="24"/>
          <w:szCs w:val="24"/>
        </w:rPr>
      </w:pPr>
      <w:r>
        <w:rPr>
          <w:sz w:val="24"/>
          <w:szCs w:val="24"/>
        </w:rPr>
        <w:t>4 ВВЕДЕН ВПЕРВЫЕ</w:t>
      </w:r>
    </w:p>
    <w:p w14:paraId="07B5EABF" w14:textId="77777777" w:rsidR="008336F5" w:rsidRPr="009F56EF" w:rsidRDefault="008336F5" w:rsidP="008336F5">
      <w:pPr>
        <w:spacing w:line="360" w:lineRule="auto"/>
        <w:ind w:firstLine="510"/>
        <w:jc w:val="both"/>
        <w:rPr>
          <w:rFonts w:ascii="Arial" w:eastAsia="Calibri" w:hAnsi="Arial" w:cs="Arial"/>
          <w:b/>
          <w:i/>
          <w:iCs/>
          <w:sz w:val="24"/>
          <w:szCs w:val="24"/>
          <w:lang w:val="ru-RU"/>
        </w:rPr>
      </w:pPr>
      <w:r w:rsidRPr="009F56EF">
        <w:rPr>
          <w:rFonts w:ascii="Arial" w:eastAsia="Calibri" w:hAnsi="Arial" w:cs="Arial"/>
          <w:i/>
          <w:iCs/>
          <w:sz w:val="24"/>
          <w:szCs w:val="24"/>
          <w:lang w:val="ru-RU"/>
        </w:rPr>
        <w:t>Правила применен</w:t>
      </w:r>
      <w:r w:rsidRPr="009F56EF">
        <w:rPr>
          <w:rFonts w:ascii="Arial" w:eastAsia="Calibri" w:hAnsi="Arial" w:cs="Arial"/>
          <w:b/>
          <w:i/>
          <w:iCs/>
          <w:sz w:val="24"/>
          <w:szCs w:val="24"/>
          <w:lang w:val="ru-RU"/>
        </w:rPr>
        <w:t>и</w:t>
      </w:r>
      <w:r w:rsidRPr="009F56EF">
        <w:rPr>
          <w:rFonts w:ascii="Arial" w:eastAsia="Calibri" w:hAnsi="Arial" w:cs="Arial"/>
          <w:i/>
          <w:iCs/>
          <w:sz w:val="24"/>
          <w:szCs w:val="24"/>
          <w:lang w:val="ru-RU"/>
        </w:rPr>
        <w:t>я настоящего стандарта установлены в статье 26 Федерального закона от 29 июня 2015г.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9F56EF">
        <w:rPr>
          <w:rFonts w:ascii="Arial" w:eastAsia="Calibri" w:hAnsi="Arial" w:cs="Arial"/>
          <w:i/>
          <w:iCs/>
          <w:sz w:val="24"/>
          <w:szCs w:val="24"/>
        </w:rPr>
        <w:t>www</w:t>
      </w:r>
      <w:r w:rsidRPr="009F56EF">
        <w:rPr>
          <w:rFonts w:ascii="Arial" w:eastAsia="Calibri" w:hAnsi="Arial" w:cs="Arial"/>
          <w:i/>
          <w:iCs/>
          <w:sz w:val="24"/>
          <w:szCs w:val="24"/>
          <w:lang w:val="ru-RU"/>
        </w:rPr>
        <w:t>.</w:t>
      </w:r>
      <w:proofErr w:type="spellStart"/>
      <w:r w:rsidRPr="009F56EF">
        <w:rPr>
          <w:rFonts w:ascii="Arial" w:eastAsia="Calibri" w:hAnsi="Arial" w:cs="Arial"/>
          <w:i/>
          <w:iCs/>
          <w:sz w:val="24"/>
          <w:szCs w:val="24"/>
        </w:rPr>
        <w:t>gost</w:t>
      </w:r>
      <w:proofErr w:type="spellEnd"/>
      <w:r w:rsidRPr="009F56EF">
        <w:rPr>
          <w:rFonts w:ascii="Arial" w:eastAsia="Calibri" w:hAnsi="Arial" w:cs="Arial"/>
          <w:i/>
          <w:iCs/>
          <w:sz w:val="24"/>
          <w:szCs w:val="24"/>
          <w:lang w:val="ru-RU"/>
        </w:rPr>
        <w:t>.</w:t>
      </w:r>
      <w:r w:rsidRPr="009F56EF">
        <w:rPr>
          <w:rFonts w:ascii="Arial" w:eastAsia="Calibri" w:hAnsi="Arial" w:cs="Arial"/>
          <w:i/>
          <w:iCs/>
          <w:sz w:val="24"/>
          <w:szCs w:val="24"/>
        </w:rPr>
        <w:t>ru</w:t>
      </w:r>
      <w:r w:rsidRPr="009F56EF">
        <w:rPr>
          <w:rFonts w:ascii="Arial" w:eastAsia="Calibri" w:hAnsi="Arial" w:cs="Arial"/>
          <w:i/>
          <w:iCs/>
          <w:sz w:val="24"/>
          <w:szCs w:val="24"/>
          <w:lang w:val="ru-RU"/>
        </w:rPr>
        <w:t>)</w:t>
      </w:r>
    </w:p>
    <w:p w14:paraId="68FB462D" w14:textId="77777777" w:rsidR="008336F5" w:rsidRPr="009F56EF" w:rsidRDefault="008336F5" w:rsidP="008336F5">
      <w:pPr>
        <w:spacing w:line="360" w:lineRule="auto"/>
        <w:ind w:firstLine="510"/>
        <w:jc w:val="both"/>
        <w:rPr>
          <w:rFonts w:ascii="Arial" w:eastAsia="Calibri" w:hAnsi="Arial" w:cs="Arial"/>
          <w:i/>
          <w:iCs/>
          <w:sz w:val="24"/>
          <w:szCs w:val="24"/>
          <w:lang w:val="ru-RU"/>
        </w:rPr>
      </w:pPr>
    </w:p>
    <w:p w14:paraId="0AC00D4F" w14:textId="77DE642F" w:rsidR="008336F5" w:rsidRPr="00AB4804" w:rsidRDefault="008336F5" w:rsidP="008336F5">
      <w:pPr>
        <w:tabs>
          <w:tab w:val="left" w:pos="8931"/>
        </w:tabs>
        <w:spacing w:line="360" w:lineRule="auto"/>
        <w:ind w:right="284"/>
        <w:jc w:val="right"/>
        <w:rPr>
          <w:rFonts w:ascii="Arial" w:eastAsia="Calibri" w:hAnsi="Arial" w:cs="Arial"/>
          <w:sz w:val="24"/>
          <w:szCs w:val="24"/>
          <w:lang w:val="ru-RU"/>
        </w:rPr>
      </w:pPr>
      <w:r w:rsidRPr="009F56EF">
        <w:rPr>
          <w:rFonts w:ascii="Arial" w:eastAsia="Calibri" w:hAnsi="Arial" w:cs="Arial"/>
          <w:b/>
          <w:bCs/>
          <w:sz w:val="24"/>
          <w:szCs w:val="24"/>
          <w:lang w:val="ru-RU"/>
        </w:rPr>
        <w:t xml:space="preserve">                  </w:t>
      </w:r>
      <w:r w:rsidRPr="00AB4804">
        <w:rPr>
          <w:rFonts w:ascii="Arial" w:eastAsia="Calibri" w:hAnsi="Arial" w:cs="Arial"/>
          <w:sz w:val="24"/>
          <w:szCs w:val="24"/>
          <w:lang w:val="ru-RU"/>
        </w:rPr>
        <w:t>©</w:t>
      </w:r>
      <w:r w:rsidRPr="00AB4804">
        <w:rPr>
          <w:rFonts w:ascii="Arial" w:eastAsia="Calibri" w:hAnsi="Arial" w:cs="Arial"/>
          <w:bCs/>
          <w:sz w:val="24"/>
          <w:szCs w:val="24"/>
          <w:lang w:val="ru-RU"/>
        </w:rPr>
        <w:t xml:space="preserve"> </w:t>
      </w:r>
      <w:proofErr w:type="spellStart"/>
      <w:r w:rsidRPr="00AB4804">
        <w:rPr>
          <w:rFonts w:ascii="Arial" w:eastAsia="Calibri" w:hAnsi="Arial" w:cs="Arial"/>
          <w:sz w:val="24"/>
          <w:szCs w:val="24"/>
          <w:lang w:val="ru-RU"/>
        </w:rPr>
        <w:t>Стандартинформ</w:t>
      </w:r>
      <w:proofErr w:type="spellEnd"/>
      <w:r w:rsidRPr="00AB4804">
        <w:rPr>
          <w:rFonts w:ascii="Arial" w:eastAsia="Calibri" w:hAnsi="Arial" w:cs="Arial"/>
          <w:sz w:val="24"/>
          <w:szCs w:val="24"/>
          <w:lang w:val="ru-RU"/>
        </w:rPr>
        <w:t>, оформление, 201</w:t>
      </w:r>
      <w:r w:rsidR="00687DBB">
        <w:rPr>
          <w:rFonts w:ascii="Arial" w:eastAsia="Calibri" w:hAnsi="Arial" w:cs="Arial"/>
          <w:sz w:val="24"/>
          <w:szCs w:val="24"/>
          <w:lang w:val="ru-RU"/>
        </w:rPr>
        <w:t>8</w:t>
      </w:r>
    </w:p>
    <w:p w14:paraId="04CB44D4" w14:textId="77777777" w:rsidR="008336F5" w:rsidRPr="00AB4804" w:rsidRDefault="008336F5" w:rsidP="008336F5">
      <w:pPr>
        <w:spacing w:line="360" w:lineRule="auto"/>
        <w:ind w:firstLine="510"/>
        <w:jc w:val="right"/>
        <w:rPr>
          <w:rFonts w:ascii="Arial" w:eastAsia="Calibri" w:hAnsi="Arial" w:cs="Arial"/>
          <w:sz w:val="24"/>
          <w:szCs w:val="24"/>
          <w:lang w:val="ru-RU"/>
        </w:rPr>
      </w:pPr>
    </w:p>
    <w:p w14:paraId="321E47C9" w14:textId="051C242E" w:rsidR="00AB02CB" w:rsidRPr="008336F5" w:rsidRDefault="008336F5" w:rsidP="008336F5">
      <w:pPr>
        <w:spacing w:after="0" w:line="360" w:lineRule="auto"/>
        <w:ind w:firstLine="709"/>
        <w:jc w:val="both"/>
        <w:rPr>
          <w:rFonts w:ascii="Arial" w:eastAsia="Times New Roman" w:hAnsi="Arial" w:cs="Arial"/>
          <w:bCs/>
          <w:i/>
          <w:iCs/>
          <w:sz w:val="24"/>
          <w:szCs w:val="24"/>
          <w:lang w:val="ru-RU" w:eastAsia="ru-RU"/>
        </w:rPr>
      </w:pPr>
      <w:r w:rsidRPr="008336F5">
        <w:rPr>
          <w:rFonts w:ascii="Arial" w:eastAsia="Calibri" w:hAnsi="Arial" w:cs="Arial"/>
          <w:bCs/>
          <w:spacing w:val="-2"/>
          <w:sz w:val="24"/>
          <w:szCs w:val="24"/>
          <w:lang w:val="ru-RU"/>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51266771" w14:textId="77777777" w:rsidR="00B445CC" w:rsidRPr="00A45285" w:rsidRDefault="00B445CC" w:rsidP="00B445CC">
      <w:pPr>
        <w:spacing w:after="0" w:line="360" w:lineRule="auto"/>
        <w:jc w:val="center"/>
        <w:rPr>
          <w:rFonts w:ascii="Arial" w:eastAsia="Times New Roman" w:hAnsi="Arial" w:cs="Arial"/>
          <w:b/>
          <w:sz w:val="28"/>
          <w:szCs w:val="28"/>
          <w:lang w:val="ru-RU" w:eastAsia="ru-RU"/>
        </w:rPr>
      </w:pPr>
      <w:r w:rsidRPr="001F5E1F">
        <w:rPr>
          <w:rFonts w:ascii="Arial" w:eastAsia="Times New Roman" w:hAnsi="Arial" w:cs="Arial"/>
          <w:b/>
          <w:sz w:val="28"/>
          <w:szCs w:val="28"/>
          <w:lang w:val="ru-RU" w:eastAsia="ru-RU"/>
        </w:rPr>
        <w:lastRenderedPageBreak/>
        <w:t>Содержание</w:t>
      </w:r>
    </w:p>
    <w:p w14:paraId="495B3696" w14:textId="77777777" w:rsidR="00B445CC" w:rsidRPr="00A45285" w:rsidRDefault="00B445CC" w:rsidP="00B445CC">
      <w:pPr>
        <w:spacing w:after="0" w:line="360" w:lineRule="auto"/>
        <w:jc w:val="center"/>
        <w:rPr>
          <w:rFonts w:ascii="Times New Roman" w:eastAsia="Times New Roman" w:hAnsi="Times New Roman" w:cs="Times New Roman"/>
          <w:b/>
          <w:sz w:val="24"/>
          <w:szCs w:val="28"/>
          <w:lang w:val="ru-RU" w:eastAsia="ru-RU"/>
        </w:rPr>
      </w:pPr>
    </w:p>
    <w:tbl>
      <w:tblPr>
        <w:tblW w:w="10343" w:type="dxa"/>
        <w:tblInd w:w="-5" w:type="dxa"/>
        <w:tblLayout w:type="fixed"/>
        <w:tblLook w:val="04A0" w:firstRow="1" w:lastRow="0" w:firstColumn="1" w:lastColumn="0" w:noHBand="0" w:noVBand="1"/>
      </w:tblPr>
      <w:tblGrid>
        <w:gridCol w:w="257"/>
        <w:gridCol w:w="10086"/>
      </w:tblGrid>
      <w:tr w:rsidR="00B445CC" w:rsidRPr="00A45285" w14:paraId="70C282F3" w14:textId="77777777" w:rsidTr="00E61A59">
        <w:trPr>
          <w:trHeight w:val="28"/>
        </w:trPr>
        <w:tc>
          <w:tcPr>
            <w:tcW w:w="10343" w:type="dxa"/>
            <w:gridSpan w:val="2"/>
          </w:tcPr>
          <w:p w14:paraId="4B49FED8" w14:textId="77777777" w:rsidR="00B445CC" w:rsidRPr="00A45285" w:rsidRDefault="00B445CC" w:rsidP="00E61A59">
            <w:pPr>
              <w:overflowPunct w:val="0"/>
              <w:autoSpaceDE w:val="0"/>
              <w:autoSpaceDN w:val="0"/>
              <w:adjustRightInd w:val="0"/>
              <w:spacing w:after="0" w:line="360" w:lineRule="auto"/>
              <w:textAlignment w:val="baseline"/>
              <w:rPr>
                <w:rFonts w:ascii="Arial" w:eastAsia="Times New Roman" w:hAnsi="Arial" w:cs="Arial"/>
                <w:sz w:val="24"/>
                <w:szCs w:val="24"/>
                <w:lang w:val="ru-RU" w:eastAsia="ru-RU"/>
              </w:rPr>
            </w:pPr>
          </w:p>
        </w:tc>
      </w:tr>
      <w:tr w:rsidR="00B445CC" w:rsidRPr="00A45285" w14:paraId="183FD7CB" w14:textId="77777777" w:rsidTr="00E61A59">
        <w:tc>
          <w:tcPr>
            <w:tcW w:w="257" w:type="dxa"/>
            <w:hideMark/>
          </w:tcPr>
          <w:p w14:paraId="7126A65A" w14:textId="77777777" w:rsidR="00B445CC" w:rsidRPr="00A45285" w:rsidRDefault="00B445CC" w:rsidP="00E61A59">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sidRPr="00A45285">
              <w:rPr>
                <w:rFonts w:ascii="Arial" w:eastAsia="Times New Roman" w:hAnsi="Arial" w:cs="Arial"/>
                <w:sz w:val="24"/>
                <w:szCs w:val="24"/>
                <w:lang w:val="ru-RU" w:eastAsia="ru-RU"/>
              </w:rPr>
              <w:t>1</w:t>
            </w:r>
          </w:p>
        </w:tc>
        <w:tc>
          <w:tcPr>
            <w:tcW w:w="10086" w:type="dxa"/>
            <w:hideMark/>
          </w:tcPr>
          <w:p w14:paraId="72C8B11F" w14:textId="77777777" w:rsidR="00B445CC" w:rsidRPr="00A45285" w:rsidRDefault="00B445CC" w:rsidP="00E61A59">
            <w:pPr>
              <w:overflowPunct w:val="0"/>
              <w:autoSpaceDE w:val="0"/>
              <w:autoSpaceDN w:val="0"/>
              <w:adjustRightInd w:val="0"/>
              <w:spacing w:after="0" w:line="360" w:lineRule="auto"/>
              <w:ind w:hanging="106"/>
              <w:textAlignment w:val="baseline"/>
              <w:rPr>
                <w:rFonts w:ascii="Arial" w:eastAsia="Times New Roman" w:hAnsi="Arial" w:cs="Arial"/>
                <w:sz w:val="24"/>
                <w:szCs w:val="24"/>
                <w:lang w:eastAsia="ru-RU"/>
              </w:rPr>
            </w:pPr>
            <w:r w:rsidRPr="00A45285">
              <w:rPr>
                <w:rFonts w:ascii="Arial" w:eastAsia="Times New Roman" w:hAnsi="Arial" w:cs="Arial"/>
                <w:sz w:val="24"/>
                <w:szCs w:val="24"/>
                <w:lang w:val="ru-RU" w:eastAsia="ru-RU"/>
              </w:rPr>
              <w:t>Область применения……………………………………………………………</w:t>
            </w:r>
            <w:proofErr w:type="gramStart"/>
            <w:r w:rsidRPr="00A45285">
              <w:rPr>
                <w:rFonts w:ascii="Arial" w:eastAsia="Times New Roman" w:hAnsi="Arial" w:cs="Arial"/>
                <w:sz w:val="24"/>
                <w:szCs w:val="24"/>
                <w:lang w:val="ru-RU" w:eastAsia="ru-RU"/>
              </w:rPr>
              <w:t>…….</w:t>
            </w:r>
            <w:proofErr w:type="gramEnd"/>
            <w:r w:rsidRPr="00A45285">
              <w:rPr>
                <w:rFonts w:ascii="Arial" w:eastAsia="Times New Roman" w:hAnsi="Arial" w:cs="Arial"/>
                <w:sz w:val="24"/>
                <w:szCs w:val="24"/>
                <w:lang w:val="ru-RU" w:eastAsia="ru-RU"/>
              </w:rPr>
              <w:t>………</w:t>
            </w:r>
            <w:r>
              <w:rPr>
                <w:rFonts w:ascii="Arial" w:eastAsia="Times New Roman" w:hAnsi="Arial" w:cs="Arial"/>
                <w:sz w:val="24"/>
                <w:szCs w:val="24"/>
                <w:lang w:val="ru-RU" w:eastAsia="ru-RU"/>
              </w:rPr>
              <w:t>…</w:t>
            </w:r>
            <w:r w:rsidRPr="00A45285">
              <w:rPr>
                <w:rFonts w:ascii="Arial" w:eastAsia="Times New Roman" w:hAnsi="Arial" w:cs="Arial"/>
                <w:sz w:val="24"/>
                <w:szCs w:val="24"/>
                <w:lang w:val="ru-RU" w:eastAsia="ru-RU"/>
              </w:rPr>
              <w:t>….…</w:t>
            </w:r>
          </w:p>
        </w:tc>
      </w:tr>
      <w:tr w:rsidR="00B445CC" w:rsidRPr="00A45285" w14:paraId="0915D1A2" w14:textId="77777777" w:rsidTr="00E61A59">
        <w:trPr>
          <w:trHeight w:val="345"/>
        </w:trPr>
        <w:tc>
          <w:tcPr>
            <w:tcW w:w="257" w:type="dxa"/>
            <w:hideMark/>
          </w:tcPr>
          <w:p w14:paraId="64463F04" w14:textId="77777777" w:rsidR="00B445CC" w:rsidRPr="00A45285" w:rsidRDefault="00B445CC" w:rsidP="00E61A59">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sidRPr="00A45285">
              <w:rPr>
                <w:rFonts w:ascii="Arial" w:eastAsia="Times New Roman" w:hAnsi="Arial" w:cs="Arial"/>
                <w:sz w:val="24"/>
                <w:szCs w:val="24"/>
                <w:lang w:val="ru-RU" w:eastAsia="ru-RU"/>
              </w:rPr>
              <w:t>2</w:t>
            </w:r>
          </w:p>
        </w:tc>
        <w:tc>
          <w:tcPr>
            <w:tcW w:w="10086" w:type="dxa"/>
            <w:hideMark/>
          </w:tcPr>
          <w:p w14:paraId="75EC6619" w14:textId="77777777" w:rsidR="00B445CC" w:rsidRPr="00A45285" w:rsidRDefault="00B445CC" w:rsidP="00E61A59">
            <w:pPr>
              <w:overflowPunct w:val="0"/>
              <w:autoSpaceDE w:val="0"/>
              <w:autoSpaceDN w:val="0"/>
              <w:adjustRightInd w:val="0"/>
              <w:spacing w:after="0" w:line="360" w:lineRule="auto"/>
              <w:ind w:hanging="106"/>
              <w:textAlignment w:val="baseline"/>
              <w:rPr>
                <w:rFonts w:ascii="Arial" w:eastAsia="Times New Roman" w:hAnsi="Arial" w:cs="Arial"/>
                <w:sz w:val="24"/>
                <w:szCs w:val="24"/>
                <w:lang w:eastAsia="ru-RU"/>
              </w:rPr>
            </w:pPr>
            <w:r w:rsidRPr="00A45285">
              <w:rPr>
                <w:rFonts w:ascii="Arial" w:eastAsia="Times New Roman" w:hAnsi="Arial" w:cs="Arial"/>
                <w:sz w:val="24"/>
                <w:szCs w:val="24"/>
                <w:lang w:val="ru-RU" w:eastAsia="ru-RU"/>
              </w:rPr>
              <w:t>Нормативные ссылки……………………………</w:t>
            </w:r>
            <w:proofErr w:type="gramStart"/>
            <w:r w:rsidRPr="00A45285">
              <w:rPr>
                <w:rFonts w:ascii="Arial" w:eastAsia="Times New Roman" w:hAnsi="Arial" w:cs="Arial"/>
                <w:sz w:val="24"/>
                <w:szCs w:val="24"/>
                <w:lang w:val="ru-RU" w:eastAsia="ru-RU"/>
              </w:rPr>
              <w:t>…….</w:t>
            </w:r>
            <w:proofErr w:type="gramEnd"/>
            <w:r w:rsidRPr="00A45285">
              <w:rPr>
                <w:rFonts w:ascii="Arial" w:eastAsia="Times New Roman" w:hAnsi="Arial" w:cs="Arial"/>
                <w:sz w:val="24"/>
                <w:szCs w:val="24"/>
                <w:lang w:val="ru-RU" w:eastAsia="ru-RU"/>
              </w:rPr>
              <w:t>………………………………………</w:t>
            </w:r>
            <w:r>
              <w:rPr>
                <w:rFonts w:ascii="Arial" w:eastAsia="Times New Roman" w:hAnsi="Arial" w:cs="Arial"/>
                <w:sz w:val="24"/>
                <w:szCs w:val="24"/>
                <w:lang w:val="ru-RU" w:eastAsia="ru-RU"/>
              </w:rPr>
              <w:t>…</w:t>
            </w:r>
            <w:r w:rsidRPr="00A45285">
              <w:rPr>
                <w:rFonts w:ascii="Arial" w:eastAsia="Times New Roman" w:hAnsi="Arial" w:cs="Arial"/>
                <w:sz w:val="24"/>
                <w:szCs w:val="24"/>
                <w:lang w:val="ru-RU" w:eastAsia="ru-RU"/>
              </w:rPr>
              <w:t>……</w:t>
            </w:r>
          </w:p>
        </w:tc>
      </w:tr>
      <w:tr w:rsidR="00B445CC" w:rsidRPr="00A45285" w14:paraId="58B6DBAD" w14:textId="77777777" w:rsidTr="00E61A59">
        <w:tc>
          <w:tcPr>
            <w:tcW w:w="257" w:type="dxa"/>
            <w:hideMark/>
          </w:tcPr>
          <w:p w14:paraId="2517F3C4" w14:textId="77777777" w:rsidR="00B445CC" w:rsidRPr="00A45285" w:rsidRDefault="00B445CC" w:rsidP="00E61A59">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sidRPr="00A45285">
              <w:rPr>
                <w:rFonts w:ascii="Arial" w:eastAsia="Times New Roman" w:hAnsi="Arial" w:cs="Arial"/>
                <w:sz w:val="24"/>
                <w:szCs w:val="24"/>
                <w:lang w:val="ru-RU" w:eastAsia="ru-RU"/>
              </w:rPr>
              <w:t>3</w:t>
            </w:r>
          </w:p>
        </w:tc>
        <w:tc>
          <w:tcPr>
            <w:tcW w:w="10086" w:type="dxa"/>
            <w:hideMark/>
          </w:tcPr>
          <w:p w14:paraId="22EF7DB9" w14:textId="77777777" w:rsidR="00B445CC" w:rsidRPr="00A45285" w:rsidRDefault="00B445CC" w:rsidP="00E61A59">
            <w:pPr>
              <w:overflowPunct w:val="0"/>
              <w:autoSpaceDE w:val="0"/>
              <w:autoSpaceDN w:val="0"/>
              <w:adjustRightInd w:val="0"/>
              <w:spacing w:after="0" w:line="360" w:lineRule="auto"/>
              <w:ind w:hanging="106"/>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Общие положения…………………</w:t>
            </w:r>
            <w:proofErr w:type="gramStart"/>
            <w:r>
              <w:rPr>
                <w:rFonts w:ascii="Arial" w:eastAsia="Times New Roman" w:hAnsi="Arial" w:cs="Arial"/>
                <w:sz w:val="24"/>
                <w:szCs w:val="24"/>
                <w:lang w:val="ru-RU" w:eastAsia="ru-RU"/>
              </w:rPr>
              <w:t>…</w:t>
            </w:r>
            <w:r w:rsidRPr="00A45285">
              <w:rPr>
                <w:rFonts w:ascii="Arial" w:eastAsia="Times New Roman" w:hAnsi="Arial" w:cs="Arial"/>
                <w:sz w:val="24"/>
                <w:szCs w:val="24"/>
                <w:lang w:val="ru-RU" w:eastAsia="ru-RU"/>
              </w:rPr>
              <w:t>….</w:t>
            </w:r>
            <w:proofErr w:type="gramEnd"/>
            <w:r w:rsidRPr="00A45285">
              <w:rPr>
                <w:rFonts w:ascii="Arial" w:eastAsia="Times New Roman" w:hAnsi="Arial" w:cs="Arial"/>
                <w:sz w:val="24"/>
                <w:szCs w:val="24"/>
                <w:lang w:val="ru-RU" w:eastAsia="ru-RU"/>
              </w:rPr>
              <w:t>…………………………………………………….</w:t>
            </w:r>
            <w:r>
              <w:rPr>
                <w:rFonts w:ascii="Arial" w:eastAsia="Times New Roman" w:hAnsi="Arial" w:cs="Arial"/>
                <w:sz w:val="24"/>
                <w:szCs w:val="24"/>
                <w:lang w:val="ru-RU" w:eastAsia="ru-RU"/>
              </w:rPr>
              <w:t>.</w:t>
            </w:r>
            <w:r w:rsidRPr="00A45285">
              <w:rPr>
                <w:rFonts w:ascii="Arial" w:eastAsia="Times New Roman" w:hAnsi="Arial" w:cs="Arial"/>
                <w:sz w:val="24"/>
                <w:szCs w:val="24"/>
                <w:lang w:val="ru-RU" w:eastAsia="ru-RU"/>
              </w:rPr>
              <w:t>...……</w:t>
            </w:r>
          </w:p>
        </w:tc>
      </w:tr>
      <w:tr w:rsidR="00B445CC" w:rsidRPr="00687DBB" w14:paraId="43C63050" w14:textId="77777777" w:rsidTr="00E61A59">
        <w:tc>
          <w:tcPr>
            <w:tcW w:w="257" w:type="dxa"/>
            <w:hideMark/>
          </w:tcPr>
          <w:p w14:paraId="7A1661E6" w14:textId="77777777" w:rsidR="00B445CC" w:rsidRPr="00A45285" w:rsidRDefault="00B445CC" w:rsidP="00E61A59">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sidRPr="00A45285">
              <w:rPr>
                <w:rFonts w:ascii="Arial" w:eastAsia="Times New Roman" w:hAnsi="Arial" w:cs="Arial"/>
                <w:sz w:val="24"/>
                <w:szCs w:val="24"/>
                <w:lang w:val="ru-RU" w:eastAsia="ru-RU"/>
              </w:rPr>
              <w:t>4</w:t>
            </w:r>
          </w:p>
        </w:tc>
        <w:tc>
          <w:tcPr>
            <w:tcW w:w="10086" w:type="dxa"/>
            <w:hideMark/>
          </w:tcPr>
          <w:p w14:paraId="47B69D87" w14:textId="77777777" w:rsidR="00B445CC" w:rsidRPr="00A45285" w:rsidRDefault="00B445CC" w:rsidP="00E61A59">
            <w:pPr>
              <w:overflowPunct w:val="0"/>
              <w:autoSpaceDE w:val="0"/>
              <w:autoSpaceDN w:val="0"/>
              <w:adjustRightInd w:val="0"/>
              <w:spacing w:after="0" w:line="360" w:lineRule="auto"/>
              <w:ind w:hanging="106"/>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Правила отбора проб сухих смесей………………</w:t>
            </w:r>
            <w:r w:rsidRPr="00A45285">
              <w:rPr>
                <w:rFonts w:ascii="Arial" w:eastAsia="Times New Roman" w:hAnsi="Arial" w:cs="Arial"/>
                <w:sz w:val="24"/>
                <w:szCs w:val="24"/>
                <w:lang w:val="ru-RU" w:eastAsia="ru-RU"/>
              </w:rPr>
              <w:t>………………………………………...</w:t>
            </w:r>
            <w:r>
              <w:rPr>
                <w:rFonts w:ascii="Arial" w:eastAsia="Times New Roman" w:hAnsi="Arial" w:cs="Arial"/>
                <w:sz w:val="24"/>
                <w:szCs w:val="24"/>
                <w:lang w:val="ru-RU" w:eastAsia="ru-RU"/>
              </w:rPr>
              <w:t>.</w:t>
            </w:r>
            <w:r w:rsidRPr="00A45285">
              <w:rPr>
                <w:rFonts w:ascii="Arial" w:eastAsia="Times New Roman" w:hAnsi="Arial" w:cs="Arial"/>
                <w:sz w:val="24"/>
                <w:szCs w:val="24"/>
                <w:lang w:val="ru-RU" w:eastAsia="ru-RU"/>
              </w:rPr>
              <w:t>..…….</w:t>
            </w:r>
          </w:p>
        </w:tc>
      </w:tr>
      <w:tr w:rsidR="00B445CC" w:rsidRPr="00A45285" w14:paraId="54FF72E5" w14:textId="77777777" w:rsidTr="00E61A59">
        <w:tc>
          <w:tcPr>
            <w:tcW w:w="257" w:type="dxa"/>
            <w:hideMark/>
          </w:tcPr>
          <w:p w14:paraId="253858F6" w14:textId="77777777" w:rsidR="00B445CC" w:rsidRPr="00A45285" w:rsidRDefault="00B445CC" w:rsidP="00E61A59">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sidRPr="00A45285">
              <w:rPr>
                <w:rFonts w:ascii="Arial" w:eastAsia="Times New Roman" w:hAnsi="Arial" w:cs="Arial"/>
                <w:sz w:val="24"/>
                <w:szCs w:val="24"/>
                <w:lang w:val="ru-RU" w:eastAsia="ru-RU"/>
              </w:rPr>
              <w:t>5</w:t>
            </w:r>
          </w:p>
        </w:tc>
        <w:tc>
          <w:tcPr>
            <w:tcW w:w="10086" w:type="dxa"/>
            <w:hideMark/>
          </w:tcPr>
          <w:p w14:paraId="7DB99E6B" w14:textId="77777777" w:rsidR="00B445CC" w:rsidRPr="00A45285" w:rsidRDefault="00B445CC" w:rsidP="00E61A59">
            <w:pPr>
              <w:overflowPunct w:val="0"/>
              <w:autoSpaceDE w:val="0"/>
              <w:autoSpaceDN w:val="0"/>
              <w:adjustRightInd w:val="0"/>
              <w:spacing w:after="0" w:line="360" w:lineRule="auto"/>
              <w:ind w:hanging="106"/>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Методы испытаний сухих смесей…………………</w:t>
            </w:r>
            <w:r w:rsidRPr="00A45285">
              <w:rPr>
                <w:rFonts w:ascii="Arial" w:eastAsia="Times New Roman" w:hAnsi="Arial" w:cs="Arial"/>
                <w:sz w:val="24"/>
                <w:szCs w:val="24"/>
                <w:lang w:val="ru-RU" w:eastAsia="ru-RU"/>
              </w:rPr>
              <w:t>……………………………………</w:t>
            </w:r>
            <w:proofErr w:type="gramStart"/>
            <w:r w:rsidRPr="00A45285">
              <w:rPr>
                <w:rFonts w:ascii="Arial" w:eastAsia="Times New Roman" w:hAnsi="Arial" w:cs="Arial"/>
                <w:sz w:val="24"/>
                <w:szCs w:val="24"/>
                <w:lang w:val="ru-RU" w:eastAsia="ru-RU"/>
              </w:rPr>
              <w:t>…….</w:t>
            </w:r>
            <w:proofErr w:type="gramEnd"/>
            <w:r w:rsidRPr="00A45285">
              <w:rPr>
                <w:rFonts w:ascii="Arial" w:eastAsia="Times New Roman" w:hAnsi="Arial" w:cs="Arial"/>
                <w:sz w:val="24"/>
                <w:szCs w:val="24"/>
                <w:lang w:val="ru-RU" w:eastAsia="ru-RU"/>
              </w:rPr>
              <w:t>.…….</w:t>
            </w:r>
          </w:p>
        </w:tc>
      </w:tr>
      <w:tr w:rsidR="00B445CC" w:rsidRPr="00A45285" w14:paraId="035B0D19" w14:textId="77777777" w:rsidTr="00E61A59">
        <w:tc>
          <w:tcPr>
            <w:tcW w:w="257" w:type="dxa"/>
            <w:hideMark/>
          </w:tcPr>
          <w:p w14:paraId="66E79720" w14:textId="77777777" w:rsidR="00B445CC" w:rsidRPr="00A45285" w:rsidRDefault="00B445CC" w:rsidP="00E61A59">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sidRPr="00A45285">
              <w:rPr>
                <w:rFonts w:ascii="Arial" w:eastAsia="Times New Roman" w:hAnsi="Arial" w:cs="Arial"/>
                <w:sz w:val="24"/>
                <w:szCs w:val="24"/>
                <w:lang w:val="ru-RU" w:eastAsia="ru-RU"/>
              </w:rPr>
              <w:t>6</w:t>
            </w:r>
          </w:p>
        </w:tc>
        <w:tc>
          <w:tcPr>
            <w:tcW w:w="10086" w:type="dxa"/>
            <w:hideMark/>
          </w:tcPr>
          <w:p w14:paraId="5D9DA1F5" w14:textId="77777777" w:rsidR="00B445CC" w:rsidRPr="00A45285" w:rsidRDefault="00B445CC" w:rsidP="00E61A59">
            <w:pPr>
              <w:overflowPunct w:val="0"/>
              <w:autoSpaceDE w:val="0"/>
              <w:autoSpaceDN w:val="0"/>
              <w:adjustRightInd w:val="0"/>
              <w:spacing w:after="0" w:line="360" w:lineRule="auto"/>
              <w:ind w:hanging="81"/>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Методы испытаний растворных смесей…………</w:t>
            </w:r>
            <w:r w:rsidRPr="00A45285">
              <w:rPr>
                <w:rFonts w:ascii="Arial" w:eastAsia="Times New Roman" w:hAnsi="Arial" w:cs="Arial"/>
                <w:sz w:val="24"/>
                <w:szCs w:val="24"/>
                <w:lang w:val="ru-RU" w:eastAsia="ru-RU"/>
              </w:rPr>
              <w:t>…........................................……………...…</w:t>
            </w:r>
          </w:p>
        </w:tc>
      </w:tr>
      <w:tr w:rsidR="00B445CC" w:rsidRPr="00A45285" w14:paraId="71D21ECA" w14:textId="77777777" w:rsidTr="00E61A59">
        <w:tc>
          <w:tcPr>
            <w:tcW w:w="257" w:type="dxa"/>
            <w:hideMark/>
          </w:tcPr>
          <w:p w14:paraId="57122A6F" w14:textId="77777777" w:rsidR="00B445CC" w:rsidRPr="00A45285" w:rsidRDefault="00B445CC" w:rsidP="00E61A59">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sidRPr="00A45285">
              <w:rPr>
                <w:rFonts w:ascii="Arial" w:eastAsia="Times New Roman" w:hAnsi="Arial" w:cs="Arial"/>
                <w:sz w:val="24"/>
                <w:szCs w:val="24"/>
                <w:lang w:val="ru-RU" w:eastAsia="ru-RU"/>
              </w:rPr>
              <w:t>7</w:t>
            </w:r>
          </w:p>
        </w:tc>
        <w:tc>
          <w:tcPr>
            <w:tcW w:w="10086" w:type="dxa"/>
            <w:hideMark/>
          </w:tcPr>
          <w:p w14:paraId="6EF2C08F" w14:textId="77777777" w:rsidR="00B445CC" w:rsidRPr="00A45285" w:rsidRDefault="00B445CC" w:rsidP="00E61A59">
            <w:pPr>
              <w:overflowPunct w:val="0"/>
              <w:autoSpaceDE w:val="0"/>
              <w:autoSpaceDN w:val="0"/>
              <w:adjustRightInd w:val="0"/>
              <w:spacing w:after="0" w:line="360" w:lineRule="auto"/>
              <w:ind w:hanging="81"/>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Методы испытаний затвердевших растворов…………………………………</w:t>
            </w:r>
            <w:proofErr w:type="gramStart"/>
            <w:r>
              <w:rPr>
                <w:rFonts w:ascii="Arial" w:eastAsia="Times New Roman" w:hAnsi="Arial" w:cs="Arial"/>
                <w:sz w:val="24"/>
                <w:szCs w:val="24"/>
                <w:lang w:val="ru-RU" w:eastAsia="ru-RU"/>
              </w:rPr>
              <w:t>…</w:t>
            </w:r>
            <w:r w:rsidRPr="00A45285">
              <w:rPr>
                <w:rFonts w:ascii="Arial" w:eastAsia="Times New Roman" w:hAnsi="Arial" w:cs="Arial"/>
                <w:sz w:val="24"/>
                <w:szCs w:val="24"/>
                <w:lang w:val="ru-RU" w:eastAsia="ru-RU"/>
              </w:rPr>
              <w:t>….</w:t>
            </w:r>
            <w:proofErr w:type="gramEnd"/>
            <w:r w:rsidRPr="00A45285">
              <w:rPr>
                <w:rFonts w:ascii="Arial" w:eastAsia="Times New Roman" w:hAnsi="Arial" w:cs="Arial"/>
                <w:sz w:val="24"/>
                <w:szCs w:val="24"/>
                <w:lang w:val="ru-RU" w:eastAsia="ru-RU"/>
              </w:rPr>
              <w:t>…………....</w:t>
            </w:r>
          </w:p>
        </w:tc>
      </w:tr>
    </w:tbl>
    <w:p w14:paraId="2B709296" w14:textId="77777777" w:rsidR="00761322" w:rsidRPr="00A65A83" w:rsidRDefault="00761322" w:rsidP="00AB02CB">
      <w:pPr>
        <w:spacing w:after="0" w:line="240" w:lineRule="auto"/>
        <w:ind w:firstLine="510"/>
        <w:jc w:val="both"/>
        <w:rPr>
          <w:rFonts w:ascii="Arial" w:eastAsia="Times New Roman" w:hAnsi="Arial" w:cs="Arial"/>
          <w:bCs/>
          <w:sz w:val="24"/>
          <w:szCs w:val="24"/>
          <w:lang w:val="ru-RU" w:eastAsia="ru-RU"/>
        </w:rPr>
      </w:pPr>
    </w:p>
    <w:p w14:paraId="69A9D2D9" w14:textId="77777777" w:rsidR="00861AEE" w:rsidRDefault="00861AEE" w:rsidP="00861AEE">
      <w:pPr>
        <w:spacing w:after="0" w:line="240" w:lineRule="auto"/>
        <w:ind w:firstLine="708"/>
        <w:rPr>
          <w:rFonts w:ascii="Arial" w:eastAsia="Times New Roman" w:hAnsi="Arial" w:cs="Arial"/>
          <w:bCs/>
          <w:sz w:val="20"/>
          <w:szCs w:val="20"/>
          <w:lang w:val="ru-RU" w:eastAsia="ru-RU"/>
        </w:rPr>
      </w:pPr>
    </w:p>
    <w:p w14:paraId="330AC7D8" w14:textId="77777777" w:rsidR="00861AEE" w:rsidRDefault="00861AEE" w:rsidP="00861AEE">
      <w:pPr>
        <w:spacing w:after="0" w:line="240" w:lineRule="auto"/>
        <w:ind w:firstLine="708"/>
        <w:rPr>
          <w:rFonts w:ascii="Arial" w:eastAsia="Times New Roman" w:hAnsi="Arial" w:cs="Arial"/>
          <w:bCs/>
          <w:sz w:val="20"/>
          <w:szCs w:val="20"/>
          <w:lang w:val="ru-RU" w:eastAsia="ru-RU"/>
        </w:rPr>
        <w:sectPr w:rsidR="00861AEE" w:rsidSect="006C5C83">
          <w:headerReference w:type="even" r:id="rId12"/>
          <w:headerReference w:type="default" r:id="rId13"/>
          <w:footerReference w:type="even" r:id="rId14"/>
          <w:footerReference w:type="default" r:id="rId15"/>
          <w:headerReference w:type="first" r:id="rId16"/>
          <w:footerReference w:type="first" r:id="rId17"/>
          <w:pgSz w:w="11907" w:h="16839" w:code="9"/>
          <w:pgMar w:top="1134" w:right="1418" w:bottom="1134" w:left="851" w:header="720" w:footer="720" w:gutter="0"/>
          <w:pgNumType w:start="1"/>
          <w:cols w:space="720"/>
          <w:titlePg/>
          <w:docGrid w:linePitch="360"/>
        </w:sectPr>
      </w:pPr>
    </w:p>
    <w:p w14:paraId="2E7A0A70" w14:textId="3DC7AE7A" w:rsidR="007978DA" w:rsidRPr="007978DA" w:rsidRDefault="00CE183B" w:rsidP="007978DA">
      <w:pPr>
        <w:spacing w:after="0" w:line="240" w:lineRule="auto"/>
        <w:jc w:val="both"/>
        <w:rPr>
          <w:rFonts w:ascii="Arial" w:eastAsia="Times New Roman" w:hAnsi="Arial" w:cs="Arial"/>
          <w:b/>
          <w:bCs/>
          <w:sz w:val="24"/>
          <w:szCs w:val="24"/>
          <w:lang w:val="ru-RU" w:eastAsia="ru-RU"/>
        </w:rPr>
      </w:pPr>
      <w:r>
        <w:rPr>
          <w:rFonts w:ascii="Arial" w:hAnsi="Arial"/>
          <w:b/>
          <w:noProof/>
          <w:lang w:val="ru-RU"/>
        </w:rPr>
        <w:lastRenderedPageBreak/>
        <w:t xml:space="preserve">Н А </w:t>
      </w:r>
      <w:r w:rsidR="008336F5" w:rsidRPr="009F56EF">
        <w:rPr>
          <w:rFonts w:ascii="Arial" w:hAnsi="Arial"/>
          <w:b/>
          <w:noProof/>
          <w:lang w:val="ru-RU"/>
        </w:rPr>
        <w:t>Ц И О Н А Л Ь Н Ы Й   С Т А Н Д А Р Т   Р О С С И Й С К О Й  Ф Е Д Е Р А Ц И И</w:t>
      </w:r>
      <w:r w:rsidR="008336F5" w:rsidRPr="007978DA">
        <w:rPr>
          <w:rFonts w:ascii="Arial" w:eastAsia="Times New Roman" w:hAnsi="Arial" w:cs="Arial"/>
          <w:b/>
          <w:bCs/>
          <w:sz w:val="24"/>
          <w:szCs w:val="24"/>
          <w:lang w:val="ru-RU" w:eastAsia="ru-RU"/>
        </w:rPr>
        <w:t xml:space="preserve"> </w:t>
      </w:r>
      <w:r w:rsidR="007978DA" w:rsidRPr="007978DA">
        <w:rPr>
          <w:rFonts w:ascii="Arial" w:eastAsia="Times New Roman" w:hAnsi="Arial" w:cs="Arial"/>
          <w:b/>
          <w:bCs/>
          <w:sz w:val="24"/>
          <w:szCs w:val="24"/>
          <w:lang w:val="ru-RU" w:eastAsia="ru-RU"/>
        </w:rPr>
        <w:t>______________________________________________________________________</w:t>
      </w:r>
    </w:p>
    <w:p w14:paraId="1AEF3B50" w14:textId="77777777" w:rsidR="007978DA" w:rsidRPr="007978DA" w:rsidRDefault="007978DA" w:rsidP="007978DA">
      <w:pPr>
        <w:spacing w:after="0" w:line="240" w:lineRule="auto"/>
        <w:jc w:val="both"/>
        <w:rPr>
          <w:rFonts w:ascii="Arial" w:eastAsia="Times New Roman" w:hAnsi="Arial" w:cs="Arial"/>
          <w:bCs/>
          <w:sz w:val="24"/>
          <w:szCs w:val="24"/>
          <w:lang w:val="ru-RU" w:eastAsia="ru-RU"/>
        </w:rPr>
      </w:pPr>
    </w:p>
    <w:p w14:paraId="66C3309F" w14:textId="04AFAFB7" w:rsidR="007978DA" w:rsidRPr="007978DA" w:rsidRDefault="007978DA" w:rsidP="007978DA">
      <w:pPr>
        <w:spacing w:after="0" w:line="240" w:lineRule="auto"/>
        <w:jc w:val="center"/>
        <w:rPr>
          <w:rFonts w:ascii="Arial" w:eastAsia="Times New Roman" w:hAnsi="Arial" w:cs="Arial"/>
          <w:b/>
          <w:snapToGrid w:val="0"/>
          <w:sz w:val="24"/>
          <w:szCs w:val="24"/>
          <w:lang w:val="ru-RU" w:eastAsia="ru-RU"/>
        </w:rPr>
      </w:pPr>
      <w:r w:rsidRPr="007978DA">
        <w:rPr>
          <w:rFonts w:ascii="Arial" w:eastAsia="Times New Roman" w:hAnsi="Arial" w:cs="Arial"/>
          <w:b/>
          <w:snapToGrid w:val="0"/>
          <w:sz w:val="24"/>
          <w:szCs w:val="24"/>
          <w:lang w:val="ru-RU" w:eastAsia="ru-RU"/>
        </w:rPr>
        <w:t>СМЕСИ СУХИЕ СТРОИТЕЛЬНЫЕ НА ГИПСОВОМ ВЯЖУЩЕМ</w:t>
      </w:r>
    </w:p>
    <w:p w14:paraId="692D2551" w14:textId="77777777" w:rsidR="007978DA" w:rsidRPr="007978DA" w:rsidRDefault="007978DA" w:rsidP="007978DA">
      <w:pPr>
        <w:spacing w:after="0" w:line="240" w:lineRule="auto"/>
        <w:jc w:val="center"/>
        <w:rPr>
          <w:rFonts w:ascii="Arial" w:eastAsia="Times New Roman" w:hAnsi="Arial" w:cs="Arial"/>
          <w:b/>
          <w:snapToGrid w:val="0"/>
          <w:sz w:val="24"/>
          <w:szCs w:val="24"/>
          <w:lang w:val="ru-RU" w:eastAsia="ru-RU"/>
        </w:rPr>
      </w:pPr>
    </w:p>
    <w:p w14:paraId="03FD814D" w14:textId="61C9E3EE" w:rsidR="007978DA" w:rsidRPr="007978DA" w:rsidRDefault="000812FF" w:rsidP="007978DA">
      <w:pPr>
        <w:suppressAutoHyphens/>
        <w:spacing w:after="0" w:line="240" w:lineRule="auto"/>
        <w:jc w:val="center"/>
        <w:rPr>
          <w:rFonts w:ascii="Arial" w:eastAsia="Times New Roman" w:hAnsi="Arial" w:cs="Arial"/>
          <w:b/>
          <w:snapToGrid w:val="0"/>
          <w:sz w:val="24"/>
          <w:szCs w:val="24"/>
          <w:lang w:eastAsia="ru-RU"/>
        </w:rPr>
      </w:pPr>
      <w:r>
        <w:rPr>
          <w:rFonts w:ascii="Arial" w:eastAsia="Times New Roman" w:hAnsi="Arial" w:cs="Arial"/>
          <w:b/>
          <w:snapToGrid w:val="0"/>
          <w:sz w:val="24"/>
          <w:szCs w:val="24"/>
          <w:lang w:val="ru-RU" w:eastAsia="ru-RU"/>
        </w:rPr>
        <w:t>Методы</w:t>
      </w:r>
      <w:r w:rsidRPr="00C74094">
        <w:rPr>
          <w:rFonts w:ascii="Arial" w:eastAsia="Times New Roman" w:hAnsi="Arial" w:cs="Arial"/>
          <w:b/>
          <w:snapToGrid w:val="0"/>
          <w:sz w:val="24"/>
          <w:szCs w:val="24"/>
          <w:lang w:eastAsia="ru-RU"/>
        </w:rPr>
        <w:t xml:space="preserve"> </w:t>
      </w:r>
      <w:r>
        <w:rPr>
          <w:rFonts w:ascii="Arial" w:eastAsia="Times New Roman" w:hAnsi="Arial" w:cs="Arial"/>
          <w:b/>
          <w:snapToGrid w:val="0"/>
          <w:sz w:val="24"/>
          <w:szCs w:val="24"/>
          <w:lang w:val="ru-RU" w:eastAsia="ru-RU"/>
        </w:rPr>
        <w:t>испытаний</w:t>
      </w:r>
    </w:p>
    <w:p w14:paraId="2F561787" w14:textId="77777777" w:rsidR="007978DA" w:rsidRDefault="007978DA" w:rsidP="007978DA">
      <w:pPr>
        <w:spacing w:after="0" w:line="240" w:lineRule="auto"/>
        <w:jc w:val="both"/>
        <w:rPr>
          <w:rFonts w:ascii="Arial" w:eastAsia="Times New Roman" w:hAnsi="Arial" w:cs="Arial"/>
          <w:bCs/>
          <w:sz w:val="24"/>
          <w:szCs w:val="24"/>
          <w:lang w:eastAsia="ru-RU"/>
        </w:rPr>
      </w:pPr>
    </w:p>
    <w:p w14:paraId="4009166E" w14:textId="4C6CC0A4" w:rsidR="00BE62F8" w:rsidRPr="0014259D" w:rsidRDefault="001C7DD5" w:rsidP="0014259D">
      <w:pPr>
        <w:pStyle w:val="ConsPlusTitle"/>
        <w:jc w:val="center"/>
        <w:rPr>
          <w:sz w:val="24"/>
          <w:szCs w:val="24"/>
          <w:lang w:val="ru-RU"/>
        </w:rPr>
      </w:pPr>
      <w:r w:rsidRPr="0014259D">
        <w:rPr>
          <w:b w:val="0"/>
          <w:sz w:val="24"/>
          <w:szCs w:val="24"/>
        </w:rPr>
        <w:t xml:space="preserve">Dry building </w:t>
      </w:r>
      <w:r w:rsidR="0014259D">
        <w:rPr>
          <w:b w:val="0"/>
          <w:sz w:val="24"/>
          <w:szCs w:val="24"/>
        </w:rPr>
        <w:t>mixes based on gypsum binder</w:t>
      </w:r>
      <w:r w:rsidR="00BE62F8" w:rsidRPr="0014259D">
        <w:rPr>
          <w:b w:val="0"/>
          <w:sz w:val="24"/>
          <w:szCs w:val="24"/>
        </w:rPr>
        <w:t xml:space="preserve">. </w:t>
      </w:r>
      <w:r w:rsidRPr="0014259D">
        <w:rPr>
          <w:b w:val="0"/>
          <w:sz w:val="24"/>
          <w:szCs w:val="24"/>
        </w:rPr>
        <w:t>Test</w:t>
      </w:r>
      <w:r w:rsidRPr="0014259D">
        <w:rPr>
          <w:b w:val="0"/>
          <w:sz w:val="24"/>
          <w:szCs w:val="24"/>
          <w:lang w:val="ru-RU"/>
        </w:rPr>
        <w:t xml:space="preserve"> </w:t>
      </w:r>
      <w:r w:rsidR="0014259D">
        <w:rPr>
          <w:b w:val="0"/>
          <w:sz w:val="24"/>
          <w:szCs w:val="24"/>
        </w:rPr>
        <w:t>m</w:t>
      </w:r>
      <w:r w:rsidRPr="0014259D">
        <w:rPr>
          <w:b w:val="0"/>
          <w:sz w:val="24"/>
          <w:szCs w:val="24"/>
        </w:rPr>
        <w:t>ethods</w:t>
      </w:r>
    </w:p>
    <w:p w14:paraId="37AE5FF0" w14:textId="77777777" w:rsidR="007978DA" w:rsidRPr="00C74094" w:rsidRDefault="007978DA" w:rsidP="007978DA">
      <w:pPr>
        <w:spacing w:after="0" w:line="240" w:lineRule="auto"/>
        <w:jc w:val="both"/>
        <w:rPr>
          <w:rFonts w:ascii="Arial" w:eastAsia="Times New Roman" w:hAnsi="Arial" w:cs="Arial"/>
          <w:bCs/>
          <w:sz w:val="24"/>
          <w:szCs w:val="24"/>
          <w:lang w:val="ru-RU" w:eastAsia="ru-RU"/>
        </w:rPr>
      </w:pPr>
      <w:r w:rsidRPr="00C74094">
        <w:rPr>
          <w:rFonts w:ascii="Arial" w:eastAsia="Times New Roman" w:hAnsi="Arial" w:cs="Arial"/>
          <w:bCs/>
          <w:sz w:val="24"/>
          <w:szCs w:val="24"/>
          <w:lang w:val="ru-RU" w:eastAsia="ru-RU"/>
        </w:rPr>
        <w:t>______________________________________________________________________</w:t>
      </w:r>
    </w:p>
    <w:p w14:paraId="37A35C32" w14:textId="77777777" w:rsidR="007978DA" w:rsidRPr="003D17FC" w:rsidRDefault="007978DA" w:rsidP="00934015">
      <w:pPr>
        <w:spacing w:before="120" w:after="0" w:line="240" w:lineRule="auto"/>
        <w:ind w:right="1274"/>
        <w:jc w:val="right"/>
        <w:rPr>
          <w:rFonts w:ascii="Arial" w:eastAsia="Times New Roman" w:hAnsi="Arial" w:cs="Arial"/>
          <w:b/>
          <w:bCs/>
          <w:sz w:val="24"/>
          <w:szCs w:val="24"/>
          <w:lang w:val="ru-RU" w:eastAsia="ru-RU"/>
        </w:rPr>
      </w:pPr>
      <w:r w:rsidRPr="003D17FC">
        <w:rPr>
          <w:rFonts w:ascii="Arial" w:eastAsia="Times New Roman" w:hAnsi="Arial" w:cs="Arial"/>
          <w:b/>
          <w:bCs/>
          <w:sz w:val="24"/>
          <w:szCs w:val="24"/>
          <w:lang w:val="ru-RU" w:eastAsia="ru-RU"/>
        </w:rPr>
        <w:t xml:space="preserve">Дата введения ― </w:t>
      </w:r>
      <w:r w:rsidR="00934015" w:rsidRPr="003D17FC">
        <w:rPr>
          <w:rFonts w:ascii="Arial" w:eastAsia="Times New Roman" w:hAnsi="Arial" w:cs="Arial"/>
          <w:b/>
          <w:bCs/>
          <w:sz w:val="24"/>
          <w:szCs w:val="24"/>
          <w:lang w:val="ru-RU" w:eastAsia="ru-RU"/>
        </w:rPr>
        <w:t xml:space="preserve">       </w:t>
      </w:r>
    </w:p>
    <w:p w14:paraId="1114B41F" w14:textId="178E6803" w:rsidR="007978DA" w:rsidRPr="005D0A85" w:rsidRDefault="007978DA" w:rsidP="000E2DC9">
      <w:pPr>
        <w:autoSpaceDE w:val="0"/>
        <w:autoSpaceDN w:val="0"/>
        <w:adjustRightInd w:val="0"/>
        <w:spacing w:after="0" w:line="360" w:lineRule="auto"/>
        <w:ind w:firstLine="510"/>
        <w:jc w:val="both"/>
        <w:rPr>
          <w:rFonts w:ascii="Arial" w:eastAsia="Times New Roman" w:hAnsi="Arial" w:cs="Arial"/>
          <w:bCs/>
          <w:sz w:val="24"/>
          <w:szCs w:val="24"/>
          <w:lang w:val="ru-RU" w:eastAsia="ru-RU"/>
        </w:rPr>
      </w:pPr>
    </w:p>
    <w:p w14:paraId="624EC773" w14:textId="77777777" w:rsidR="0041536E" w:rsidRPr="0025213E" w:rsidRDefault="0041536E" w:rsidP="000E2DC9">
      <w:pPr>
        <w:pStyle w:val="ConsPlusNormal"/>
        <w:spacing w:line="360" w:lineRule="auto"/>
        <w:ind w:firstLine="510"/>
        <w:rPr>
          <w:b/>
          <w:sz w:val="28"/>
          <w:szCs w:val="28"/>
          <w:lang w:val="ru-RU"/>
        </w:rPr>
      </w:pPr>
      <w:r w:rsidRPr="0025213E">
        <w:rPr>
          <w:b/>
          <w:sz w:val="28"/>
          <w:szCs w:val="28"/>
          <w:lang w:val="ru-RU"/>
        </w:rPr>
        <w:t>1</w:t>
      </w:r>
      <w:r w:rsidR="00F55CF5" w:rsidRPr="0025213E">
        <w:rPr>
          <w:b/>
          <w:sz w:val="28"/>
          <w:szCs w:val="28"/>
          <w:lang w:val="ru-RU"/>
        </w:rPr>
        <w:t xml:space="preserve"> </w:t>
      </w:r>
      <w:r w:rsidRPr="0025213E">
        <w:rPr>
          <w:b/>
          <w:sz w:val="28"/>
          <w:szCs w:val="28"/>
          <w:lang w:val="ru-RU"/>
        </w:rPr>
        <w:t>Область применения</w:t>
      </w:r>
    </w:p>
    <w:p w14:paraId="452F8D15" w14:textId="77777777" w:rsidR="001C7DD5" w:rsidRPr="005D0A85" w:rsidRDefault="001C7DD5" w:rsidP="000E2DC9">
      <w:pPr>
        <w:pStyle w:val="ConsPlusNormal"/>
        <w:spacing w:line="360" w:lineRule="auto"/>
        <w:ind w:firstLine="510"/>
        <w:contextualSpacing/>
        <w:jc w:val="both"/>
        <w:rPr>
          <w:sz w:val="24"/>
          <w:szCs w:val="24"/>
          <w:lang w:val="ru-RU"/>
        </w:rPr>
      </w:pPr>
    </w:p>
    <w:p w14:paraId="4C4436AB" w14:textId="6EF3D829" w:rsidR="001C7DD5" w:rsidRPr="004B0100" w:rsidRDefault="001C7DD5" w:rsidP="005D0A85">
      <w:pPr>
        <w:pStyle w:val="ConsPlusNormal"/>
        <w:spacing w:line="360" w:lineRule="auto"/>
        <w:ind w:firstLine="510"/>
        <w:contextualSpacing/>
        <w:jc w:val="both"/>
        <w:rPr>
          <w:sz w:val="24"/>
          <w:szCs w:val="24"/>
          <w:lang w:val="ru-RU"/>
        </w:rPr>
      </w:pPr>
      <w:r w:rsidRPr="004B0100">
        <w:rPr>
          <w:sz w:val="24"/>
          <w:szCs w:val="24"/>
          <w:lang w:val="ru-RU"/>
        </w:rPr>
        <w:t>Настоящий стандарт распространяет</w:t>
      </w:r>
      <w:r w:rsidR="0002267C">
        <w:rPr>
          <w:sz w:val="24"/>
          <w:szCs w:val="24"/>
          <w:lang w:val="ru-RU"/>
        </w:rPr>
        <w:t>ся на сухие строительные смеси</w:t>
      </w:r>
      <w:r w:rsidR="00241DA1" w:rsidRPr="00241DA1">
        <w:rPr>
          <w:sz w:val="24"/>
          <w:szCs w:val="24"/>
          <w:lang w:val="ru-RU"/>
        </w:rPr>
        <w:t xml:space="preserve"> </w:t>
      </w:r>
      <w:r w:rsidR="00241DA1" w:rsidRPr="001F5E1F">
        <w:rPr>
          <w:sz w:val="24"/>
          <w:szCs w:val="24"/>
          <w:lang w:val="ru-RU"/>
        </w:rPr>
        <w:t>(далее – сухие смеси)</w:t>
      </w:r>
      <w:r w:rsidR="0002267C" w:rsidRPr="001F5E1F">
        <w:rPr>
          <w:sz w:val="24"/>
          <w:szCs w:val="24"/>
          <w:lang w:val="ru-RU"/>
        </w:rPr>
        <w:t>,</w:t>
      </w:r>
      <w:r w:rsidRPr="001F5E1F">
        <w:rPr>
          <w:sz w:val="24"/>
          <w:szCs w:val="24"/>
          <w:lang w:val="ru-RU"/>
        </w:rPr>
        <w:t xml:space="preserve"> изготавл</w:t>
      </w:r>
      <w:r w:rsidR="00241DA1" w:rsidRPr="001F5E1F">
        <w:rPr>
          <w:sz w:val="24"/>
          <w:szCs w:val="24"/>
          <w:lang w:val="ru-RU"/>
        </w:rPr>
        <w:t xml:space="preserve">иваемые на гипсовых вяжущих, </w:t>
      </w:r>
      <w:r w:rsidRPr="001F5E1F">
        <w:rPr>
          <w:sz w:val="24"/>
          <w:szCs w:val="24"/>
          <w:lang w:val="ru-RU"/>
        </w:rPr>
        <w:t>смешанных (сложных)</w:t>
      </w:r>
      <w:r w:rsidRPr="004B0100">
        <w:rPr>
          <w:sz w:val="24"/>
          <w:szCs w:val="24"/>
          <w:lang w:val="ru-RU"/>
        </w:rPr>
        <w:t xml:space="preserve"> минеральных вяжущих на основе гипсового вяжущего, содержащие полимерные добавки не более 5</w:t>
      </w:r>
      <w:r w:rsidR="00241DA1">
        <w:rPr>
          <w:sz w:val="24"/>
          <w:szCs w:val="24"/>
          <w:lang w:val="ru-RU"/>
        </w:rPr>
        <w:t xml:space="preserve"> </w:t>
      </w:r>
      <w:r w:rsidRPr="004B0100">
        <w:rPr>
          <w:sz w:val="24"/>
          <w:szCs w:val="24"/>
          <w:lang w:val="ru-RU"/>
        </w:rPr>
        <w:t>% (в сухом состоянии) от массы смеси, предназначенные для внутренних работ при строительстве, реконструкции и ремонте зданий и сооружений.</w:t>
      </w:r>
    </w:p>
    <w:p w14:paraId="6FF2285E" w14:textId="77777777" w:rsidR="001C7DD5" w:rsidRPr="004B0100" w:rsidRDefault="001C7DD5" w:rsidP="005D0A85">
      <w:pPr>
        <w:pStyle w:val="ConsPlusNormal"/>
        <w:spacing w:line="360" w:lineRule="auto"/>
        <w:ind w:firstLine="510"/>
        <w:contextualSpacing/>
        <w:jc w:val="both"/>
        <w:rPr>
          <w:sz w:val="24"/>
          <w:szCs w:val="24"/>
          <w:lang w:val="ru-RU"/>
        </w:rPr>
      </w:pPr>
      <w:r w:rsidRPr="004B0100">
        <w:rPr>
          <w:sz w:val="24"/>
          <w:szCs w:val="24"/>
          <w:lang w:val="ru-RU"/>
        </w:rPr>
        <w:t>Настоящий стандарт устанавливает методы определения следующих показателей качества:</w:t>
      </w:r>
    </w:p>
    <w:p w14:paraId="38038DB8" w14:textId="1E96C9A1" w:rsidR="001C7DD5" w:rsidRPr="004B0100" w:rsidRDefault="00672015" w:rsidP="005D0A85">
      <w:pPr>
        <w:pStyle w:val="ConsPlusNormal"/>
        <w:spacing w:line="360" w:lineRule="auto"/>
        <w:ind w:firstLine="510"/>
        <w:contextualSpacing/>
        <w:jc w:val="both"/>
        <w:rPr>
          <w:sz w:val="24"/>
          <w:szCs w:val="24"/>
          <w:lang w:val="ru-RU"/>
        </w:rPr>
      </w:pPr>
      <w:r>
        <w:rPr>
          <w:sz w:val="24"/>
          <w:szCs w:val="24"/>
          <w:lang w:val="ru-RU"/>
        </w:rPr>
        <w:t>а)</w:t>
      </w:r>
      <w:r w:rsidR="001C7DD5" w:rsidRPr="004B0100">
        <w:rPr>
          <w:sz w:val="24"/>
          <w:szCs w:val="24"/>
          <w:lang w:val="ru-RU"/>
        </w:rPr>
        <w:t xml:space="preserve"> для сухих смесей:</w:t>
      </w:r>
    </w:p>
    <w:p w14:paraId="7B609126" w14:textId="58D4A375" w:rsidR="001C7DD5" w:rsidRPr="004B0100" w:rsidRDefault="00060CD2" w:rsidP="005D0A85">
      <w:pPr>
        <w:pStyle w:val="ConsPlusNormal"/>
        <w:spacing w:line="360" w:lineRule="auto"/>
        <w:ind w:left="284" w:firstLine="510"/>
        <w:contextualSpacing/>
        <w:jc w:val="both"/>
        <w:rPr>
          <w:sz w:val="24"/>
          <w:szCs w:val="24"/>
          <w:lang w:val="ru-RU"/>
        </w:rPr>
      </w:pPr>
      <w:r>
        <w:rPr>
          <w:sz w:val="24"/>
          <w:szCs w:val="24"/>
          <w:lang w:val="ru-RU"/>
        </w:rPr>
        <w:t xml:space="preserve">- </w:t>
      </w:r>
      <w:r w:rsidR="001C7DD5" w:rsidRPr="004B0100">
        <w:rPr>
          <w:sz w:val="24"/>
          <w:szCs w:val="24"/>
          <w:lang w:val="ru-RU"/>
        </w:rPr>
        <w:t>влажность,</w:t>
      </w:r>
    </w:p>
    <w:p w14:paraId="42AD5FAE" w14:textId="4FD25873" w:rsidR="001C7DD5" w:rsidRPr="004B0100" w:rsidRDefault="00060CD2" w:rsidP="005D0A85">
      <w:pPr>
        <w:pStyle w:val="ConsPlusNormal"/>
        <w:spacing w:line="360" w:lineRule="auto"/>
        <w:ind w:left="284" w:firstLine="510"/>
        <w:contextualSpacing/>
        <w:jc w:val="both"/>
        <w:rPr>
          <w:sz w:val="24"/>
          <w:szCs w:val="24"/>
          <w:lang w:val="ru-RU"/>
        </w:rPr>
      </w:pPr>
      <w:r>
        <w:rPr>
          <w:sz w:val="24"/>
          <w:szCs w:val="24"/>
          <w:lang w:val="ru-RU"/>
        </w:rPr>
        <w:t xml:space="preserve">- </w:t>
      </w:r>
      <w:r w:rsidR="001C7DD5" w:rsidRPr="004B0100">
        <w:rPr>
          <w:sz w:val="24"/>
          <w:szCs w:val="24"/>
          <w:lang w:val="ru-RU"/>
        </w:rPr>
        <w:t xml:space="preserve">содержание зерен заполнителя наибольшей крупности; </w:t>
      </w:r>
    </w:p>
    <w:p w14:paraId="103C803D" w14:textId="5398207F" w:rsidR="001C7DD5" w:rsidRPr="004B0100" w:rsidRDefault="00672015" w:rsidP="005D0A85">
      <w:pPr>
        <w:pStyle w:val="ConsPlusNormal"/>
        <w:spacing w:line="360" w:lineRule="auto"/>
        <w:ind w:firstLine="510"/>
        <w:contextualSpacing/>
        <w:jc w:val="both"/>
        <w:rPr>
          <w:sz w:val="24"/>
          <w:szCs w:val="24"/>
          <w:lang w:val="ru-RU"/>
        </w:rPr>
      </w:pPr>
      <w:r>
        <w:rPr>
          <w:sz w:val="24"/>
          <w:szCs w:val="24"/>
          <w:lang w:val="ru-RU"/>
        </w:rPr>
        <w:t xml:space="preserve">б) </w:t>
      </w:r>
      <w:r w:rsidR="001C7DD5" w:rsidRPr="004B0100">
        <w:rPr>
          <w:sz w:val="24"/>
          <w:szCs w:val="24"/>
          <w:lang w:val="ru-RU"/>
        </w:rPr>
        <w:t>растворных смесей:</w:t>
      </w:r>
    </w:p>
    <w:p w14:paraId="7C105875" w14:textId="06772061" w:rsidR="001C7DD5" w:rsidRPr="004B0100" w:rsidRDefault="00060CD2" w:rsidP="005D0A85">
      <w:pPr>
        <w:pStyle w:val="ConsPlusNormal"/>
        <w:spacing w:line="360" w:lineRule="auto"/>
        <w:ind w:left="284" w:firstLine="510"/>
        <w:contextualSpacing/>
        <w:jc w:val="both"/>
        <w:rPr>
          <w:sz w:val="24"/>
          <w:szCs w:val="24"/>
          <w:lang w:val="ru-RU"/>
        </w:rPr>
      </w:pPr>
      <w:r>
        <w:rPr>
          <w:sz w:val="24"/>
          <w:szCs w:val="24"/>
          <w:lang w:val="ru-RU"/>
        </w:rPr>
        <w:t xml:space="preserve">- </w:t>
      </w:r>
      <w:r w:rsidR="001C7DD5" w:rsidRPr="004B0100">
        <w:rPr>
          <w:sz w:val="24"/>
          <w:szCs w:val="24"/>
          <w:lang w:val="ru-RU"/>
        </w:rPr>
        <w:t>подвижность,</w:t>
      </w:r>
    </w:p>
    <w:p w14:paraId="1A1E7877" w14:textId="6605FFAD" w:rsidR="001C7DD5" w:rsidRPr="004B0100" w:rsidRDefault="00060CD2" w:rsidP="005D0A85">
      <w:pPr>
        <w:pStyle w:val="ConsPlusNormal"/>
        <w:spacing w:line="360" w:lineRule="auto"/>
        <w:ind w:left="284" w:firstLine="510"/>
        <w:contextualSpacing/>
        <w:jc w:val="both"/>
        <w:rPr>
          <w:sz w:val="24"/>
          <w:szCs w:val="24"/>
          <w:lang w:val="ru-RU"/>
        </w:rPr>
      </w:pPr>
      <w:r>
        <w:rPr>
          <w:sz w:val="24"/>
          <w:szCs w:val="24"/>
          <w:lang w:val="ru-RU"/>
        </w:rPr>
        <w:t xml:space="preserve">- </w:t>
      </w:r>
      <w:r w:rsidR="001C7DD5" w:rsidRPr="004B0100">
        <w:rPr>
          <w:sz w:val="24"/>
          <w:szCs w:val="24"/>
          <w:lang w:val="ru-RU"/>
        </w:rPr>
        <w:t>время жизни растворной смеси,</w:t>
      </w:r>
    </w:p>
    <w:p w14:paraId="1E003FBB" w14:textId="043FE39A" w:rsidR="001C7DD5" w:rsidRPr="004B0100" w:rsidRDefault="00060CD2" w:rsidP="005D0A85">
      <w:pPr>
        <w:pStyle w:val="ConsPlusNormal"/>
        <w:spacing w:line="360" w:lineRule="auto"/>
        <w:ind w:left="284" w:firstLine="510"/>
        <w:contextualSpacing/>
        <w:jc w:val="both"/>
        <w:rPr>
          <w:sz w:val="24"/>
          <w:szCs w:val="24"/>
          <w:lang w:val="ru-RU"/>
        </w:rPr>
      </w:pPr>
      <w:r>
        <w:rPr>
          <w:sz w:val="24"/>
          <w:szCs w:val="24"/>
          <w:lang w:val="ru-RU"/>
        </w:rPr>
        <w:t xml:space="preserve">- </w:t>
      </w:r>
      <w:r w:rsidR="001C7DD5" w:rsidRPr="004B0100">
        <w:rPr>
          <w:sz w:val="24"/>
          <w:szCs w:val="24"/>
          <w:lang w:val="ru-RU"/>
        </w:rPr>
        <w:t>водоудерживающая способность;</w:t>
      </w:r>
    </w:p>
    <w:p w14:paraId="0A999BE3" w14:textId="0E1A12A2" w:rsidR="001C7DD5" w:rsidRPr="004B0100" w:rsidRDefault="00060CD2" w:rsidP="005D0A85">
      <w:pPr>
        <w:pStyle w:val="ConsPlusNormal"/>
        <w:spacing w:line="360" w:lineRule="auto"/>
        <w:ind w:left="284" w:firstLine="510"/>
        <w:contextualSpacing/>
        <w:jc w:val="both"/>
        <w:rPr>
          <w:sz w:val="24"/>
          <w:szCs w:val="24"/>
          <w:lang w:val="ru-RU"/>
        </w:rPr>
      </w:pPr>
      <w:r>
        <w:rPr>
          <w:sz w:val="24"/>
          <w:szCs w:val="24"/>
          <w:lang w:val="ru-RU"/>
        </w:rPr>
        <w:t xml:space="preserve">- </w:t>
      </w:r>
      <w:r w:rsidR="001C7DD5" w:rsidRPr="004B0100">
        <w:rPr>
          <w:sz w:val="24"/>
          <w:szCs w:val="24"/>
          <w:lang w:val="ru-RU"/>
        </w:rPr>
        <w:t>выход раствора из 1 кг сухой смеси</w:t>
      </w:r>
      <w:r>
        <w:rPr>
          <w:sz w:val="24"/>
          <w:szCs w:val="24"/>
          <w:lang w:val="ru-RU"/>
        </w:rPr>
        <w:t>;</w:t>
      </w:r>
    </w:p>
    <w:p w14:paraId="41FE1AB9" w14:textId="19497831" w:rsidR="001C7DD5" w:rsidRPr="004B0100" w:rsidRDefault="00672015" w:rsidP="005D0A85">
      <w:pPr>
        <w:pStyle w:val="ConsPlusNormal"/>
        <w:spacing w:line="360" w:lineRule="auto"/>
        <w:ind w:firstLine="510"/>
        <w:contextualSpacing/>
        <w:jc w:val="both"/>
        <w:rPr>
          <w:sz w:val="24"/>
          <w:szCs w:val="24"/>
          <w:lang w:val="ru-RU"/>
        </w:rPr>
      </w:pPr>
      <w:r>
        <w:rPr>
          <w:sz w:val="24"/>
          <w:szCs w:val="24"/>
          <w:lang w:val="ru-RU"/>
        </w:rPr>
        <w:t xml:space="preserve">в) </w:t>
      </w:r>
      <w:r w:rsidR="001C7DD5" w:rsidRPr="004B0100">
        <w:rPr>
          <w:sz w:val="24"/>
          <w:szCs w:val="24"/>
          <w:lang w:val="ru-RU"/>
        </w:rPr>
        <w:t>затвердевших растворов:</w:t>
      </w:r>
    </w:p>
    <w:p w14:paraId="4C53FB15" w14:textId="0D5C748B" w:rsidR="001C7DD5" w:rsidRPr="004B0100" w:rsidRDefault="00060CD2" w:rsidP="005D0A85">
      <w:pPr>
        <w:pStyle w:val="ConsPlusNormal"/>
        <w:spacing w:line="360" w:lineRule="auto"/>
        <w:ind w:left="284" w:firstLine="510"/>
        <w:contextualSpacing/>
        <w:jc w:val="both"/>
        <w:rPr>
          <w:sz w:val="24"/>
          <w:szCs w:val="24"/>
          <w:lang w:val="ru-RU"/>
        </w:rPr>
      </w:pPr>
      <w:r>
        <w:rPr>
          <w:sz w:val="24"/>
          <w:szCs w:val="24"/>
          <w:lang w:val="ru-RU"/>
        </w:rPr>
        <w:t xml:space="preserve">- </w:t>
      </w:r>
      <w:r w:rsidR="00DD757B" w:rsidRPr="004B0100">
        <w:rPr>
          <w:sz w:val="24"/>
          <w:szCs w:val="24"/>
          <w:lang w:val="ru-RU"/>
        </w:rPr>
        <w:t>прочность сцепления (адгезии) затвердевших растворов с основанием</w:t>
      </w:r>
      <w:r w:rsidR="001C7DD5" w:rsidRPr="004B0100">
        <w:rPr>
          <w:sz w:val="24"/>
          <w:szCs w:val="24"/>
          <w:lang w:val="ru-RU"/>
        </w:rPr>
        <w:t>,</w:t>
      </w:r>
    </w:p>
    <w:p w14:paraId="4CD4203B" w14:textId="1F587202" w:rsidR="001C7DD5" w:rsidRPr="004B0100" w:rsidRDefault="00060CD2" w:rsidP="005D0A85">
      <w:pPr>
        <w:pStyle w:val="ConsPlusNormal"/>
        <w:spacing w:line="360" w:lineRule="auto"/>
        <w:ind w:left="284" w:firstLine="510"/>
        <w:contextualSpacing/>
        <w:jc w:val="both"/>
        <w:rPr>
          <w:sz w:val="24"/>
          <w:szCs w:val="24"/>
          <w:lang w:val="ru-RU"/>
        </w:rPr>
      </w:pPr>
      <w:r>
        <w:rPr>
          <w:sz w:val="24"/>
          <w:szCs w:val="24"/>
          <w:lang w:val="ru-RU"/>
        </w:rPr>
        <w:t>-</w:t>
      </w:r>
      <w:r w:rsidR="00672015">
        <w:rPr>
          <w:sz w:val="24"/>
          <w:szCs w:val="24"/>
          <w:lang w:val="ru-RU"/>
        </w:rPr>
        <w:t xml:space="preserve"> </w:t>
      </w:r>
      <w:r w:rsidR="001C7DD5" w:rsidRPr="004B0100">
        <w:rPr>
          <w:sz w:val="24"/>
          <w:szCs w:val="24"/>
          <w:lang w:val="ru-RU"/>
        </w:rPr>
        <w:t>предел прочности на растяжение при изгибе,</w:t>
      </w:r>
    </w:p>
    <w:p w14:paraId="00E55BD7" w14:textId="53C7FA4B" w:rsidR="001C7DD5" w:rsidRPr="004B0100" w:rsidRDefault="00060CD2" w:rsidP="005D0A85">
      <w:pPr>
        <w:pStyle w:val="ConsPlusNormal"/>
        <w:spacing w:line="360" w:lineRule="auto"/>
        <w:ind w:left="284" w:firstLine="510"/>
        <w:contextualSpacing/>
        <w:jc w:val="both"/>
        <w:rPr>
          <w:sz w:val="24"/>
          <w:szCs w:val="24"/>
          <w:lang w:val="ru-RU"/>
        </w:rPr>
      </w:pPr>
      <w:r>
        <w:rPr>
          <w:sz w:val="24"/>
          <w:szCs w:val="24"/>
          <w:lang w:val="ru-RU"/>
        </w:rPr>
        <w:t>-</w:t>
      </w:r>
      <w:r w:rsidR="00672015">
        <w:rPr>
          <w:sz w:val="24"/>
          <w:szCs w:val="24"/>
          <w:lang w:val="ru-RU"/>
        </w:rPr>
        <w:t xml:space="preserve"> </w:t>
      </w:r>
      <w:r w:rsidR="001C7DD5" w:rsidRPr="004B0100">
        <w:rPr>
          <w:sz w:val="24"/>
          <w:szCs w:val="24"/>
          <w:lang w:val="ru-RU"/>
        </w:rPr>
        <w:t>предел прочности при сжатии;</w:t>
      </w:r>
    </w:p>
    <w:p w14:paraId="7A0109DD" w14:textId="7A5C454E" w:rsidR="001C7DD5" w:rsidRPr="004B0100" w:rsidRDefault="00060CD2" w:rsidP="005D0A85">
      <w:pPr>
        <w:pStyle w:val="ConsPlusNormal"/>
        <w:spacing w:line="360" w:lineRule="auto"/>
        <w:ind w:left="284" w:firstLine="510"/>
        <w:contextualSpacing/>
        <w:jc w:val="both"/>
        <w:rPr>
          <w:sz w:val="24"/>
          <w:szCs w:val="24"/>
          <w:lang w:val="ru-RU"/>
        </w:rPr>
      </w:pPr>
      <w:r>
        <w:rPr>
          <w:sz w:val="24"/>
          <w:szCs w:val="24"/>
          <w:lang w:val="ru-RU"/>
        </w:rPr>
        <w:t>-</w:t>
      </w:r>
      <w:r w:rsidR="00672015">
        <w:rPr>
          <w:sz w:val="24"/>
          <w:szCs w:val="24"/>
          <w:lang w:val="ru-RU"/>
        </w:rPr>
        <w:t xml:space="preserve"> </w:t>
      </w:r>
      <w:r w:rsidR="001C7DD5" w:rsidRPr="004B0100">
        <w:rPr>
          <w:sz w:val="24"/>
          <w:szCs w:val="24"/>
          <w:lang w:val="ru-RU"/>
        </w:rPr>
        <w:t>стойкость к образованию трещин;</w:t>
      </w:r>
    </w:p>
    <w:p w14:paraId="14E45D6C" w14:textId="4755170F" w:rsidR="001C7DD5" w:rsidRPr="004B0100" w:rsidRDefault="00060CD2" w:rsidP="005D0A85">
      <w:pPr>
        <w:pStyle w:val="ConsPlusNormal"/>
        <w:spacing w:line="360" w:lineRule="auto"/>
        <w:ind w:left="284" w:firstLine="510"/>
        <w:contextualSpacing/>
        <w:jc w:val="both"/>
        <w:rPr>
          <w:sz w:val="24"/>
          <w:szCs w:val="24"/>
          <w:lang w:val="ru-RU"/>
        </w:rPr>
      </w:pPr>
      <w:r>
        <w:rPr>
          <w:sz w:val="24"/>
          <w:szCs w:val="24"/>
          <w:lang w:val="ru-RU"/>
        </w:rPr>
        <w:t>-</w:t>
      </w:r>
      <w:r w:rsidR="00672015">
        <w:rPr>
          <w:sz w:val="24"/>
          <w:szCs w:val="24"/>
          <w:lang w:val="ru-RU"/>
        </w:rPr>
        <w:t xml:space="preserve"> </w:t>
      </w:r>
      <w:proofErr w:type="spellStart"/>
      <w:r w:rsidR="001C7DD5" w:rsidRPr="004B0100">
        <w:rPr>
          <w:sz w:val="24"/>
          <w:szCs w:val="24"/>
          <w:lang w:val="ru-RU"/>
        </w:rPr>
        <w:t>шлифуемость</w:t>
      </w:r>
      <w:proofErr w:type="spellEnd"/>
      <w:r w:rsidR="001C7DD5" w:rsidRPr="004B0100">
        <w:rPr>
          <w:sz w:val="24"/>
          <w:szCs w:val="24"/>
          <w:lang w:val="ru-RU"/>
        </w:rPr>
        <w:t>;</w:t>
      </w:r>
    </w:p>
    <w:p w14:paraId="17E0BA19" w14:textId="6D522DE7" w:rsidR="001C7DD5" w:rsidRPr="004B0100" w:rsidRDefault="00E07407" w:rsidP="00C57FA5">
      <w:pPr>
        <w:pStyle w:val="ConsPlusNormal"/>
        <w:spacing w:line="360" w:lineRule="auto"/>
        <w:ind w:left="284" w:firstLine="142"/>
        <w:contextualSpacing/>
        <w:jc w:val="both"/>
        <w:rPr>
          <w:sz w:val="24"/>
          <w:szCs w:val="24"/>
          <w:lang w:val="ru-RU"/>
        </w:rPr>
      </w:pPr>
      <w:r>
        <w:rPr>
          <w:sz w:val="24"/>
          <w:szCs w:val="24"/>
          <w:lang w:val="ru-RU"/>
        </w:rPr>
        <w:t>-</w:t>
      </w:r>
      <w:r w:rsidR="00672015">
        <w:rPr>
          <w:sz w:val="24"/>
          <w:szCs w:val="24"/>
          <w:lang w:val="ru-RU"/>
        </w:rPr>
        <w:t xml:space="preserve"> </w:t>
      </w:r>
      <w:r w:rsidR="001C7DD5" w:rsidRPr="004B0100">
        <w:rPr>
          <w:sz w:val="24"/>
          <w:szCs w:val="24"/>
          <w:lang w:val="ru-RU"/>
        </w:rPr>
        <w:t>стойкость к воздействию воды.</w:t>
      </w:r>
    </w:p>
    <w:p w14:paraId="23501DF6" w14:textId="207EF2C9" w:rsidR="001C7DD5" w:rsidRDefault="001C7DD5" w:rsidP="000E2DC9">
      <w:pPr>
        <w:pStyle w:val="ConsPlusNormal"/>
        <w:spacing w:line="360" w:lineRule="auto"/>
        <w:ind w:firstLine="510"/>
        <w:contextualSpacing/>
        <w:jc w:val="both"/>
        <w:rPr>
          <w:sz w:val="24"/>
          <w:szCs w:val="24"/>
          <w:lang w:val="ru-RU"/>
        </w:rPr>
      </w:pPr>
      <w:r w:rsidRPr="004B0100">
        <w:rPr>
          <w:sz w:val="24"/>
          <w:szCs w:val="24"/>
          <w:lang w:val="ru-RU"/>
        </w:rPr>
        <w:lastRenderedPageBreak/>
        <w:t>Для сухих смесей при необходимости и/или по требованию потребителя дополнительно определяют насыпную плотнос</w:t>
      </w:r>
      <w:r w:rsidR="00E07407">
        <w:rPr>
          <w:sz w:val="24"/>
          <w:szCs w:val="24"/>
          <w:lang w:val="ru-RU"/>
        </w:rPr>
        <w:t>ть, для затвердевших растворов –</w:t>
      </w:r>
      <w:r w:rsidRPr="004B0100">
        <w:rPr>
          <w:sz w:val="24"/>
          <w:szCs w:val="24"/>
          <w:lang w:val="ru-RU"/>
        </w:rPr>
        <w:t xml:space="preserve"> среднюю плотность. Методы определения насыпной плотности и средней плотности должны быть указаны в стандарте на смесь конкретного вида.</w:t>
      </w:r>
    </w:p>
    <w:p w14:paraId="305DDC1F" w14:textId="77777777" w:rsidR="0025213E" w:rsidRPr="005D418C" w:rsidRDefault="0025213E" w:rsidP="000E2DC9">
      <w:pPr>
        <w:pStyle w:val="ConsPlusNormal"/>
        <w:spacing w:line="360" w:lineRule="auto"/>
        <w:ind w:firstLine="510"/>
        <w:contextualSpacing/>
        <w:jc w:val="both"/>
        <w:rPr>
          <w:spacing w:val="30"/>
          <w:szCs w:val="22"/>
          <w:lang w:val="ru-RU"/>
        </w:rPr>
      </w:pPr>
    </w:p>
    <w:p w14:paraId="1C07D40D" w14:textId="3F73C94B" w:rsidR="004B0100" w:rsidRDefault="001C7DD5" w:rsidP="000E2DC9">
      <w:pPr>
        <w:pStyle w:val="ConsPlusNormal"/>
        <w:spacing w:line="360" w:lineRule="auto"/>
        <w:ind w:firstLine="510"/>
        <w:contextualSpacing/>
        <w:jc w:val="both"/>
        <w:rPr>
          <w:szCs w:val="22"/>
          <w:lang w:val="ru-RU"/>
        </w:rPr>
      </w:pPr>
      <w:r w:rsidRPr="0025213E">
        <w:rPr>
          <w:spacing w:val="30"/>
          <w:szCs w:val="22"/>
          <w:lang w:val="ru-RU"/>
        </w:rPr>
        <w:t>Примечание</w:t>
      </w:r>
      <w:r w:rsidRPr="0025213E">
        <w:rPr>
          <w:szCs w:val="22"/>
          <w:lang w:val="ru-RU"/>
        </w:rPr>
        <w:t xml:space="preserve"> </w:t>
      </w:r>
      <w:r w:rsidR="003D17FC" w:rsidRPr="008C6A53">
        <w:rPr>
          <w:sz w:val="24"/>
          <w:szCs w:val="24"/>
          <w:lang w:val="ru-RU"/>
        </w:rPr>
        <w:t>–</w:t>
      </w:r>
      <w:r w:rsidRPr="0025213E">
        <w:rPr>
          <w:szCs w:val="22"/>
          <w:lang w:val="ru-RU"/>
        </w:rPr>
        <w:t xml:space="preserve"> Методы определения показателей качества смесей, не приведенные в настоящем стандарте, устанавливают в стандартах или технических условиях, по которым изготавливают эти смеси.</w:t>
      </w:r>
    </w:p>
    <w:p w14:paraId="483BE0C5" w14:textId="77777777" w:rsidR="0025213E" w:rsidRPr="000E2DC9" w:rsidRDefault="0025213E" w:rsidP="000E2DC9">
      <w:pPr>
        <w:pStyle w:val="ConsPlusNormal"/>
        <w:spacing w:line="360" w:lineRule="auto"/>
        <w:ind w:firstLine="510"/>
        <w:contextualSpacing/>
        <w:jc w:val="both"/>
        <w:rPr>
          <w:sz w:val="24"/>
          <w:szCs w:val="24"/>
          <w:lang w:val="ru-RU"/>
        </w:rPr>
      </w:pPr>
    </w:p>
    <w:p w14:paraId="1965CAAD" w14:textId="60E542CA" w:rsidR="001C7DD5" w:rsidRPr="004B0100" w:rsidRDefault="001C7DD5" w:rsidP="000E2DC9">
      <w:pPr>
        <w:pStyle w:val="ConsPlusNormal"/>
        <w:spacing w:line="360" w:lineRule="auto"/>
        <w:ind w:firstLine="510"/>
        <w:contextualSpacing/>
        <w:jc w:val="both"/>
        <w:rPr>
          <w:b/>
          <w:sz w:val="28"/>
          <w:szCs w:val="28"/>
          <w:lang w:val="ru-RU"/>
        </w:rPr>
      </w:pPr>
      <w:r w:rsidRPr="004B0100">
        <w:rPr>
          <w:b/>
          <w:sz w:val="28"/>
          <w:szCs w:val="28"/>
          <w:lang w:val="ru-RU"/>
        </w:rPr>
        <w:t>2 Нормативные ссылки</w:t>
      </w:r>
    </w:p>
    <w:p w14:paraId="711D1E92" w14:textId="77777777" w:rsidR="001C7DD5" w:rsidRPr="000E2DC9" w:rsidRDefault="001C7DD5" w:rsidP="000E2DC9">
      <w:pPr>
        <w:pStyle w:val="ConsPlusNormal"/>
        <w:spacing w:line="360" w:lineRule="auto"/>
        <w:ind w:firstLine="510"/>
        <w:contextualSpacing/>
        <w:jc w:val="both"/>
        <w:rPr>
          <w:sz w:val="24"/>
          <w:szCs w:val="24"/>
          <w:lang w:val="ru-RU"/>
        </w:rPr>
      </w:pPr>
    </w:p>
    <w:p w14:paraId="052AAB12" w14:textId="4134DBBE" w:rsidR="001C7DD5" w:rsidRPr="0014215B" w:rsidRDefault="001C7DD5" w:rsidP="000E2DC9">
      <w:pPr>
        <w:pStyle w:val="ConsPlusNormal"/>
        <w:spacing w:line="360" w:lineRule="auto"/>
        <w:ind w:firstLine="510"/>
        <w:contextualSpacing/>
        <w:jc w:val="both"/>
        <w:rPr>
          <w:sz w:val="24"/>
          <w:szCs w:val="24"/>
          <w:lang w:val="ru-RU"/>
        </w:rPr>
      </w:pPr>
      <w:r w:rsidRPr="0014215B">
        <w:rPr>
          <w:sz w:val="24"/>
          <w:szCs w:val="24"/>
          <w:lang w:val="ru-RU"/>
        </w:rPr>
        <w:t xml:space="preserve">В настоящем стандарте использованы </w:t>
      </w:r>
      <w:r w:rsidR="00E07407">
        <w:rPr>
          <w:sz w:val="24"/>
          <w:szCs w:val="24"/>
          <w:lang w:val="ru-RU"/>
        </w:rPr>
        <w:t xml:space="preserve">нормативные </w:t>
      </w:r>
      <w:r w:rsidRPr="0014215B">
        <w:rPr>
          <w:sz w:val="24"/>
          <w:szCs w:val="24"/>
          <w:lang w:val="ru-RU"/>
        </w:rPr>
        <w:t>ссылки на следующие межгосударственные стандарты:</w:t>
      </w:r>
    </w:p>
    <w:p w14:paraId="11F62D77" w14:textId="2071564B" w:rsidR="001C7DD5" w:rsidRPr="0014215B" w:rsidRDefault="00B50272" w:rsidP="000E2DC9">
      <w:pPr>
        <w:pStyle w:val="ConsPlusNormal"/>
        <w:spacing w:line="360" w:lineRule="auto"/>
        <w:ind w:firstLine="510"/>
        <w:contextualSpacing/>
        <w:jc w:val="both"/>
        <w:rPr>
          <w:sz w:val="24"/>
          <w:szCs w:val="24"/>
          <w:lang w:val="ru-RU"/>
        </w:rPr>
      </w:pPr>
      <w:hyperlink r:id="rId18" w:history="1">
        <w:r w:rsidR="001C7DD5" w:rsidRPr="0014215B">
          <w:rPr>
            <w:sz w:val="24"/>
            <w:szCs w:val="24"/>
            <w:lang w:val="ru-RU"/>
          </w:rPr>
          <w:t>ГОСТ 310.4</w:t>
        </w:r>
        <w:r w:rsidR="0014215B" w:rsidRPr="0054248B">
          <w:rPr>
            <w:sz w:val="24"/>
            <w:szCs w:val="24"/>
            <w:lang w:val="ru-RU"/>
          </w:rPr>
          <w:t>―</w:t>
        </w:r>
        <w:r w:rsidR="001C7DD5" w:rsidRPr="0014215B">
          <w:rPr>
            <w:sz w:val="24"/>
            <w:szCs w:val="24"/>
            <w:lang w:val="ru-RU"/>
          </w:rPr>
          <w:t>81</w:t>
        </w:r>
      </w:hyperlink>
      <w:r w:rsidR="001C7DD5" w:rsidRPr="0014215B">
        <w:rPr>
          <w:sz w:val="24"/>
          <w:szCs w:val="24"/>
          <w:lang w:val="ru-RU"/>
        </w:rPr>
        <w:t xml:space="preserve"> Цементы. Методы определения предела прочности при изгибе и сжатии</w:t>
      </w:r>
    </w:p>
    <w:p w14:paraId="2C3AE7C7" w14:textId="52B86110" w:rsidR="001C7DD5" w:rsidRPr="0014215B" w:rsidRDefault="00B50272" w:rsidP="000E2DC9">
      <w:pPr>
        <w:pStyle w:val="ConsPlusNormal"/>
        <w:spacing w:line="360" w:lineRule="auto"/>
        <w:ind w:firstLine="510"/>
        <w:contextualSpacing/>
        <w:jc w:val="both"/>
        <w:rPr>
          <w:sz w:val="24"/>
          <w:szCs w:val="24"/>
          <w:lang w:val="ru-RU"/>
        </w:rPr>
      </w:pPr>
      <w:hyperlink r:id="rId19" w:history="1">
        <w:r w:rsidR="001C7DD5" w:rsidRPr="0014215B">
          <w:rPr>
            <w:sz w:val="24"/>
            <w:szCs w:val="24"/>
            <w:lang w:val="ru-RU"/>
          </w:rPr>
          <w:t>ГОСТ 427</w:t>
        </w:r>
        <w:r w:rsidR="0014215B" w:rsidRPr="0054248B">
          <w:rPr>
            <w:sz w:val="24"/>
            <w:szCs w:val="24"/>
            <w:lang w:val="ru-RU"/>
          </w:rPr>
          <w:t>―</w:t>
        </w:r>
        <w:r w:rsidR="001C7DD5" w:rsidRPr="0014215B">
          <w:rPr>
            <w:sz w:val="24"/>
            <w:szCs w:val="24"/>
            <w:lang w:val="ru-RU"/>
          </w:rPr>
          <w:t>75</w:t>
        </w:r>
      </w:hyperlink>
      <w:r w:rsidR="001C7DD5" w:rsidRPr="0014215B">
        <w:rPr>
          <w:sz w:val="24"/>
          <w:szCs w:val="24"/>
          <w:lang w:val="ru-RU"/>
        </w:rPr>
        <w:t xml:space="preserve"> Линейки измерительные металлические. Технические условия</w:t>
      </w:r>
    </w:p>
    <w:p w14:paraId="6ADA83F3" w14:textId="27A6BF19" w:rsidR="001C7DD5" w:rsidRPr="0014215B" w:rsidRDefault="001C7DD5" w:rsidP="000E2DC9">
      <w:pPr>
        <w:pStyle w:val="ConsPlusNormal"/>
        <w:spacing w:line="360" w:lineRule="auto"/>
        <w:ind w:firstLine="510"/>
        <w:contextualSpacing/>
        <w:jc w:val="both"/>
        <w:rPr>
          <w:sz w:val="24"/>
          <w:szCs w:val="24"/>
          <w:lang w:val="ru-RU"/>
        </w:rPr>
      </w:pPr>
      <w:r w:rsidRPr="0014215B">
        <w:rPr>
          <w:sz w:val="24"/>
          <w:szCs w:val="24"/>
          <w:lang w:val="ru-RU"/>
        </w:rPr>
        <w:t>ГОСТ 450</w:t>
      </w:r>
      <w:r w:rsidR="0014215B" w:rsidRPr="0054248B">
        <w:rPr>
          <w:sz w:val="24"/>
          <w:szCs w:val="24"/>
          <w:lang w:val="ru-RU"/>
        </w:rPr>
        <w:t>―</w:t>
      </w:r>
      <w:r w:rsidRPr="0014215B">
        <w:rPr>
          <w:sz w:val="24"/>
          <w:szCs w:val="24"/>
          <w:lang w:val="ru-RU"/>
        </w:rPr>
        <w:t>77 Кальций хлористый технический. Технические условия</w:t>
      </w:r>
    </w:p>
    <w:p w14:paraId="5C04E621" w14:textId="7F33A4CF" w:rsidR="001C7DD5" w:rsidRPr="0014215B" w:rsidRDefault="00B50272" w:rsidP="000E2DC9">
      <w:pPr>
        <w:pStyle w:val="ConsPlusNormal"/>
        <w:spacing w:line="360" w:lineRule="auto"/>
        <w:ind w:firstLine="510"/>
        <w:contextualSpacing/>
        <w:jc w:val="both"/>
        <w:rPr>
          <w:sz w:val="24"/>
          <w:szCs w:val="24"/>
          <w:lang w:val="ru-RU"/>
        </w:rPr>
      </w:pPr>
      <w:hyperlink r:id="rId20" w:history="1">
        <w:r w:rsidR="001C7DD5" w:rsidRPr="00BC608F">
          <w:rPr>
            <w:sz w:val="24"/>
            <w:szCs w:val="24"/>
            <w:lang w:val="ru-RU"/>
          </w:rPr>
          <w:t>ГОСТ 1770</w:t>
        </w:r>
        <w:r w:rsidR="0014215B" w:rsidRPr="00BC608F">
          <w:rPr>
            <w:sz w:val="24"/>
            <w:szCs w:val="24"/>
            <w:lang w:val="ru-RU"/>
          </w:rPr>
          <w:t>―</w:t>
        </w:r>
        <w:r w:rsidR="001C7DD5" w:rsidRPr="00BC608F">
          <w:rPr>
            <w:sz w:val="24"/>
            <w:szCs w:val="24"/>
            <w:lang w:val="ru-RU"/>
          </w:rPr>
          <w:t>74</w:t>
        </w:r>
      </w:hyperlink>
      <w:r w:rsidR="001C7DD5" w:rsidRPr="00BC608F">
        <w:rPr>
          <w:sz w:val="24"/>
          <w:szCs w:val="24"/>
          <w:lang w:val="ru-RU"/>
        </w:rPr>
        <w:t xml:space="preserve"> (ИСО 1042</w:t>
      </w:r>
      <w:r w:rsidR="0014215B" w:rsidRPr="00BC608F">
        <w:rPr>
          <w:sz w:val="24"/>
          <w:szCs w:val="24"/>
          <w:lang w:val="ru-RU"/>
        </w:rPr>
        <w:t>―</w:t>
      </w:r>
      <w:r w:rsidR="001C7DD5" w:rsidRPr="00BC608F">
        <w:rPr>
          <w:sz w:val="24"/>
          <w:szCs w:val="24"/>
          <w:lang w:val="ru-RU"/>
        </w:rPr>
        <w:t>83, ИСО 4788</w:t>
      </w:r>
      <w:r w:rsidR="0014215B" w:rsidRPr="00BC608F">
        <w:rPr>
          <w:sz w:val="24"/>
          <w:szCs w:val="24"/>
          <w:lang w:val="ru-RU"/>
        </w:rPr>
        <w:t>―</w:t>
      </w:r>
      <w:r w:rsidR="001C7DD5" w:rsidRPr="00BC608F">
        <w:rPr>
          <w:sz w:val="24"/>
          <w:szCs w:val="24"/>
          <w:lang w:val="ru-RU"/>
        </w:rPr>
        <w:t>80)</w:t>
      </w:r>
      <w:r w:rsidR="002230BD" w:rsidRPr="00BC608F">
        <w:rPr>
          <w:sz w:val="24"/>
          <w:szCs w:val="24"/>
          <w:lang w:val="ru-RU"/>
        </w:rPr>
        <w:t xml:space="preserve"> </w:t>
      </w:r>
      <w:r w:rsidR="001C7DD5" w:rsidRPr="00BC608F">
        <w:rPr>
          <w:sz w:val="24"/>
          <w:szCs w:val="24"/>
          <w:lang w:val="ru-RU"/>
        </w:rPr>
        <w:t>Посуда мерная лабораторная</w:t>
      </w:r>
      <w:r w:rsidR="001C7DD5" w:rsidRPr="0014215B">
        <w:rPr>
          <w:sz w:val="24"/>
          <w:szCs w:val="24"/>
          <w:lang w:val="ru-RU"/>
        </w:rPr>
        <w:t xml:space="preserve"> стеклянная. Цилиндры, мензурки, колбы, пробирки. Общие технические условия</w:t>
      </w:r>
    </w:p>
    <w:p w14:paraId="42FD6CB6" w14:textId="1F415D43" w:rsidR="001C7DD5" w:rsidRPr="0014215B" w:rsidRDefault="00B50272" w:rsidP="000E2DC9">
      <w:pPr>
        <w:pStyle w:val="ConsPlusNormal"/>
        <w:spacing w:line="360" w:lineRule="auto"/>
        <w:ind w:firstLine="510"/>
        <w:contextualSpacing/>
        <w:jc w:val="both"/>
        <w:rPr>
          <w:sz w:val="24"/>
          <w:szCs w:val="24"/>
          <w:lang w:val="ru-RU"/>
        </w:rPr>
      </w:pPr>
      <w:hyperlink r:id="rId21" w:history="1">
        <w:r w:rsidR="001C7DD5" w:rsidRPr="0014215B">
          <w:rPr>
            <w:sz w:val="24"/>
            <w:szCs w:val="24"/>
            <w:lang w:val="ru-RU"/>
          </w:rPr>
          <w:t>ГОСТ 6613</w:t>
        </w:r>
        <w:r w:rsidR="0014215B" w:rsidRPr="0014215B">
          <w:rPr>
            <w:sz w:val="24"/>
            <w:szCs w:val="24"/>
            <w:lang w:val="ru-RU"/>
          </w:rPr>
          <w:t>―</w:t>
        </w:r>
        <w:r w:rsidR="001C7DD5" w:rsidRPr="0014215B">
          <w:rPr>
            <w:sz w:val="24"/>
            <w:szCs w:val="24"/>
            <w:lang w:val="ru-RU"/>
          </w:rPr>
          <w:t>86</w:t>
        </w:r>
      </w:hyperlink>
      <w:r w:rsidR="001C7DD5" w:rsidRPr="0014215B">
        <w:rPr>
          <w:sz w:val="24"/>
          <w:szCs w:val="24"/>
          <w:lang w:val="ru-RU"/>
        </w:rPr>
        <w:t xml:space="preserve"> Сетки проволочные тканые с квадратными ячейками. Технические условия</w:t>
      </w:r>
    </w:p>
    <w:p w14:paraId="089A7DF2" w14:textId="6E805A4E" w:rsidR="00241CD5" w:rsidRPr="0014215B" w:rsidRDefault="00241CD5" w:rsidP="000E2DC9">
      <w:pPr>
        <w:pStyle w:val="ConsPlusNormal"/>
        <w:spacing w:line="360" w:lineRule="auto"/>
        <w:ind w:firstLine="510"/>
        <w:contextualSpacing/>
        <w:jc w:val="both"/>
        <w:rPr>
          <w:sz w:val="24"/>
          <w:szCs w:val="24"/>
          <w:lang w:val="ru-RU"/>
        </w:rPr>
      </w:pPr>
      <w:r w:rsidRPr="0014215B">
        <w:rPr>
          <w:sz w:val="24"/>
          <w:szCs w:val="24"/>
          <w:lang w:val="ru-RU"/>
        </w:rPr>
        <w:t>ГОСТ 10831</w:t>
      </w:r>
      <w:r w:rsidR="0014215B" w:rsidRPr="0054248B">
        <w:rPr>
          <w:sz w:val="24"/>
          <w:szCs w:val="24"/>
          <w:lang w:val="ru-RU"/>
        </w:rPr>
        <w:t>―</w:t>
      </w:r>
      <w:r w:rsidRPr="0014215B">
        <w:rPr>
          <w:sz w:val="24"/>
          <w:szCs w:val="24"/>
          <w:lang w:val="ru-RU"/>
        </w:rPr>
        <w:t>87 Валики малярные. Технические условия</w:t>
      </w:r>
    </w:p>
    <w:p w14:paraId="0F404B1A" w14:textId="3B2EBDD5" w:rsidR="001C7DD5" w:rsidRPr="0014215B" w:rsidRDefault="00B50272" w:rsidP="000E2DC9">
      <w:pPr>
        <w:pStyle w:val="ConsPlusNormal"/>
        <w:spacing w:line="360" w:lineRule="auto"/>
        <w:ind w:firstLine="510"/>
        <w:contextualSpacing/>
        <w:jc w:val="both"/>
        <w:rPr>
          <w:sz w:val="24"/>
          <w:szCs w:val="24"/>
          <w:lang w:val="ru-RU"/>
        </w:rPr>
      </w:pPr>
      <w:hyperlink r:id="rId22" w:history="1">
        <w:r w:rsidR="001C7DD5" w:rsidRPr="0014215B">
          <w:rPr>
            <w:sz w:val="24"/>
            <w:szCs w:val="24"/>
            <w:lang w:val="ru-RU"/>
          </w:rPr>
          <w:t>ГОСТ 11109</w:t>
        </w:r>
        <w:r w:rsidR="0014215B" w:rsidRPr="0054248B">
          <w:rPr>
            <w:sz w:val="24"/>
            <w:szCs w:val="24"/>
            <w:lang w:val="ru-RU"/>
          </w:rPr>
          <w:t>―</w:t>
        </w:r>
        <w:r w:rsidR="001C7DD5" w:rsidRPr="0014215B">
          <w:rPr>
            <w:sz w:val="24"/>
            <w:szCs w:val="24"/>
            <w:lang w:val="ru-RU"/>
          </w:rPr>
          <w:t>90</w:t>
        </w:r>
      </w:hyperlink>
      <w:r w:rsidR="001C7DD5" w:rsidRPr="0014215B">
        <w:rPr>
          <w:sz w:val="24"/>
          <w:szCs w:val="24"/>
          <w:lang w:val="ru-RU"/>
        </w:rPr>
        <w:t xml:space="preserve"> Марля бытовая хлопчатобумажная. Общие технические условия</w:t>
      </w:r>
    </w:p>
    <w:p w14:paraId="308DD4C6" w14:textId="4832DCB9" w:rsidR="001C7DD5" w:rsidRPr="0014215B" w:rsidRDefault="00B50272" w:rsidP="000E2DC9">
      <w:pPr>
        <w:pStyle w:val="ConsPlusNormal"/>
        <w:spacing w:line="360" w:lineRule="auto"/>
        <w:ind w:firstLine="510"/>
        <w:contextualSpacing/>
        <w:jc w:val="both"/>
        <w:rPr>
          <w:sz w:val="24"/>
          <w:szCs w:val="24"/>
          <w:lang w:val="ru-RU"/>
        </w:rPr>
      </w:pPr>
      <w:hyperlink r:id="rId23" w:history="1">
        <w:r w:rsidR="001C7DD5" w:rsidRPr="0014215B">
          <w:rPr>
            <w:sz w:val="24"/>
            <w:szCs w:val="24"/>
            <w:lang w:val="ru-RU"/>
          </w:rPr>
          <w:t>ГОСТ 12026</w:t>
        </w:r>
        <w:r w:rsidR="0014215B" w:rsidRPr="0054248B">
          <w:rPr>
            <w:sz w:val="24"/>
            <w:szCs w:val="24"/>
            <w:lang w:val="ru-RU"/>
          </w:rPr>
          <w:t>―</w:t>
        </w:r>
        <w:r w:rsidR="001C7DD5" w:rsidRPr="0014215B">
          <w:rPr>
            <w:sz w:val="24"/>
            <w:szCs w:val="24"/>
            <w:lang w:val="ru-RU"/>
          </w:rPr>
          <w:t>76</w:t>
        </w:r>
      </w:hyperlink>
      <w:r w:rsidR="001C7DD5" w:rsidRPr="0014215B">
        <w:rPr>
          <w:sz w:val="24"/>
          <w:szCs w:val="24"/>
          <w:lang w:val="ru-RU"/>
        </w:rPr>
        <w:t xml:space="preserve"> Бумага фильтровальная лабораторная. Технические условия</w:t>
      </w:r>
    </w:p>
    <w:p w14:paraId="4C288FD6" w14:textId="40289E31" w:rsidR="001C7DD5" w:rsidRPr="0014215B" w:rsidRDefault="001C7DD5" w:rsidP="000E2DC9">
      <w:pPr>
        <w:pStyle w:val="ConsPlusNormal"/>
        <w:spacing w:line="360" w:lineRule="auto"/>
        <w:ind w:firstLine="510"/>
        <w:contextualSpacing/>
        <w:jc w:val="both"/>
        <w:rPr>
          <w:sz w:val="24"/>
          <w:szCs w:val="24"/>
          <w:lang w:val="ru-RU"/>
        </w:rPr>
      </w:pPr>
      <w:r w:rsidRPr="0014215B">
        <w:rPr>
          <w:sz w:val="24"/>
          <w:szCs w:val="24"/>
          <w:lang w:val="ru-RU"/>
        </w:rPr>
        <w:t>ГОСТ</w:t>
      </w:r>
      <w:r w:rsidR="002230BD" w:rsidRPr="0014215B">
        <w:rPr>
          <w:sz w:val="24"/>
          <w:szCs w:val="24"/>
          <w:lang w:val="ru-RU"/>
        </w:rPr>
        <w:t xml:space="preserve"> 23732</w:t>
      </w:r>
      <w:r w:rsidR="0014215B" w:rsidRPr="0014215B">
        <w:rPr>
          <w:sz w:val="24"/>
          <w:szCs w:val="24"/>
          <w:lang w:val="ru-RU"/>
        </w:rPr>
        <w:t>―</w:t>
      </w:r>
      <w:r w:rsidR="002230BD" w:rsidRPr="0014215B">
        <w:rPr>
          <w:sz w:val="24"/>
          <w:szCs w:val="24"/>
          <w:lang w:val="ru-RU"/>
        </w:rPr>
        <w:t>2011</w:t>
      </w:r>
      <w:r w:rsidRPr="0014215B">
        <w:rPr>
          <w:sz w:val="24"/>
          <w:szCs w:val="24"/>
          <w:lang w:val="ru-RU"/>
        </w:rPr>
        <w:t xml:space="preserve"> Вода для бетонов и</w:t>
      </w:r>
      <w:r w:rsidR="002230BD" w:rsidRPr="0014215B">
        <w:rPr>
          <w:sz w:val="24"/>
          <w:szCs w:val="24"/>
          <w:lang w:val="ru-RU"/>
        </w:rPr>
        <w:t xml:space="preserve"> строительных</w:t>
      </w:r>
      <w:r w:rsidRPr="0014215B">
        <w:rPr>
          <w:sz w:val="24"/>
          <w:szCs w:val="24"/>
          <w:lang w:val="ru-RU"/>
        </w:rPr>
        <w:t xml:space="preserve"> растворов. Технические условия</w:t>
      </w:r>
    </w:p>
    <w:p w14:paraId="4B22F1C3" w14:textId="2CD5BC93" w:rsidR="001C7DD5" w:rsidRPr="0014215B" w:rsidRDefault="00B50272" w:rsidP="000E2DC9">
      <w:pPr>
        <w:pStyle w:val="ConsPlusNormal"/>
        <w:spacing w:line="360" w:lineRule="auto"/>
        <w:ind w:firstLine="510"/>
        <w:contextualSpacing/>
        <w:jc w:val="both"/>
        <w:rPr>
          <w:sz w:val="24"/>
          <w:szCs w:val="24"/>
          <w:lang w:val="ru-RU"/>
        </w:rPr>
      </w:pPr>
      <w:hyperlink r:id="rId24" w:history="1">
        <w:r w:rsidR="001C7DD5" w:rsidRPr="0014215B">
          <w:rPr>
            <w:sz w:val="24"/>
            <w:szCs w:val="24"/>
            <w:lang w:val="ru-RU"/>
          </w:rPr>
          <w:t>ГОСТ 23789</w:t>
        </w:r>
        <w:r w:rsidR="0014215B" w:rsidRPr="0054248B">
          <w:rPr>
            <w:sz w:val="24"/>
            <w:szCs w:val="24"/>
            <w:lang w:val="ru-RU"/>
          </w:rPr>
          <w:t>―</w:t>
        </w:r>
        <w:r w:rsidR="001C7DD5" w:rsidRPr="0014215B">
          <w:rPr>
            <w:sz w:val="24"/>
            <w:szCs w:val="24"/>
            <w:lang w:val="ru-RU"/>
          </w:rPr>
          <w:t>79</w:t>
        </w:r>
      </w:hyperlink>
      <w:r w:rsidR="001C7DD5" w:rsidRPr="0014215B">
        <w:rPr>
          <w:sz w:val="24"/>
          <w:szCs w:val="24"/>
          <w:lang w:val="ru-RU"/>
        </w:rPr>
        <w:t xml:space="preserve"> Вяжущие гипсовые. Методы испытаний</w:t>
      </w:r>
    </w:p>
    <w:p w14:paraId="16A1AAB2" w14:textId="64FB9544" w:rsidR="001C7DD5" w:rsidRPr="0014215B" w:rsidRDefault="00B50272" w:rsidP="000E2DC9">
      <w:pPr>
        <w:pStyle w:val="ConsPlusNormal"/>
        <w:spacing w:line="360" w:lineRule="auto"/>
        <w:ind w:firstLine="510"/>
        <w:contextualSpacing/>
        <w:jc w:val="both"/>
        <w:rPr>
          <w:sz w:val="24"/>
          <w:szCs w:val="24"/>
          <w:lang w:val="ru-RU"/>
        </w:rPr>
      </w:pPr>
      <w:hyperlink r:id="rId25" w:history="1">
        <w:r w:rsidR="001C7DD5" w:rsidRPr="0014215B">
          <w:rPr>
            <w:sz w:val="24"/>
            <w:szCs w:val="24"/>
            <w:lang w:val="ru-RU"/>
          </w:rPr>
          <w:t>ГОСТ 23932</w:t>
        </w:r>
        <w:r w:rsidR="0014215B" w:rsidRPr="0014215B">
          <w:rPr>
            <w:sz w:val="24"/>
            <w:szCs w:val="24"/>
            <w:lang w:val="ru-RU"/>
          </w:rPr>
          <w:t>―</w:t>
        </w:r>
        <w:r w:rsidR="001C7DD5" w:rsidRPr="0014215B">
          <w:rPr>
            <w:sz w:val="24"/>
            <w:szCs w:val="24"/>
            <w:lang w:val="ru-RU"/>
          </w:rPr>
          <w:t>90</w:t>
        </w:r>
      </w:hyperlink>
      <w:r w:rsidR="001C7DD5" w:rsidRPr="0014215B">
        <w:rPr>
          <w:sz w:val="24"/>
          <w:szCs w:val="24"/>
          <w:lang w:val="ru-RU"/>
        </w:rPr>
        <w:t xml:space="preserve"> Посуда и оборудование лабораторные стеклянные. Общие технические условия</w:t>
      </w:r>
    </w:p>
    <w:p w14:paraId="48DF306B" w14:textId="1322DB87" w:rsidR="001C7DD5" w:rsidRPr="0014215B" w:rsidRDefault="00B50272" w:rsidP="000E2DC9">
      <w:pPr>
        <w:pStyle w:val="ConsPlusNormal"/>
        <w:spacing w:line="360" w:lineRule="auto"/>
        <w:ind w:firstLine="510"/>
        <w:contextualSpacing/>
        <w:jc w:val="both"/>
        <w:rPr>
          <w:sz w:val="24"/>
          <w:szCs w:val="24"/>
          <w:lang w:val="ru-RU"/>
        </w:rPr>
      </w:pPr>
      <w:hyperlink r:id="rId26" w:history="1">
        <w:r w:rsidR="001C7DD5" w:rsidRPr="0014215B">
          <w:rPr>
            <w:sz w:val="24"/>
            <w:szCs w:val="24"/>
            <w:lang w:val="ru-RU"/>
          </w:rPr>
          <w:t>ГОСТ 25336</w:t>
        </w:r>
        <w:r w:rsidR="0014215B" w:rsidRPr="0014215B">
          <w:rPr>
            <w:sz w:val="24"/>
            <w:szCs w:val="24"/>
            <w:lang w:val="ru-RU"/>
          </w:rPr>
          <w:t>―</w:t>
        </w:r>
        <w:r w:rsidR="001C7DD5" w:rsidRPr="0014215B">
          <w:rPr>
            <w:sz w:val="24"/>
            <w:szCs w:val="24"/>
            <w:lang w:val="ru-RU"/>
          </w:rPr>
          <w:t>82</w:t>
        </w:r>
      </w:hyperlink>
      <w:r w:rsidR="001C7DD5" w:rsidRPr="0014215B">
        <w:rPr>
          <w:sz w:val="24"/>
          <w:szCs w:val="24"/>
          <w:lang w:val="ru-RU"/>
        </w:rPr>
        <w:t xml:space="preserve"> Посуда и оборудование лабораторные стеклянные. Типы, основные параметры и размеры</w:t>
      </w:r>
    </w:p>
    <w:p w14:paraId="355157CE" w14:textId="122A8091" w:rsidR="001C7DD5" w:rsidRPr="0014215B" w:rsidRDefault="00B50272" w:rsidP="000E2DC9">
      <w:pPr>
        <w:pStyle w:val="ConsPlusNormal"/>
        <w:spacing w:line="360" w:lineRule="auto"/>
        <w:ind w:firstLine="510"/>
        <w:contextualSpacing/>
        <w:jc w:val="both"/>
        <w:rPr>
          <w:sz w:val="24"/>
          <w:szCs w:val="24"/>
          <w:lang w:val="ru-RU"/>
        </w:rPr>
      </w:pPr>
      <w:hyperlink r:id="rId27" w:history="1">
        <w:r w:rsidR="001C7DD5" w:rsidRPr="0014215B">
          <w:rPr>
            <w:sz w:val="24"/>
            <w:szCs w:val="24"/>
            <w:lang w:val="ru-RU"/>
          </w:rPr>
          <w:t>ГОСТ 28840</w:t>
        </w:r>
        <w:r w:rsidR="0014215B" w:rsidRPr="0014215B">
          <w:rPr>
            <w:sz w:val="24"/>
            <w:szCs w:val="24"/>
            <w:lang w:val="ru-RU"/>
          </w:rPr>
          <w:t>―</w:t>
        </w:r>
        <w:r w:rsidR="001C7DD5" w:rsidRPr="0014215B">
          <w:rPr>
            <w:sz w:val="24"/>
            <w:szCs w:val="24"/>
            <w:lang w:val="ru-RU"/>
          </w:rPr>
          <w:t>90</w:t>
        </w:r>
      </w:hyperlink>
      <w:r w:rsidR="001C7DD5" w:rsidRPr="0014215B">
        <w:rPr>
          <w:sz w:val="24"/>
          <w:szCs w:val="24"/>
          <w:lang w:val="ru-RU"/>
        </w:rPr>
        <w:t xml:space="preserve"> Машины для испытания материалов на растяжение, сжатие и изгиб. Общие технические требования</w:t>
      </w:r>
    </w:p>
    <w:p w14:paraId="70A9EA12" w14:textId="29C0CF15" w:rsidR="00CA263F" w:rsidRPr="0014215B" w:rsidRDefault="00CA263F" w:rsidP="000E2DC9">
      <w:pPr>
        <w:pStyle w:val="ConsPlusNormal"/>
        <w:spacing w:line="360" w:lineRule="auto"/>
        <w:ind w:firstLine="510"/>
        <w:contextualSpacing/>
        <w:jc w:val="both"/>
        <w:rPr>
          <w:sz w:val="24"/>
          <w:szCs w:val="24"/>
          <w:lang w:val="ru-RU" w:eastAsia="ru-RU"/>
        </w:rPr>
      </w:pPr>
      <w:r w:rsidRPr="0014215B">
        <w:rPr>
          <w:sz w:val="24"/>
          <w:szCs w:val="24"/>
          <w:lang w:val="ru-RU" w:eastAsia="ru-RU"/>
        </w:rPr>
        <w:t>ГОСТ 31360</w:t>
      </w:r>
      <w:r w:rsidR="0014215B" w:rsidRPr="0014215B">
        <w:rPr>
          <w:sz w:val="24"/>
          <w:szCs w:val="24"/>
          <w:lang w:val="ru-RU"/>
        </w:rPr>
        <w:t>―</w:t>
      </w:r>
      <w:r w:rsidRPr="0014215B">
        <w:rPr>
          <w:sz w:val="24"/>
          <w:szCs w:val="24"/>
          <w:lang w:val="ru-RU" w:eastAsia="ru-RU"/>
        </w:rPr>
        <w:t xml:space="preserve">2007 Изделия стеновые неармированные из ячеистого бетона </w:t>
      </w:r>
      <w:r w:rsidRPr="0014215B">
        <w:rPr>
          <w:sz w:val="24"/>
          <w:szCs w:val="24"/>
          <w:lang w:val="ru-RU" w:eastAsia="ru-RU"/>
        </w:rPr>
        <w:lastRenderedPageBreak/>
        <w:t>автоклавного твердения. Технические условия</w:t>
      </w:r>
    </w:p>
    <w:p w14:paraId="2680F98E" w14:textId="311BBE7D" w:rsidR="00CA263F" w:rsidRPr="0014215B" w:rsidRDefault="00CA263F" w:rsidP="000E2DC9">
      <w:pPr>
        <w:pStyle w:val="ConsPlusNormal"/>
        <w:spacing w:line="360" w:lineRule="auto"/>
        <w:ind w:firstLine="510"/>
        <w:contextualSpacing/>
        <w:jc w:val="both"/>
        <w:rPr>
          <w:sz w:val="24"/>
          <w:szCs w:val="24"/>
          <w:lang w:val="ru-RU" w:eastAsia="ru-RU"/>
        </w:rPr>
      </w:pPr>
      <w:r w:rsidRPr="0014215B">
        <w:rPr>
          <w:sz w:val="24"/>
          <w:szCs w:val="24"/>
          <w:lang w:val="ru-RU" w:eastAsia="ru-RU"/>
        </w:rPr>
        <w:t>ГОСТ 32614</w:t>
      </w:r>
      <w:r w:rsidR="0014215B" w:rsidRPr="0054248B">
        <w:rPr>
          <w:sz w:val="24"/>
          <w:szCs w:val="24"/>
          <w:lang w:val="ru-RU"/>
        </w:rPr>
        <w:t>―</w:t>
      </w:r>
      <w:r w:rsidRPr="00643D98">
        <w:rPr>
          <w:sz w:val="24"/>
          <w:szCs w:val="24"/>
          <w:lang w:val="ru-RU" w:eastAsia="ru-RU"/>
        </w:rPr>
        <w:t>2012</w:t>
      </w:r>
      <w:r w:rsidR="00643D98" w:rsidRPr="00643D98">
        <w:rPr>
          <w:sz w:val="24"/>
          <w:szCs w:val="24"/>
          <w:lang w:val="ru-RU" w:eastAsia="ru-RU"/>
        </w:rPr>
        <w:t xml:space="preserve"> (</w:t>
      </w:r>
      <w:r w:rsidR="00643D98" w:rsidRPr="00643D98">
        <w:rPr>
          <w:sz w:val="24"/>
          <w:szCs w:val="24"/>
          <w:lang w:eastAsia="ru-RU"/>
        </w:rPr>
        <w:t>EN</w:t>
      </w:r>
      <w:r w:rsidR="00643D98" w:rsidRPr="00643D98">
        <w:rPr>
          <w:sz w:val="24"/>
          <w:szCs w:val="24"/>
          <w:lang w:val="ru-RU" w:eastAsia="ru-RU"/>
        </w:rPr>
        <w:t xml:space="preserve"> 520:2009)</w:t>
      </w:r>
      <w:r w:rsidRPr="0014215B">
        <w:rPr>
          <w:sz w:val="24"/>
          <w:szCs w:val="24"/>
          <w:lang w:val="ru-RU"/>
        </w:rPr>
        <w:t xml:space="preserve"> </w:t>
      </w:r>
      <w:r w:rsidRPr="0014215B">
        <w:rPr>
          <w:sz w:val="24"/>
          <w:szCs w:val="24"/>
          <w:lang w:val="ru-RU" w:eastAsia="ru-RU"/>
        </w:rPr>
        <w:t>Плиты гипсовые строительные. Технические условия</w:t>
      </w:r>
    </w:p>
    <w:p w14:paraId="6C0B834A" w14:textId="699C0952" w:rsidR="001C7DD5" w:rsidRDefault="008336F5" w:rsidP="000E2DC9">
      <w:pPr>
        <w:pStyle w:val="ConsPlusNormal"/>
        <w:spacing w:line="360" w:lineRule="auto"/>
        <w:ind w:firstLine="510"/>
        <w:contextualSpacing/>
        <w:jc w:val="both"/>
        <w:rPr>
          <w:sz w:val="24"/>
          <w:szCs w:val="24"/>
          <w:lang w:val="ru-RU"/>
        </w:rPr>
      </w:pPr>
      <w:r w:rsidRPr="009F56EF">
        <w:rPr>
          <w:sz w:val="24"/>
          <w:szCs w:val="24"/>
          <w:lang w:val="ru-RU"/>
        </w:rPr>
        <w:t>ГОСТ Р 53228―2008 Весы неавтоматического действия. Часть 1. Метрологические и технические требования. Испытания</w:t>
      </w:r>
    </w:p>
    <w:p w14:paraId="5DE5A3BE" w14:textId="7F5F517E" w:rsidR="00687DBB" w:rsidRDefault="00687DBB" w:rsidP="000E2DC9">
      <w:pPr>
        <w:pStyle w:val="ConsPlusNormal"/>
        <w:spacing w:line="360" w:lineRule="auto"/>
        <w:ind w:firstLine="510"/>
        <w:contextualSpacing/>
        <w:jc w:val="both"/>
        <w:rPr>
          <w:sz w:val="24"/>
          <w:szCs w:val="24"/>
          <w:lang w:val="ru-RU"/>
        </w:rPr>
      </w:pPr>
      <w:r w:rsidRPr="00687DBB">
        <w:rPr>
          <w:sz w:val="24"/>
          <w:szCs w:val="24"/>
          <w:lang w:val="ru-RU"/>
        </w:rPr>
        <w:t>ГОСТ Р 58277––2018 Смеси сухие строительные на цементном вяжущем. Методы испытаний</w:t>
      </w:r>
    </w:p>
    <w:p w14:paraId="221E833B" w14:textId="77777777" w:rsidR="008336F5" w:rsidRPr="005D418C" w:rsidRDefault="008336F5" w:rsidP="000E2DC9">
      <w:pPr>
        <w:pStyle w:val="ConsPlusNormal"/>
        <w:spacing w:line="360" w:lineRule="auto"/>
        <w:ind w:firstLine="510"/>
        <w:contextualSpacing/>
        <w:jc w:val="both"/>
        <w:rPr>
          <w:szCs w:val="22"/>
          <w:lang w:val="ru-RU"/>
        </w:rPr>
      </w:pPr>
    </w:p>
    <w:p w14:paraId="64EB2921" w14:textId="77777777" w:rsidR="008336F5" w:rsidRPr="009F56EF" w:rsidRDefault="008336F5" w:rsidP="008336F5">
      <w:pPr>
        <w:spacing w:after="0" w:line="360" w:lineRule="auto"/>
        <w:ind w:firstLine="510"/>
        <w:jc w:val="both"/>
        <w:rPr>
          <w:rFonts w:ascii="Arial" w:eastAsia="Times New Roman" w:hAnsi="Arial" w:cs="Arial"/>
          <w:bCs/>
          <w:iCs/>
          <w:lang w:val="ru-RU" w:eastAsia="ru-RU"/>
        </w:rPr>
      </w:pPr>
      <w:r w:rsidRPr="009F56EF">
        <w:rPr>
          <w:rFonts w:ascii="Arial" w:hAnsi="Arial" w:cs="Arial"/>
          <w:spacing w:val="40"/>
          <w:lang w:val="ru-RU"/>
        </w:rPr>
        <w:t>Примечание</w:t>
      </w:r>
      <w:r w:rsidRPr="009F56EF">
        <w:rPr>
          <w:rFonts w:ascii="Arial" w:hAnsi="Arial" w:cs="Arial"/>
          <w:lang w:val="ru-RU"/>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281165B4" w14:textId="1E0946BB" w:rsidR="004A6760" w:rsidRPr="00DD015F" w:rsidRDefault="004A6760" w:rsidP="004A6760">
      <w:pPr>
        <w:spacing w:after="0" w:line="360" w:lineRule="auto"/>
        <w:ind w:firstLine="510"/>
        <w:jc w:val="both"/>
        <w:rPr>
          <w:rFonts w:ascii="Arial" w:eastAsia="Times New Roman" w:hAnsi="Arial" w:cs="Arial"/>
          <w:bCs/>
          <w:iCs/>
          <w:lang w:val="ru-RU" w:eastAsia="ru-RU"/>
        </w:rPr>
      </w:pPr>
    </w:p>
    <w:p w14:paraId="260BE665" w14:textId="62348FE3" w:rsidR="001C7DD5" w:rsidRPr="004B0100" w:rsidRDefault="009A5990" w:rsidP="000E2DC9">
      <w:pPr>
        <w:pStyle w:val="ConsPlusNormal"/>
        <w:spacing w:line="360" w:lineRule="auto"/>
        <w:ind w:firstLine="510"/>
        <w:contextualSpacing/>
        <w:jc w:val="both"/>
        <w:rPr>
          <w:b/>
          <w:sz w:val="28"/>
          <w:szCs w:val="28"/>
          <w:lang w:val="ru-RU"/>
        </w:rPr>
      </w:pPr>
      <w:r>
        <w:rPr>
          <w:b/>
          <w:sz w:val="28"/>
          <w:szCs w:val="28"/>
          <w:lang w:val="ru-RU"/>
        </w:rPr>
        <w:t>3</w:t>
      </w:r>
      <w:r w:rsidR="001C7DD5" w:rsidRPr="004B0100">
        <w:rPr>
          <w:b/>
          <w:sz w:val="28"/>
          <w:szCs w:val="28"/>
          <w:lang w:val="ru-RU"/>
        </w:rPr>
        <w:t xml:space="preserve"> Общие положения</w:t>
      </w:r>
    </w:p>
    <w:p w14:paraId="31927900" w14:textId="77777777" w:rsidR="001C7DD5" w:rsidRPr="000E2DC9" w:rsidRDefault="001C7DD5" w:rsidP="000E2DC9">
      <w:pPr>
        <w:pStyle w:val="ConsPlusNormal"/>
        <w:spacing w:line="360" w:lineRule="auto"/>
        <w:ind w:firstLine="510"/>
        <w:contextualSpacing/>
        <w:jc w:val="both"/>
        <w:rPr>
          <w:sz w:val="24"/>
          <w:szCs w:val="24"/>
          <w:lang w:val="ru-RU"/>
        </w:rPr>
      </w:pPr>
    </w:p>
    <w:p w14:paraId="5B38B357" w14:textId="006EABEC" w:rsidR="001C7DD5" w:rsidRPr="001F5E1F" w:rsidRDefault="006460F6" w:rsidP="000E2DC9">
      <w:pPr>
        <w:pStyle w:val="ConsPlusNormal"/>
        <w:spacing w:line="360" w:lineRule="auto"/>
        <w:ind w:firstLine="510"/>
        <w:contextualSpacing/>
        <w:jc w:val="both"/>
        <w:rPr>
          <w:sz w:val="24"/>
          <w:szCs w:val="24"/>
          <w:lang w:val="ru-RU"/>
        </w:rPr>
      </w:pPr>
      <w:r w:rsidRPr="001F5E1F">
        <w:rPr>
          <w:sz w:val="24"/>
          <w:szCs w:val="24"/>
          <w:lang w:val="ru-RU"/>
        </w:rPr>
        <w:t>3.1</w:t>
      </w:r>
      <w:r w:rsidR="001C7DD5" w:rsidRPr="001F5E1F">
        <w:rPr>
          <w:sz w:val="24"/>
          <w:szCs w:val="24"/>
          <w:lang w:val="ru-RU"/>
        </w:rPr>
        <w:t xml:space="preserve"> Испытания</w:t>
      </w:r>
      <w:r w:rsidR="004D549A" w:rsidRPr="001F5E1F">
        <w:rPr>
          <w:sz w:val="24"/>
          <w:szCs w:val="24"/>
          <w:lang w:val="ru-RU"/>
        </w:rPr>
        <w:t xml:space="preserve"> сухих</w:t>
      </w:r>
      <w:r w:rsidR="001C7DD5" w:rsidRPr="001F5E1F">
        <w:rPr>
          <w:sz w:val="24"/>
          <w:szCs w:val="24"/>
          <w:lang w:val="ru-RU"/>
        </w:rPr>
        <w:t xml:space="preserve"> смесей на гипсовом вяжущем проводят при температуре воздуха в по</w:t>
      </w:r>
      <w:r w:rsidR="005A3D9A" w:rsidRPr="001F5E1F">
        <w:rPr>
          <w:sz w:val="24"/>
          <w:szCs w:val="24"/>
          <w:lang w:val="ru-RU"/>
        </w:rPr>
        <w:t>мещении (20±</w:t>
      </w:r>
      <w:r w:rsidR="001C7DD5" w:rsidRPr="001F5E1F">
        <w:rPr>
          <w:sz w:val="24"/>
          <w:szCs w:val="24"/>
          <w:lang w:val="ru-RU"/>
        </w:rPr>
        <w:t>2) °</w:t>
      </w:r>
      <w:r w:rsidR="001C7DD5" w:rsidRPr="001F5E1F">
        <w:rPr>
          <w:sz w:val="24"/>
          <w:szCs w:val="24"/>
        </w:rPr>
        <w:t>C</w:t>
      </w:r>
      <w:r w:rsidR="005A3D9A" w:rsidRPr="001F5E1F">
        <w:rPr>
          <w:sz w:val="24"/>
          <w:szCs w:val="24"/>
          <w:lang w:val="ru-RU"/>
        </w:rPr>
        <w:t xml:space="preserve"> и относительной влажности (60±</w:t>
      </w:r>
      <w:r w:rsidR="001C7DD5" w:rsidRPr="001F5E1F">
        <w:rPr>
          <w:sz w:val="24"/>
          <w:szCs w:val="24"/>
          <w:lang w:val="ru-RU"/>
        </w:rPr>
        <w:t>10)</w:t>
      </w:r>
      <w:r w:rsidR="008C6A53" w:rsidRPr="001F5E1F">
        <w:rPr>
          <w:sz w:val="24"/>
          <w:szCs w:val="24"/>
          <w:lang w:val="ru-RU"/>
        </w:rPr>
        <w:t xml:space="preserve"> </w:t>
      </w:r>
      <w:r w:rsidR="001C7DD5" w:rsidRPr="001F5E1F">
        <w:rPr>
          <w:sz w:val="24"/>
          <w:szCs w:val="24"/>
          <w:lang w:val="ru-RU"/>
        </w:rPr>
        <w:t>%.</w:t>
      </w:r>
    </w:p>
    <w:p w14:paraId="2944EF3E" w14:textId="122F2051" w:rsidR="001C7DD5" w:rsidRPr="001F5E1F" w:rsidRDefault="006460F6" w:rsidP="000E2DC9">
      <w:pPr>
        <w:pStyle w:val="ConsPlusNormal"/>
        <w:spacing w:line="360" w:lineRule="auto"/>
        <w:ind w:firstLine="510"/>
        <w:contextualSpacing/>
        <w:jc w:val="both"/>
        <w:rPr>
          <w:sz w:val="24"/>
          <w:szCs w:val="24"/>
          <w:lang w:val="ru-RU"/>
        </w:rPr>
      </w:pPr>
      <w:r w:rsidRPr="001F5E1F">
        <w:rPr>
          <w:sz w:val="24"/>
          <w:szCs w:val="24"/>
          <w:lang w:val="ru-RU"/>
        </w:rPr>
        <w:t>3.2</w:t>
      </w:r>
      <w:r w:rsidR="001C7DD5" w:rsidRPr="001F5E1F">
        <w:rPr>
          <w:sz w:val="24"/>
          <w:szCs w:val="24"/>
          <w:lang w:val="ru-RU"/>
        </w:rPr>
        <w:t xml:space="preserve"> Приборы и испытательное оборудование, применяемые при проведении испытаний, должны быть изготовлены из водостойких материалов, не реагирующих с сульфатом кальция (стекло, нержавеющая сталь, пластмасса и др.), и не иметь повреждений и следов затвердевшего раствора.</w:t>
      </w:r>
    </w:p>
    <w:p w14:paraId="549AE0CF" w14:textId="23BC4E94" w:rsidR="001C7DD5" w:rsidRPr="001F5E1F" w:rsidRDefault="006460F6" w:rsidP="000E2DC9">
      <w:pPr>
        <w:pStyle w:val="ConsPlusNormal"/>
        <w:spacing w:line="360" w:lineRule="auto"/>
        <w:ind w:firstLine="510"/>
        <w:contextualSpacing/>
        <w:jc w:val="both"/>
        <w:rPr>
          <w:sz w:val="24"/>
          <w:szCs w:val="24"/>
          <w:lang w:val="ru-RU"/>
        </w:rPr>
      </w:pPr>
      <w:r w:rsidRPr="001F5E1F">
        <w:rPr>
          <w:sz w:val="24"/>
          <w:szCs w:val="24"/>
          <w:lang w:val="ru-RU"/>
        </w:rPr>
        <w:t>3.3</w:t>
      </w:r>
      <w:r w:rsidR="001C7DD5" w:rsidRPr="001F5E1F">
        <w:rPr>
          <w:sz w:val="24"/>
          <w:szCs w:val="24"/>
          <w:lang w:val="ru-RU"/>
        </w:rPr>
        <w:t xml:space="preserve"> Применяемые средства измерения должны быть проверены (калиброваны), а испытательное оборудование </w:t>
      </w:r>
      <w:r w:rsidR="008C6A53" w:rsidRPr="001F5E1F">
        <w:rPr>
          <w:sz w:val="24"/>
          <w:szCs w:val="24"/>
          <w:lang w:val="ru-RU"/>
        </w:rPr>
        <w:t>–</w:t>
      </w:r>
      <w:r w:rsidR="001C7DD5" w:rsidRPr="001F5E1F">
        <w:rPr>
          <w:sz w:val="24"/>
          <w:szCs w:val="24"/>
          <w:lang w:val="ru-RU"/>
        </w:rPr>
        <w:t xml:space="preserve"> аттестовано и соответствовать требованиям настоящего стандарта.</w:t>
      </w:r>
    </w:p>
    <w:p w14:paraId="54AF4362" w14:textId="30C628F1" w:rsidR="001C7DD5" w:rsidRPr="001F5E1F" w:rsidRDefault="006460F6" w:rsidP="000E2DC9">
      <w:pPr>
        <w:pStyle w:val="ConsPlusNormal"/>
        <w:spacing w:line="360" w:lineRule="auto"/>
        <w:ind w:firstLine="510"/>
        <w:contextualSpacing/>
        <w:jc w:val="both"/>
        <w:rPr>
          <w:sz w:val="24"/>
          <w:szCs w:val="24"/>
          <w:lang w:val="ru-RU"/>
        </w:rPr>
      </w:pPr>
      <w:r w:rsidRPr="001F5E1F">
        <w:rPr>
          <w:sz w:val="24"/>
          <w:szCs w:val="24"/>
          <w:lang w:val="ru-RU"/>
        </w:rPr>
        <w:lastRenderedPageBreak/>
        <w:t>3.4</w:t>
      </w:r>
      <w:r w:rsidR="001C7DD5" w:rsidRPr="001F5E1F">
        <w:rPr>
          <w:sz w:val="24"/>
          <w:szCs w:val="24"/>
          <w:lang w:val="ru-RU"/>
        </w:rPr>
        <w:t xml:space="preserve"> Для каждого испытания следует использовать новую пробу </w:t>
      </w:r>
      <w:r w:rsidR="004D549A" w:rsidRPr="001F5E1F">
        <w:rPr>
          <w:sz w:val="24"/>
          <w:szCs w:val="24"/>
          <w:lang w:val="ru-RU"/>
        </w:rPr>
        <w:t xml:space="preserve">сухой </w:t>
      </w:r>
      <w:r w:rsidR="001C7DD5" w:rsidRPr="001F5E1F">
        <w:rPr>
          <w:sz w:val="24"/>
          <w:szCs w:val="24"/>
          <w:lang w:val="ru-RU"/>
        </w:rPr>
        <w:t>смеси.</w:t>
      </w:r>
    </w:p>
    <w:p w14:paraId="62B8ECCD" w14:textId="3D1D85D6" w:rsidR="001C7DD5" w:rsidRPr="001F5E1F" w:rsidRDefault="006460F6" w:rsidP="000E2DC9">
      <w:pPr>
        <w:pStyle w:val="ConsPlusNormal"/>
        <w:spacing w:line="360" w:lineRule="auto"/>
        <w:ind w:firstLine="510"/>
        <w:contextualSpacing/>
        <w:jc w:val="both"/>
        <w:rPr>
          <w:sz w:val="24"/>
          <w:szCs w:val="24"/>
          <w:lang w:val="ru-RU"/>
        </w:rPr>
      </w:pPr>
      <w:r w:rsidRPr="001F5E1F">
        <w:rPr>
          <w:sz w:val="24"/>
          <w:szCs w:val="24"/>
          <w:lang w:val="ru-RU"/>
        </w:rPr>
        <w:t>3.5</w:t>
      </w:r>
      <w:r w:rsidR="001C7DD5" w:rsidRPr="001F5E1F">
        <w:rPr>
          <w:sz w:val="24"/>
          <w:szCs w:val="24"/>
          <w:lang w:val="ru-RU"/>
        </w:rPr>
        <w:t xml:space="preserve"> Результаты испытаний </w:t>
      </w:r>
      <w:r w:rsidR="004D549A" w:rsidRPr="001F5E1F">
        <w:rPr>
          <w:sz w:val="24"/>
          <w:szCs w:val="24"/>
          <w:lang w:val="ru-RU"/>
        </w:rPr>
        <w:t xml:space="preserve">сухих </w:t>
      </w:r>
      <w:r w:rsidR="001C7DD5" w:rsidRPr="001F5E1F">
        <w:rPr>
          <w:sz w:val="24"/>
          <w:szCs w:val="24"/>
          <w:lang w:val="ru-RU"/>
        </w:rPr>
        <w:t>смесей заносят в журнал, в котором указывают:</w:t>
      </w:r>
    </w:p>
    <w:p w14:paraId="6B616B62" w14:textId="7D8CD845" w:rsidR="001C7DD5" w:rsidRPr="001F5E1F" w:rsidRDefault="004D549A" w:rsidP="000E2DC9">
      <w:pPr>
        <w:pStyle w:val="ConsPlusNormal"/>
        <w:spacing w:line="360" w:lineRule="auto"/>
        <w:ind w:firstLine="510"/>
        <w:contextualSpacing/>
        <w:jc w:val="both"/>
        <w:rPr>
          <w:sz w:val="24"/>
          <w:szCs w:val="24"/>
          <w:lang w:val="ru-RU"/>
        </w:rPr>
      </w:pPr>
      <w:r w:rsidRPr="001F5E1F">
        <w:rPr>
          <w:sz w:val="24"/>
          <w:szCs w:val="24"/>
          <w:lang w:val="ru-RU"/>
        </w:rPr>
        <w:t>- наименование предприятия–</w:t>
      </w:r>
      <w:r w:rsidR="001C7DD5" w:rsidRPr="001F5E1F">
        <w:rPr>
          <w:sz w:val="24"/>
          <w:szCs w:val="24"/>
          <w:lang w:val="ru-RU"/>
        </w:rPr>
        <w:t>изготовителя сухой смеси;</w:t>
      </w:r>
    </w:p>
    <w:p w14:paraId="1361728F" w14:textId="30A43161" w:rsidR="001C7DD5" w:rsidRPr="001F5E1F" w:rsidRDefault="001C7DD5" w:rsidP="000E2DC9">
      <w:pPr>
        <w:pStyle w:val="ConsPlusNormal"/>
        <w:spacing w:line="360" w:lineRule="auto"/>
        <w:ind w:firstLine="510"/>
        <w:contextualSpacing/>
        <w:jc w:val="both"/>
        <w:rPr>
          <w:sz w:val="24"/>
          <w:szCs w:val="24"/>
          <w:lang w:val="ru-RU"/>
        </w:rPr>
      </w:pPr>
      <w:r w:rsidRPr="001F5E1F">
        <w:rPr>
          <w:sz w:val="24"/>
          <w:szCs w:val="24"/>
          <w:lang w:val="ru-RU"/>
        </w:rPr>
        <w:t xml:space="preserve">- условное обозначение </w:t>
      </w:r>
      <w:r w:rsidR="004D549A" w:rsidRPr="001F5E1F">
        <w:rPr>
          <w:sz w:val="24"/>
          <w:szCs w:val="24"/>
          <w:lang w:val="ru-RU"/>
        </w:rPr>
        <w:t xml:space="preserve">сухой </w:t>
      </w:r>
      <w:r w:rsidRPr="001F5E1F">
        <w:rPr>
          <w:sz w:val="24"/>
          <w:szCs w:val="24"/>
          <w:lang w:val="ru-RU"/>
        </w:rPr>
        <w:t>смеси в соответствии со стандартом или техническими условиями на смесь конкретного вида;</w:t>
      </w:r>
    </w:p>
    <w:p w14:paraId="1C74976A" w14:textId="77777777" w:rsidR="001C7DD5" w:rsidRPr="001F5E1F" w:rsidRDefault="001C7DD5" w:rsidP="000E2DC9">
      <w:pPr>
        <w:pStyle w:val="ConsPlusNormal"/>
        <w:spacing w:line="360" w:lineRule="auto"/>
        <w:ind w:firstLine="510"/>
        <w:contextualSpacing/>
        <w:jc w:val="both"/>
        <w:rPr>
          <w:sz w:val="24"/>
          <w:szCs w:val="24"/>
          <w:lang w:val="ru-RU"/>
        </w:rPr>
      </w:pPr>
      <w:r w:rsidRPr="001F5E1F">
        <w:rPr>
          <w:sz w:val="24"/>
          <w:szCs w:val="24"/>
          <w:lang w:val="ru-RU"/>
        </w:rPr>
        <w:t>- наименование определяемого показателя качества;</w:t>
      </w:r>
    </w:p>
    <w:p w14:paraId="3FE19194" w14:textId="77777777" w:rsidR="001C7DD5" w:rsidRPr="001F5E1F" w:rsidRDefault="001C7DD5" w:rsidP="000E2DC9">
      <w:pPr>
        <w:pStyle w:val="ConsPlusNormal"/>
        <w:spacing w:line="360" w:lineRule="auto"/>
        <w:ind w:firstLine="510"/>
        <w:contextualSpacing/>
        <w:jc w:val="both"/>
        <w:rPr>
          <w:sz w:val="24"/>
          <w:szCs w:val="24"/>
          <w:lang w:val="ru-RU"/>
        </w:rPr>
      </w:pPr>
      <w:r w:rsidRPr="001F5E1F">
        <w:rPr>
          <w:sz w:val="24"/>
          <w:szCs w:val="24"/>
          <w:lang w:val="ru-RU"/>
        </w:rPr>
        <w:t>- дату испытания;</w:t>
      </w:r>
    </w:p>
    <w:p w14:paraId="4B9AACF6" w14:textId="77777777" w:rsidR="001C7DD5" w:rsidRPr="001F5E1F" w:rsidRDefault="001C7DD5" w:rsidP="000E2DC9">
      <w:pPr>
        <w:pStyle w:val="ConsPlusNormal"/>
        <w:spacing w:line="360" w:lineRule="auto"/>
        <w:ind w:firstLine="510"/>
        <w:contextualSpacing/>
        <w:jc w:val="both"/>
        <w:rPr>
          <w:sz w:val="24"/>
          <w:szCs w:val="24"/>
          <w:lang w:val="ru-RU"/>
        </w:rPr>
      </w:pPr>
      <w:r w:rsidRPr="001F5E1F">
        <w:rPr>
          <w:sz w:val="24"/>
          <w:szCs w:val="24"/>
          <w:lang w:val="ru-RU"/>
        </w:rPr>
        <w:t>- место отбора проб;</w:t>
      </w:r>
    </w:p>
    <w:p w14:paraId="07EA3D2D" w14:textId="54AEA2ED" w:rsidR="001C7DD5" w:rsidRPr="001F5E1F" w:rsidRDefault="001C7DD5" w:rsidP="000E2DC9">
      <w:pPr>
        <w:pStyle w:val="ConsPlusNormal"/>
        <w:spacing w:line="360" w:lineRule="auto"/>
        <w:ind w:firstLine="510"/>
        <w:contextualSpacing/>
        <w:jc w:val="both"/>
        <w:rPr>
          <w:sz w:val="24"/>
          <w:szCs w:val="24"/>
          <w:lang w:val="ru-RU"/>
        </w:rPr>
      </w:pPr>
      <w:r w:rsidRPr="001F5E1F">
        <w:rPr>
          <w:sz w:val="24"/>
          <w:szCs w:val="24"/>
          <w:lang w:val="ru-RU"/>
        </w:rPr>
        <w:t>-</w:t>
      </w:r>
      <w:r w:rsidR="00CE183B">
        <w:rPr>
          <w:sz w:val="24"/>
          <w:szCs w:val="24"/>
          <w:lang w:val="ru-RU"/>
        </w:rPr>
        <w:t> </w:t>
      </w:r>
      <w:r w:rsidRPr="001F5E1F">
        <w:rPr>
          <w:sz w:val="24"/>
          <w:szCs w:val="24"/>
          <w:lang w:val="ru-RU"/>
        </w:rPr>
        <w:t>результаты частных определений каждого показателя и среднеарифметические значения результатов испытаний.</w:t>
      </w:r>
    </w:p>
    <w:p w14:paraId="403998BA" w14:textId="6DA63966" w:rsidR="001C7DD5" w:rsidRPr="001F5E1F" w:rsidRDefault="001C7DD5" w:rsidP="000E2DC9">
      <w:pPr>
        <w:pStyle w:val="ConsPlusNormal"/>
        <w:spacing w:line="360" w:lineRule="auto"/>
        <w:ind w:firstLine="510"/>
        <w:contextualSpacing/>
        <w:jc w:val="both"/>
        <w:rPr>
          <w:sz w:val="24"/>
          <w:szCs w:val="24"/>
          <w:lang w:val="ru-RU"/>
        </w:rPr>
      </w:pPr>
      <w:r w:rsidRPr="001F5E1F">
        <w:rPr>
          <w:sz w:val="24"/>
          <w:szCs w:val="24"/>
          <w:lang w:val="ru-RU"/>
        </w:rPr>
        <w:t xml:space="preserve">В журнал следует также вносить сведения о внешнем виде и состоянии </w:t>
      </w:r>
      <w:r w:rsidR="00F04A3D" w:rsidRPr="001F5E1F">
        <w:rPr>
          <w:sz w:val="24"/>
          <w:szCs w:val="24"/>
          <w:lang w:val="ru-RU"/>
        </w:rPr>
        <w:t>упаковки</w:t>
      </w:r>
      <w:r w:rsidRPr="001F5E1F">
        <w:rPr>
          <w:sz w:val="24"/>
          <w:szCs w:val="24"/>
          <w:lang w:val="ru-RU"/>
        </w:rPr>
        <w:t>, в которой доставлена проба сухой смеси.</w:t>
      </w:r>
    </w:p>
    <w:p w14:paraId="7CA4E5F1" w14:textId="77777777" w:rsidR="001C7DD5" w:rsidRPr="001F5E1F" w:rsidRDefault="001C7DD5" w:rsidP="000E2DC9">
      <w:pPr>
        <w:pStyle w:val="ConsPlusNormal"/>
        <w:spacing w:line="360" w:lineRule="auto"/>
        <w:ind w:firstLine="510"/>
        <w:contextualSpacing/>
        <w:jc w:val="both"/>
        <w:rPr>
          <w:sz w:val="24"/>
          <w:szCs w:val="24"/>
          <w:lang w:val="ru-RU"/>
        </w:rPr>
      </w:pPr>
    </w:p>
    <w:p w14:paraId="5D164E9A" w14:textId="0EEF5534" w:rsidR="001C7DD5" w:rsidRPr="001F5E1F" w:rsidRDefault="009A5990" w:rsidP="000E2DC9">
      <w:pPr>
        <w:pStyle w:val="ConsPlusNormal"/>
        <w:spacing w:line="360" w:lineRule="auto"/>
        <w:ind w:firstLine="510"/>
        <w:contextualSpacing/>
        <w:jc w:val="both"/>
        <w:rPr>
          <w:b/>
          <w:sz w:val="28"/>
          <w:szCs w:val="28"/>
          <w:lang w:val="ru-RU"/>
        </w:rPr>
      </w:pPr>
      <w:r w:rsidRPr="001F5E1F">
        <w:rPr>
          <w:b/>
          <w:sz w:val="28"/>
          <w:szCs w:val="28"/>
          <w:lang w:val="ru-RU"/>
        </w:rPr>
        <w:t>4</w:t>
      </w:r>
      <w:r w:rsidR="001C7DD5" w:rsidRPr="001F5E1F">
        <w:rPr>
          <w:b/>
          <w:sz w:val="28"/>
          <w:szCs w:val="28"/>
          <w:lang w:val="ru-RU"/>
        </w:rPr>
        <w:t xml:space="preserve"> Правила отбора проб сухих смесей</w:t>
      </w:r>
    </w:p>
    <w:p w14:paraId="3BD2541F" w14:textId="77777777" w:rsidR="001C7DD5" w:rsidRPr="001F5E1F" w:rsidRDefault="001C7DD5" w:rsidP="000E2DC9">
      <w:pPr>
        <w:pStyle w:val="ConsPlusNormal"/>
        <w:spacing w:line="360" w:lineRule="auto"/>
        <w:ind w:firstLine="510"/>
        <w:contextualSpacing/>
        <w:jc w:val="both"/>
        <w:rPr>
          <w:sz w:val="24"/>
          <w:szCs w:val="24"/>
          <w:lang w:val="ru-RU"/>
        </w:rPr>
      </w:pPr>
    </w:p>
    <w:p w14:paraId="0EF1EB80" w14:textId="1F51C741" w:rsidR="001C7DD5" w:rsidRPr="001F5E1F" w:rsidRDefault="001C7DD5" w:rsidP="000E2DC9">
      <w:pPr>
        <w:pStyle w:val="ConsPlusNormal"/>
        <w:spacing w:line="360" w:lineRule="auto"/>
        <w:ind w:firstLine="510"/>
        <w:contextualSpacing/>
        <w:jc w:val="both"/>
        <w:rPr>
          <w:sz w:val="24"/>
          <w:szCs w:val="24"/>
          <w:lang w:val="ru-RU"/>
        </w:rPr>
      </w:pPr>
      <w:r w:rsidRPr="001F5E1F">
        <w:rPr>
          <w:sz w:val="24"/>
          <w:szCs w:val="24"/>
          <w:lang w:val="ru-RU"/>
        </w:rPr>
        <w:t>4.1 Для контроля качества сухих смесей, упакованных в мешки или пакеты, отбирают по одной точечной пробе от каждой упаковочной единицы, попавшей в выборку. Объем выборки должен быть указан в стандарте или технических условиях на смесь конкретного вида. Если объ</w:t>
      </w:r>
      <w:r w:rsidR="00EF39CC" w:rsidRPr="001F5E1F">
        <w:rPr>
          <w:sz w:val="24"/>
          <w:szCs w:val="24"/>
          <w:lang w:val="ru-RU"/>
        </w:rPr>
        <w:t>е</w:t>
      </w:r>
      <w:r w:rsidRPr="001F5E1F">
        <w:rPr>
          <w:sz w:val="24"/>
          <w:szCs w:val="24"/>
          <w:lang w:val="ru-RU"/>
        </w:rPr>
        <w:t xml:space="preserve">м выборки не указан, от каждой партии </w:t>
      </w:r>
      <w:r w:rsidR="004D549A" w:rsidRPr="001F5E1F">
        <w:rPr>
          <w:sz w:val="24"/>
          <w:szCs w:val="24"/>
          <w:lang w:val="ru-RU"/>
        </w:rPr>
        <w:t xml:space="preserve">сухой </w:t>
      </w:r>
      <w:r w:rsidRPr="001F5E1F">
        <w:rPr>
          <w:sz w:val="24"/>
          <w:szCs w:val="24"/>
          <w:lang w:val="ru-RU"/>
        </w:rPr>
        <w:t>смеси отбирают методом случайного отбора не менее трех упаковочных единиц.</w:t>
      </w:r>
    </w:p>
    <w:p w14:paraId="71E456DA" w14:textId="77777777" w:rsidR="001C7DD5" w:rsidRPr="001F5E1F" w:rsidRDefault="001C7DD5" w:rsidP="000E2DC9">
      <w:pPr>
        <w:pStyle w:val="ConsPlusNormal"/>
        <w:spacing w:line="360" w:lineRule="auto"/>
        <w:ind w:firstLine="510"/>
        <w:contextualSpacing/>
        <w:jc w:val="both"/>
        <w:rPr>
          <w:sz w:val="24"/>
          <w:szCs w:val="24"/>
          <w:lang w:val="ru-RU"/>
        </w:rPr>
      </w:pPr>
      <w:r w:rsidRPr="001F5E1F">
        <w:rPr>
          <w:sz w:val="24"/>
          <w:szCs w:val="24"/>
          <w:lang w:val="ru-RU"/>
        </w:rPr>
        <w:t>Точечные пробы отбирают из середины каждого мешка или пакета при помощи пробоотборника.</w:t>
      </w:r>
    </w:p>
    <w:p w14:paraId="5FE4E2BA" w14:textId="44B90616" w:rsidR="001C7DD5" w:rsidRPr="001F5E1F" w:rsidRDefault="001C7DD5" w:rsidP="000E2DC9">
      <w:pPr>
        <w:pStyle w:val="ConsPlusNormal"/>
        <w:spacing w:line="360" w:lineRule="auto"/>
        <w:ind w:firstLine="510"/>
        <w:contextualSpacing/>
        <w:jc w:val="both"/>
        <w:rPr>
          <w:sz w:val="24"/>
          <w:szCs w:val="24"/>
          <w:lang w:val="ru-RU"/>
        </w:rPr>
      </w:pPr>
      <w:r w:rsidRPr="001F5E1F">
        <w:rPr>
          <w:sz w:val="24"/>
          <w:szCs w:val="24"/>
          <w:lang w:val="ru-RU"/>
        </w:rPr>
        <w:t>При упаковке сухих смесей в мягкие контейнеры (</w:t>
      </w:r>
      <w:proofErr w:type="spellStart"/>
      <w:r w:rsidRPr="001F5E1F">
        <w:rPr>
          <w:sz w:val="24"/>
          <w:szCs w:val="24"/>
          <w:lang w:val="ru-RU"/>
        </w:rPr>
        <w:t>биг</w:t>
      </w:r>
      <w:r w:rsidR="00596901" w:rsidRPr="001F5E1F">
        <w:rPr>
          <w:sz w:val="24"/>
          <w:szCs w:val="24"/>
          <w:lang w:val="ru-RU"/>
        </w:rPr>
        <w:t>-</w:t>
      </w:r>
      <w:r w:rsidRPr="001F5E1F">
        <w:rPr>
          <w:sz w:val="24"/>
          <w:szCs w:val="24"/>
          <w:lang w:val="ru-RU"/>
        </w:rPr>
        <w:t>бэги</w:t>
      </w:r>
      <w:proofErr w:type="spellEnd"/>
      <w:r w:rsidRPr="001F5E1F">
        <w:rPr>
          <w:sz w:val="24"/>
          <w:szCs w:val="24"/>
          <w:lang w:val="ru-RU"/>
        </w:rPr>
        <w:t>) точечные пробы отбирают из верхнего слоя</w:t>
      </w:r>
      <w:r w:rsidR="0062048D" w:rsidRPr="001F5E1F">
        <w:rPr>
          <w:sz w:val="24"/>
          <w:szCs w:val="24"/>
          <w:lang w:val="ru-RU"/>
        </w:rPr>
        <w:t>.</w:t>
      </w:r>
    </w:p>
    <w:p w14:paraId="6ADAEB62" w14:textId="17370F76" w:rsidR="001C7DD5" w:rsidRPr="001F5E1F" w:rsidRDefault="006460F6" w:rsidP="000E2DC9">
      <w:pPr>
        <w:pStyle w:val="ConsPlusNormal"/>
        <w:spacing w:line="360" w:lineRule="auto"/>
        <w:ind w:firstLine="510"/>
        <w:contextualSpacing/>
        <w:jc w:val="both"/>
        <w:rPr>
          <w:sz w:val="24"/>
          <w:szCs w:val="24"/>
          <w:lang w:val="ru-RU"/>
        </w:rPr>
      </w:pPr>
      <w:r w:rsidRPr="001F5E1F">
        <w:rPr>
          <w:sz w:val="24"/>
          <w:szCs w:val="24"/>
          <w:lang w:val="ru-RU"/>
        </w:rPr>
        <w:t>4.2</w:t>
      </w:r>
      <w:r w:rsidR="001C7DD5" w:rsidRPr="001F5E1F">
        <w:rPr>
          <w:sz w:val="24"/>
          <w:szCs w:val="24"/>
          <w:lang w:val="ru-RU"/>
        </w:rPr>
        <w:t xml:space="preserve"> Точечные пробы на технологической линии отбирают в соответствии с технологической документацией предприятия</w:t>
      </w:r>
      <w:r w:rsidR="00C57FA5" w:rsidRPr="001F5E1F">
        <w:rPr>
          <w:sz w:val="24"/>
          <w:szCs w:val="24"/>
          <w:lang w:val="ru-RU"/>
        </w:rPr>
        <w:t xml:space="preserve"> </w:t>
      </w:r>
      <w:r w:rsidR="004D549A" w:rsidRPr="001F5E1F">
        <w:rPr>
          <w:sz w:val="24"/>
          <w:szCs w:val="24"/>
          <w:lang w:val="ru-RU"/>
        </w:rPr>
        <w:t>–</w:t>
      </w:r>
      <w:r w:rsidR="00C57FA5" w:rsidRPr="001F5E1F">
        <w:rPr>
          <w:sz w:val="24"/>
          <w:szCs w:val="24"/>
          <w:lang w:val="ru-RU"/>
        </w:rPr>
        <w:t xml:space="preserve"> </w:t>
      </w:r>
      <w:r w:rsidR="001C7DD5" w:rsidRPr="001F5E1F">
        <w:rPr>
          <w:sz w:val="24"/>
          <w:szCs w:val="24"/>
          <w:lang w:val="ru-RU"/>
        </w:rPr>
        <w:t>изготовителя сухой смеси.</w:t>
      </w:r>
    </w:p>
    <w:p w14:paraId="6B850B6E" w14:textId="5FB80B69" w:rsidR="001C7DD5" w:rsidRPr="001F5E1F" w:rsidRDefault="001C7DD5" w:rsidP="000E2DC9">
      <w:pPr>
        <w:pStyle w:val="ConsPlusNormal"/>
        <w:spacing w:line="360" w:lineRule="auto"/>
        <w:ind w:firstLine="510"/>
        <w:contextualSpacing/>
        <w:jc w:val="both"/>
        <w:rPr>
          <w:sz w:val="24"/>
          <w:szCs w:val="24"/>
          <w:lang w:val="ru-RU"/>
        </w:rPr>
      </w:pPr>
      <w:r w:rsidRPr="001F5E1F">
        <w:rPr>
          <w:sz w:val="24"/>
          <w:szCs w:val="24"/>
          <w:lang w:val="ru-RU"/>
        </w:rPr>
        <w:t>Точечные пробы могут быть отобраны при засыпке сухой смеси в мешки или пакеты на выходе из бункера</w:t>
      </w:r>
      <w:r w:rsidR="00596901" w:rsidRPr="001F5E1F">
        <w:rPr>
          <w:sz w:val="24"/>
          <w:szCs w:val="24"/>
          <w:lang w:val="ru-RU"/>
        </w:rPr>
        <w:t>-</w:t>
      </w:r>
      <w:r w:rsidRPr="001F5E1F">
        <w:rPr>
          <w:sz w:val="24"/>
          <w:szCs w:val="24"/>
          <w:lang w:val="ru-RU"/>
        </w:rPr>
        <w:t>накопителя фасовочной установки готовой продукции через равные промежутки времени, но не менее трех проб.</w:t>
      </w:r>
    </w:p>
    <w:p w14:paraId="6A146C7A" w14:textId="3AA15C83" w:rsidR="001C7DD5" w:rsidRPr="001F5E1F" w:rsidRDefault="006460F6" w:rsidP="000E2DC9">
      <w:pPr>
        <w:pStyle w:val="ConsPlusNormal"/>
        <w:spacing w:line="360" w:lineRule="auto"/>
        <w:ind w:firstLine="510"/>
        <w:contextualSpacing/>
        <w:jc w:val="both"/>
        <w:rPr>
          <w:sz w:val="24"/>
          <w:szCs w:val="24"/>
          <w:lang w:val="ru-RU"/>
        </w:rPr>
      </w:pPr>
      <w:r w:rsidRPr="001F5E1F">
        <w:rPr>
          <w:sz w:val="24"/>
          <w:szCs w:val="24"/>
          <w:lang w:val="ru-RU"/>
        </w:rPr>
        <w:t>4.3</w:t>
      </w:r>
      <w:r w:rsidR="001C7DD5" w:rsidRPr="001F5E1F">
        <w:rPr>
          <w:sz w:val="24"/>
          <w:szCs w:val="24"/>
          <w:lang w:val="ru-RU"/>
        </w:rPr>
        <w:t xml:space="preserve"> Общая масса отобранных точечных проб должна обеспечивать получение объединенной пробы, достаточной для проведения не менее двух определений каждого нормируемого и контролируемого показателя качества </w:t>
      </w:r>
      <w:r w:rsidR="004D549A" w:rsidRPr="001F5E1F">
        <w:rPr>
          <w:sz w:val="24"/>
          <w:szCs w:val="24"/>
          <w:lang w:val="ru-RU"/>
        </w:rPr>
        <w:t xml:space="preserve">сухой </w:t>
      </w:r>
      <w:r w:rsidR="001C7DD5" w:rsidRPr="001F5E1F">
        <w:rPr>
          <w:sz w:val="24"/>
          <w:szCs w:val="24"/>
          <w:lang w:val="ru-RU"/>
        </w:rPr>
        <w:t>смеси.</w:t>
      </w:r>
    </w:p>
    <w:p w14:paraId="2C92655B" w14:textId="7A990ED8" w:rsidR="001C7DD5" w:rsidRPr="001F5E1F" w:rsidRDefault="006460F6" w:rsidP="000E2DC9">
      <w:pPr>
        <w:pStyle w:val="ConsPlusNormal"/>
        <w:spacing w:line="360" w:lineRule="auto"/>
        <w:ind w:firstLine="510"/>
        <w:contextualSpacing/>
        <w:jc w:val="both"/>
        <w:rPr>
          <w:sz w:val="24"/>
          <w:szCs w:val="24"/>
          <w:lang w:val="ru-RU"/>
        </w:rPr>
      </w:pPr>
      <w:r w:rsidRPr="001F5E1F">
        <w:rPr>
          <w:sz w:val="24"/>
          <w:szCs w:val="24"/>
          <w:lang w:val="ru-RU"/>
        </w:rPr>
        <w:t>4.4</w:t>
      </w:r>
      <w:r w:rsidR="001C7DD5" w:rsidRPr="001F5E1F">
        <w:rPr>
          <w:sz w:val="24"/>
          <w:szCs w:val="24"/>
          <w:lang w:val="ru-RU"/>
        </w:rPr>
        <w:t xml:space="preserve"> Отобранные точечные пробы соединяют и тщательно перемешивают ручным или механическим способом для получения объединенной пробы. Не допускается составлять объединенную пробу из смесей разных партий.</w:t>
      </w:r>
    </w:p>
    <w:p w14:paraId="07471028" w14:textId="30864E49" w:rsidR="001C7DD5" w:rsidRPr="0025213E" w:rsidRDefault="00BF0B35" w:rsidP="000E2DC9">
      <w:pPr>
        <w:pStyle w:val="ConsPlusNormal"/>
        <w:spacing w:line="360" w:lineRule="auto"/>
        <w:ind w:firstLine="510"/>
        <w:contextualSpacing/>
        <w:jc w:val="both"/>
        <w:rPr>
          <w:sz w:val="24"/>
          <w:szCs w:val="24"/>
          <w:lang w:val="ru-RU"/>
        </w:rPr>
      </w:pPr>
      <w:r w:rsidRPr="001F5E1F">
        <w:rPr>
          <w:sz w:val="24"/>
          <w:szCs w:val="24"/>
          <w:lang w:val="ru-RU"/>
        </w:rPr>
        <w:lastRenderedPageBreak/>
        <w:t>Объединенную пробу</w:t>
      </w:r>
      <w:r w:rsidR="001C7DD5" w:rsidRPr="001F5E1F">
        <w:rPr>
          <w:sz w:val="24"/>
          <w:szCs w:val="24"/>
          <w:lang w:val="ru-RU"/>
        </w:rPr>
        <w:t xml:space="preserve"> до </w:t>
      </w:r>
      <w:r w:rsidRPr="001F5E1F">
        <w:rPr>
          <w:sz w:val="24"/>
          <w:szCs w:val="24"/>
          <w:lang w:val="ru-RU"/>
        </w:rPr>
        <w:t xml:space="preserve">проведения </w:t>
      </w:r>
      <w:r w:rsidR="001C7DD5" w:rsidRPr="001F5E1F">
        <w:rPr>
          <w:sz w:val="24"/>
          <w:szCs w:val="24"/>
          <w:lang w:val="ru-RU"/>
        </w:rPr>
        <w:t>испытания дол</w:t>
      </w:r>
      <w:r w:rsidRPr="001F5E1F">
        <w:rPr>
          <w:sz w:val="24"/>
          <w:szCs w:val="24"/>
          <w:lang w:val="ru-RU"/>
        </w:rPr>
        <w:t>жны хранить</w:t>
      </w:r>
      <w:r w:rsidR="001C7DD5" w:rsidRPr="001F5E1F">
        <w:rPr>
          <w:sz w:val="24"/>
          <w:szCs w:val="24"/>
          <w:lang w:val="ru-RU"/>
        </w:rPr>
        <w:t xml:space="preserve"> в з</w:t>
      </w:r>
      <w:r w:rsidR="001C7DD5" w:rsidRPr="00174F14">
        <w:rPr>
          <w:sz w:val="24"/>
          <w:szCs w:val="24"/>
          <w:lang w:val="ru-RU"/>
        </w:rPr>
        <w:t>акрытой герметичной емкости, исключающей ее увлажнение.</w:t>
      </w:r>
    </w:p>
    <w:p w14:paraId="4C437592" w14:textId="69DE3ED1" w:rsidR="001C7DD5" w:rsidRPr="0025213E" w:rsidRDefault="006460F6" w:rsidP="000E2DC9">
      <w:pPr>
        <w:pStyle w:val="ConsPlusNormal"/>
        <w:spacing w:line="360" w:lineRule="auto"/>
        <w:ind w:firstLine="510"/>
        <w:contextualSpacing/>
        <w:jc w:val="both"/>
        <w:rPr>
          <w:sz w:val="24"/>
          <w:szCs w:val="24"/>
          <w:lang w:val="ru-RU"/>
        </w:rPr>
      </w:pPr>
      <w:bookmarkStart w:id="2" w:name="P132"/>
      <w:bookmarkEnd w:id="2"/>
      <w:r>
        <w:rPr>
          <w:sz w:val="24"/>
          <w:szCs w:val="24"/>
          <w:lang w:val="ru-RU"/>
        </w:rPr>
        <w:t>4.5</w:t>
      </w:r>
      <w:r w:rsidR="001C7DD5" w:rsidRPr="0025213E">
        <w:rPr>
          <w:sz w:val="24"/>
          <w:szCs w:val="24"/>
          <w:lang w:val="ru-RU"/>
        </w:rPr>
        <w:t xml:space="preserve"> Перед проведением испытаний объединенную пробу сокращают методом </w:t>
      </w:r>
      <w:proofErr w:type="spellStart"/>
      <w:r w:rsidR="001C7DD5" w:rsidRPr="0025213E">
        <w:rPr>
          <w:sz w:val="24"/>
          <w:szCs w:val="24"/>
          <w:lang w:val="ru-RU"/>
        </w:rPr>
        <w:t>квартования</w:t>
      </w:r>
      <w:proofErr w:type="spellEnd"/>
      <w:r w:rsidR="001C7DD5" w:rsidRPr="0025213E">
        <w:rPr>
          <w:sz w:val="24"/>
          <w:szCs w:val="24"/>
          <w:lang w:val="ru-RU"/>
        </w:rPr>
        <w:t xml:space="preserve"> или при помощи делителя порошкообразных материалов.</w:t>
      </w:r>
    </w:p>
    <w:p w14:paraId="53022DDE" w14:textId="561CC67A" w:rsidR="001C7DD5" w:rsidRPr="0025213E" w:rsidRDefault="001C7DD5" w:rsidP="000E2DC9">
      <w:pPr>
        <w:pStyle w:val="ConsPlusNormal"/>
        <w:spacing w:line="360" w:lineRule="auto"/>
        <w:ind w:firstLine="510"/>
        <w:contextualSpacing/>
        <w:jc w:val="both"/>
        <w:rPr>
          <w:sz w:val="24"/>
          <w:szCs w:val="24"/>
          <w:lang w:val="ru-RU"/>
        </w:rPr>
      </w:pPr>
      <w:r w:rsidRPr="0025213E">
        <w:rPr>
          <w:sz w:val="24"/>
          <w:szCs w:val="24"/>
          <w:lang w:val="ru-RU"/>
        </w:rPr>
        <w:t xml:space="preserve">Для </w:t>
      </w:r>
      <w:proofErr w:type="spellStart"/>
      <w:r w:rsidRPr="0025213E">
        <w:rPr>
          <w:sz w:val="24"/>
          <w:szCs w:val="24"/>
          <w:lang w:val="ru-RU"/>
        </w:rPr>
        <w:t>квартования</w:t>
      </w:r>
      <w:proofErr w:type="spellEnd"/>
      <w:r w:rsidRPr="0025213E">
        <w:rPr>
          <w:sz w:val="24"/>
          <w:szCs w:val="24"/>
          <w:lang w:val="ru-RU"/>
        </w:rPr>
        <w:t xml:space="preserve"> объединенную пробу (после ее перемешивания) разравнивают и делят на четыре части взаимно перпендикулярными линиями, проходящими через центр. Две любые противоположные четверти соединяют и перемешивают. Последовательным </w:t>
      </w:r>
      <w:proofErr w:type="spellStart"/>
      <w:r w:rsidRPr="0025213E">
        <w:rPr>
          <w:sz w:val="24"/>
          <w:szCs w:val="24"/>
          <w:lang w:val="ru-RU"/>
        </w:rPr>
        <w:t>квартованием</w:t>
      </w:r>
      <w:proofErr w:type="spellEnd"/>
      <w:r w:rsidRPr="0025213E">
        <w:rPr>
          <w:sz w:val="24"/>
          <w:szCs w:val="24"/>
          <w:lang w:val="ru-RU"/>
        </w:rPr>
        <w:t xml:space="preserve"> пробу сокращают в два, четыре раза и т.</w:t>
      </w:r>
      <w:r w:rsidR="00174F14">
        <w:rPr>
          <w:sz w:val="24"/>
          <w:szCs w:val="24"/>
          <w:lang w:val="ru-RU"/>
        </w:rPr>
        <w:t xml:space="preserve"> </w:t>
      </w:r>
      <w:r w:rsidRPr="0025213E">
        <w:rPr>
          <w:sz w:val="24"/>
          <w:szCs w:val="24"/>
          <w:lang w:val="ru-RU"/>
        </w:rPr>
        <w:t>д.</w:t>
      </w:r>
      <w:r w:rsidR="00612FA1">
        <w:rPr>
          <w:sz w:val="24"/>
          <w:szCs w:val="24"/>
          <w:lang w:val="ru-RU"/>
        </w:rPr>
        <w:t>,</w:t>
      </w:r>
      <w:r w:rsidRPr="0025213E">
        <w:rPr>
          <w:sz w:val="24"/>
          <w:szCs w:val="24"/>
          <w:lang w:val="ru-RU"/>
        </w:rPr>
        <w:t xml:space="preserve"> до получения однородной лабораторной пробы.</w:t>
      </w:r>
    </w:p>
    <w:p w14:paraId="15A67099" w14:textId="5BFAA2D9" w:rsidR="001C7DD5" w:rsidRPr="0025213E" w:rsidRDefault="001C7DD5" w:rsidP="000E2DC9">
      <w:pPr>
        <w:pStyle w:val="ConsPlusNormal"/>
        <w:spacing w:line="360" w:lineRule="auto"/>
        <w:ind w:firstLine="510"/>
        <w:contextualSpacing/>
        <w:jc w:val="both"/>
        <w:rPr>
          <w:sz w:val="24"/>
          <w:szCs w:val="24"/>
          <w:lang w:val="ru-RU"/>
        </w:rPr>
      </w:pPr>
      <w:r w:rsidRPr="0025213E">
        <w:rPr>
          <w:sz w:val="24"/>
          <w:szCs w:val="24"/>
          <w:lang w:val="ru-RU"/>
        </w:rPr>
        <w:t>Масса лабораторной пробы должна быть достаточной для определения всех контролируемых показател</w:t>
      </w:r>
      <w:r w:rsidR="00174F14">
        <w:rPr>
          <w:sz w:val="24"/>
          <w:szCs w:val="24"/>
          <w:lang w:val="ru-RU"/>
        </w:rPr>
        <w:t>ей качества смесей. Лабораторную пробу должны хранить</w:t>
      </w:r>
      <w:r w:rsidRPr="0025213E">
        <w:rPr>
          <w:sz w:val="24"/>
          <w:szCs w:val="24"/>
          <w:lang w:val="ru-RU"/>
        </w:rPr>
        <w:t xml:space="preserve"> в закрытой герметичной емкости, исключающей ее увлажнение.</w:t>
      </w:r>
    </w:p>
    <w:p w14:paraId="78616662" w14:textId="548AA02C" w:rsidR="001C7DD5" w:rsidRDefault="001C7DD5" w:rsidP="000E2DC9">
      <w:pPr>
        <w:pStyle w:val="ConsPlusNormal"/>
        <w:spacing w:line="360" w:lineRule="auto"/>
        <w:ind w:firstLine="510"/>
        <w:contextualSpacing/>
        <w:jc w:val="both"/>
        <w:rPr>
          <w:sz w:val="24"/>
          <w:szCs w:val="24"/>
          <w:lang w:val="ru-RU"/>
        </w:rPr>
      </w:pPr>
      <w:r w:rsidRPr="0025213E">
        <w:rPr>
          <w:sz w:val="24"/>
          <w:szCs w:val="24"/>
          <w:lang w:val="ru-RU"/>
        </w:rPr>
        <w:t>Из лабораторной пробы отбирают навески для определения одного показателя в соответствии с методикой испытания.</w:t>
      </w:r>
    </w:p>
    <w:p w14:paraId="652F8994" w14:textId="77777777" w:rsidR="0025213E" w:rsidRPr="000E2DC9" w:rsidRDefault="0025213E" w:rsidP="000E2DC9">
      <w:pPr>
        <w:pStyle w:val="ConsPlusNormal"/>
        <w:spacing w:line="360" w:lineRule="auto"/>
        <w:ind w:firstLine="510"/>
        <w:contextualSpacing/>
        <w:jc w:val="both"/>
        <w:rPr>
          <w:sz w:val="24"/>
          <w:szCs w:val="24"/>
          <w:lang w:val="ru-RU"/>
        </w:rPr>
      </w:pPr>
    </w:p>
    <w:p w14:paraId="176E546A" w14:textId="52C04CC2" w:rsidR="001C7DD5" w:rsidRDefault="009A5990" w:rsidP="000E2DC9">
      <w:pPr>
        <w:pStyle w:val="ConsPlusNormal"/>
        <w:spacing w:line="360" w:lineRule="auto"/>
        <w:ind w:firstLine="510"/>
        <w:contextualSpacing/>
        <w:jc w:val="both"/>
        <w:rPr>
          <w:b/>
          <w:sz w:val="28"/>
          <w:szCs w:val="28"/>
          <w:lang w:val="ru-RU"/>
        </w:rPr>
      </w:pPr>
      <w:r>
        <w:rPr>
          <w:b/>
          <w:sz w:val="28"/>
          <w:szCs w:val="28"/>
          <w:lang w:val="ru-RU"/>
        </w:rPr>
        <w:t>5</w:t>
      </w:r>
      <w:r w:rsidR="001C7DD5" w:rsidRPr="004B0100">
        <w:rPr>
          <w:b/>
          <w:sz w:val="28"/>
          <w:szCs w:val="28"/>
          <w:lang w:val="ru-RU"/>
        </w:rPr>
        <w:t xml:space="preserve"> Методы испытаний сухих смесей</w:t>
      </w:r>
    </w:p>
    <w:p w14:paraId="6F89A2AF" w14:textId="77777777" w:rsidR="002A77F3" w:rsidRPr="000E2DC9" w:rsidRDefault="002A77F3" w:rsidP="000E2DC9">
      <w:pPr>
        <w:pStyle w:val="ConsPlusNormal"/>
        <w:spacing w:line="360" w:lineRule="auto"/>
        <w:ind w:firstLine="510"/>
        <w:contextualSpacing/>
        <w:jc w:val="both"/>
        <w:rPr>
          <w:sz w:val="24"/>
          <w:szCs w:val="24"/>
          <w:lang w:val="ru-RU"/>
        </w:rPr>
      </w:pPr>
    </w:p>
    <w:p w14:paraId="0E1CBDFB" w14:textId="78B9BD12" w:rsidR="006460F6" w:rsidRPr="006460F6" w:rsidRDefault="009A5990" w:rsidP="000E2DC9">
      <w:pPr>
        <w:pStyle w:val="ConsPlusNormal"/>
        <w:spacing w:line="360" w:lineRule="auto"/>
        <w:ind w:firstLine="510"/>
        <w:contextualSpacing/>
        <w:jc w:val="both"/>
        <w:rPr>
          <w:sz w:val="24"/>
          <w:szCs w:val="24"/>
          <w:lang w:val="ru-RU"/>
        </w:rPr>
      </w:pPr>
      <w:r>
        <w:rPr>
          <w:b/>
          <w:sz w:val="24"/>
          <w:szCs w:val="24"/>
          <w:lang w:val="ru-RU"/>
        </w:rPr>
        <w:t>5.1</w:t>
      </w:r>
      <w:r w:rsidR="001C7DD5" w:rsidRPr="0025213E">
        <w:rPr>
          <w:b/>
          <w:sz w:val="24"/>
          <w:szCs w:val="24"/>
          <w:lang w:val="ru-RU"/>
        </w:rPr>
        <w:t xml:space="preserve"> Определение влажности</w:t>
      </w:r>
    </w:p>
    <w:p w14:paraId="379BD2A0" w14:textId="1C84F442" w:rsidR="001C7DD5" w:rsidRPr="0025213E" w:rsidRDefault="001C7DD5" w:rsidP="000E2DC9">
      <w:pPr>
        <w:pStyle w:val="ConsPlusNormal"/>
        <w:spacing w:line="360" w:lineRule="auto"/>
        <w:ind w:firstLine="510"/>
        <w:contextualSpacing/>
        <w:jc w:val="both"/>
        <w:rPr>
          <w:sz w:val="24"/>
          <w:szCs w:val="24"/>
          <w:lang w:val="ru-RU"/>
        </w:rPr>
      </w:pPr>
      <w:r w:rsidRPr="0026145C">
        <w:rPr>
          <w:sz w:val="24"/>
          <w:szCs w:val="24"/>
          <w:lang w:val="ru-RU"/>
        </w:rPr>
        <w:t>Влажность сухой смеси определяют по разности масс навески смеси до и после ее высушивания до посто</w:t>
      </w:r>
      <w:r w:rsidR="00612FA1">
        <w:rPr>
          <w:sz w:val="24"/>
          <w:szCs w:val="24"/>
          <w:lang w:val="ru-RU"/>
        </w:rPr>
        <w:t>янной массы при температуре (45</w:t>
      </w:r>
      <w:r w:rsidR="00783702" w:rsidRPr="0026145C">
        <w:rPr>
          <w:sz w:val="24"/>
          <w:szCs w:val="24"/>
          <w:lang w:val="ru-RU"/>
        </w:rPr>
        <w:t>±</w:t>
      </w:r>
      <w:r w:rsidRPr="0026145C">
        <w:rPr>
          <w:sz w:val="24"/>
          <w:szCs w:val="24"/>
          <w:lang w:val="ru-RU"/>
        </w:rPr>
        <w:t>3) °</w:t>
      </w:r>
      <w:r w:rsidRPr="0026145C">
        <w:rPr>
          <w:sz w:val="24"/>
          <w:szCs w:val="24"/>
        </w:rPr>
        <w:t>C</w:t>
      </w:r>
      <w:r w:rsidRPr="0026145C">
        <w:rPr>
          <w:sz w:val="24"/>
          <w:szCs w:val="24"/>
          <w:lang w:val="ru-RU"/>
        </w:rPr>
        <w:t>.</w:t>
      </w:r>
    </w:p>
    <w:p w14:paraId="6FEC1CEA" w14:textId="64D767BA" w:rsidR="001C7DD5" w:rsidRPr="00574E62" w:rsidRDefault="002F4A5C" w:rsidP="000E2DC9">
      <w:pPr>
        <w:pStyle w:val="ConsPlusNormal"/>
        <w:spacing w:line="360" w:lineRule="auto"/>
        <w:ind w:firstLine="510"/>
        <w:contextualSpacing/>
        <w:jc w:val="both"/>
        <w:rPr>
          <w:b/>
          <w:sz w:val="24"/>
          <w:szCs w:val="24"/>
          <w:lang w:val="ru-RU"/>
        </w:rPr>
      </w:pPr>
      <w:r>
        <w:rPr>
          <w:b/>
          <w:sz w:val="24"/>
          <w:szCs w:val="24"/>
          <w:lang w:val="ru-RU"/>
        </w:rPr>
        <w:t>5.1.1</w:t>
      </w:r>
      <w:r w:rsidR="001C7DD5" w:rsidRPr="00574E62">
        <w:rPr>
          <w:b/>
          <w:sz w:val="24"/>
          <w:szCs w:val="24"/>
          <w:lang w:val="ru-RU"/>
        </w:rPr>
        <w:t xml:space="preserve"> </w:t>
      </w:r>
      <w:r w:rsidR="003C554A" w:rsidRPr="00574E62">
        <w:rPr>
          <w:b/>
          <w:sz w:val="24"/>
          <w:szCs w:val="24"/>
          <w:lang w:val="ru-RU"/>
        </w:rPr>
        <w:t>Средства исп</w:t>
      </w:r>
      <w:r w:rsidR="005829AC" w:rsidRPr="00574E62">
        <w:rPr>
          <w:b/>
          <w:sz w:val="24"/>
          <w:szCs w:val="24"/>
          <w:lang w:val="ru-RU"/>
        </w:rPr>
        <w:t>ытания</w:t>
      </w:r>
      <w:r w:rsidR="00AC4BB9" w:rsidRPr="00574E62">
        <w:rPr>
          <w:b/>
          <w:sz w:val="24"/>
          <w:szCs w:val="24"/>
          <w:lang w:val="ru-RU"/>
        </w:rPr>
        <w:t xml:space="preserve"> </w:t>
      </w:r>
      <w:r w:rsidR="003C554A" w:rsidRPr="00574E62">
        <w:rPr>
          <w:b/>
          <w:sz w:val="24"/>
          <w:szCs w:val="24"/>
          <w:lang w:val="ru-RU"/>
        </w:rPr>
        <w:t>и вспомогательные устройства</w:t>
      </w:r>
    </w:p>
    <w:p w14:paraId="501E2036" w14:textId="4EE79367" w:rsidR="001C7DD5" w:rsidRPr="0025213E" w:rsidRDefault="00457585" w:rsidP="000E2DC9">
      <w:pPr>
        <w:pStyle w:val="ConsPlusNormal"/>
        <w:spacing w:line="360" w:lineRule="auto"/>
        <w:ind w:firstLine="510"/>
        <w:contextualSpacing/>
        <w:jc w:val="both"/>
        <w:rPr>
          <w:sz w:val="24"/>
          <w:szCs w:val="24"/>
          <w:lang w:val="ru-RU"/>
        </w:rPr>
      </w:pPr>
      <w:r>
        <w:rPr>
          <w:sz w:val="24"/>
          <w:szCs w:val="24"/>
          <w:lang w:val="ru-RU"/>
        </w:rPr>
        <w:t>В</w:t>
      </w:r>
      <w:r w:rsidR="001C7DD5" w:rsidRPr="0025213E">
        <w:rPr>
          <w:sz w:val="24"/>
          <w:szCs w:val="24"/>
          <w:lang w:val="ru-RU"/>
        </w:rPr>
        <w:t>есы по с пределом допуска</w:t>
      </w:r>
      <w:r w:rsidR="00783702" w:rsidRPr="0025213E">
        <w:rPr>
          <w:sz w:val="24"/>
          <w:szCs w:val="24"/>
          <w:lang w:val="ru-RU"/>
        </w:rPr>
        <w:t>емой погрешности взвешивания ±</w:t>
      </w:r>
      <w:r w:rsidR="001C7DD5" w:rsidRPr="0025213E">
        <w:rPr>
          <w:sz w:val="24"/>
          <w:szCs w:val="24"/>
          <w:lang w:val="ru-RU"/>
        </w:rPr>
        <w:t>0,01</w:t>
      </w:r>
      <w:r>
        <w:rPr>
          <w:sz w:val="24"/>
          <w:szCs w:val="24"/>
          <w:lang w:val="ru-RU"/>
        </w:rPr>
        <w:t xml:space="preserve"> г.</w:t>
      </w:r>
    </w:p>
    <w:p w14:paraId="2EC6A457" w14:textId="616B3429" w:rsidR="001C7DD5" w:rsidRPr="0025213E" w:rsidRDefault="00EA00B8" w:rsidP="000E2DC9">
      <w:pPr>
        <w:pStyle w:val="ConsPlusNormal"/>
        <w:spacing w:line="360" w:lineRule="auto"/>
        <w:ind w:firstLine="510"/>
        <w:contextualSpacing/>
        <w:jc w:val="both"/>
        <w:rPr>
          <w:sz w:val="24"/>
          <w:szCs w:val="24"/>
          <w:lang w:val="ru-RU"/>
        </w:rPr>
      </w:pPr>
      <w:r>
        <w:rPr>
          <w:sz w:val="24"/>
          <w:szCs w:val="24"/>
          <w:lang w:val="ru-RU"/>
        </w:rPr>
        <w:t>Шкаф сушильный</w:t>
      </w:r>
      <w:r w:rsidR="001C7DD5" w:rsidRPr="0025213E">
        <w:rPr>
          <w:sz w:val="24"/>
          <w:szCs w:val="24"/>
          <w:lang w:val="ru-RU"/>
        </w:rPr>
        <w:t>, об</w:t>
      </w:r>
      <w:r w:rsidR="00612FA1">
        <w:rPr>
          <w:sz w:val="24"/>
          <w:szCs w:val="24"/>
          <w:lang w:val="ru-RU"/>
        </w:rPr>
        <w:t>еспечивающий температуру (45</w:t>
      </w:r>
      <w:r w:rsidR="00783702" w:rsidRPr="0025213E">
        <w:rPr>
          <w:sz w:val="24"/>
          <w:szCs w:val="24"/>
          <w:lang w:val="ru-RU"/>
        </w:rPr>
        <w:t>±</w:t>
      </w:r>
      <w:r w:rsidR="001C7DD5" w:rsidRPr="0025213E">
        <w:rPr>
          <w:sz w:val="24"/>
          <w:szCs w:val="24"/>
          <w:lang w:val="ru-RU"/>
        </w:rPr>
        <w:t>3) °</w:t>
      </w:r>
      <w:r w:rsidR="001C7DD5" w:rsidRPr="0025213E">
        <w:rPr>
          <w:sz w:val="24"/>
          <w:szCs w:val="24"/>
        </w:rPr>
        <w:t>C</w:t>
      </w:r>
      <w:r w:rsidR="00457585">
        <w:rPr>
          <w:sz w:val="24"/>
          <w:szCs w:val="24"/>
          <w:lang w:val="ru-RU"/>
        </w:rPr>
        <w:t>.</w:t>
      </w:r>
    </w:p>
    <w:p w14:paraId="159B6697" w14:textId="01B84C48" w:rsidR="001C7DD5" w:rsidRPr="0025213E" w:rsidRDefault="00457585" w:rsidP="000E2DC9">
      <w:pPr>
        <w:pStyle w:val="ConsPlusNormal"/>
        <w:spacing w:line="360" w:lineRule="auto"/>
        <w:ind w:firstLine="510"/>
        <w:contextualSpacing/>
        <w:jc w:val="both"/>
        <w:rPr>
          <w:sz w:val="24"/>
          <w:szCs w:val="24"/>
          <w:lang w:val="ru-RU"/>
        </w:rPr>
      </w:pPr>
      <w:r>
        <w:rPr>
          <w:sz w:val="24"/>
          <w:szCs w:val="24"/>
          <w:lang w:val="ru-RU"/>
        </w:rPr>
        <w:t>Э</w:t>
      </w:r>
      <w:r w:rsidR="001C7DD5" w:rsidRPr="0025213E">
        <w:rPr>
          <w:sz w:val="24"/>
          <w:szCs w:val="24"/>
          <w:lang w:val="ru-RU"/>
        </w:rPr>
        <w:t xml:space="preserve">ксикатор по </w:t>
      </w:r>
      <w:hyperlink r:id="rId28" w:history="1">
        <w:r w:rsidR="001C7DD5" w:rsidRPr="0025213E">
          <w:rPr>
            <w:sz w:val="24"/>
            <w:szCs w:val="24"/>
            <w:lang w:val="ru-RU"/>
          </w:rPr>
          <w:t>ГОСТ 25336</w:t>
        </w:r>
      </w:hyperlink>
      <w:r>
        <w:rPr>
          <w:sz w:val="24"/>
          <w:szCs w:val="24"/>
          <w:lang w:val="ru-RU"/>
        </w:rPr>
        <w:t>.</w:t>
      </w:r>
    </w:p>
    <w:p w14:paraId="05BB5F30" w14:textId="5406033B" w:rsidR="001C7DD5" w:rsidRPr="0025213E" w:rsidRDefault="00EA00B8" w:rsidP="000E2DC9">
      <w:pPr>
        <w:pStyle w:val="ConsPlusNormal"/>
        <w:spacing w:line="360" w:lineRule="auto"/>
        <w:ind w:firstLine="510"/>
        <w:contextualSpacing/>
        <w:jc w:val="both"/>
        <w:rPr>
          <w:sz w:val="24"/>
          <w:szCs w:val="24"/>
          <w:lang w:val="ru-RU"/>
        </w:rPr>
      </w:pPr>
      <w:r>
        <w:rPr>
          <w:sz w:val="24"/>
          <w:szCs w:val="24"/>
          <w:lang w:val="ru-RU"/>
        </w:rPr>
        <w:t>Кальций хлористый</w:t>
      </w:r>
      <w:r w:rsidR="001C7DD5" w:rsidRPr="0025213E">
        <w:rPr>
          <w:sz w:val="24"/>
          <w:szCs w:val="24"/>
          <w:lang w:val="ru-RU"/>
        </w:rPr>
        <w:t xml:space="preserve"> (хлорид кальция) по ГОСТ 450, прокаленный при температуре </w:t>
      </w:r>
      <w:r>
        <w:rPr>
          <w:sz w:val="24"/>
          <w:szCs w:val="24"/>
          <w:lang w:val="ru-RU"/>
        </w:rPr>
        <w:t xml:space="preserve">от </w:t>
      </w:r>
      <w:r w:rsidR="001C7DD5" w:rsidRPr="0025213E">
        <w:rPr>
          <w:sz w:val="24"/>
          <w:szCs w:val="24"/>
          <w:lang w:val="ru-RU"/>
        </w:rPr>
        <w:t>700 °</w:t>
      </w:r>
      <w:r w:rsidR="001C7DD5" w:rsidRPr="0025213E">
        <w:rPr>
          <w:sz w:val="24"/>
          <w:szCs w:val="24"/>
        </w:rPr>
        <w:t>C</w:t>
      </w:r>
      <w:r w:rsidR="00B17C1B">
        <w:rPr>
          <w:sz w:val="24"/>
          <w:szCs w:val="24"/>
          <w:lang w:val="ru-RU"/>
        </w:rPr>
        <w:t xml:space="preserve"> </w:t>
      </w:r>
      <w:r>
        <w:rPr>
          <w:sz w:val="24"/>
          <w:szCs w:val="24"/>
          <w:lang w:val="ru-RU"/>
        </w:rPr>
        <w:t>до</w:t>
      </w:r>
      <w:r w:rsidR="001C7DD5" w:rsidRPr="0025213E">
        <w:rPr>
          <w:sz w:val="24"/>
          <w:szCs w:val="24"/>
          <w:lang w:val="ru-RU"/>
        </w:rPr>
        <w:t xml:space="preserve"> 800 °</w:t>
      </w:r>
      <w:r w:rsidR="001C7DD5" w:rsidRPr="0025213E">
        <w:rPr>
          <w:sz w:val="24"/>
          <w:szCs w:val="24"/>
        </w:rPr>
        <w:t>C</w:t>
      </w:r>
      <w:r w:rsidR="00457585">
        <w:rPr>
          <w:sz w:val="24"/>
          <w:szCs w:val="24"/>
          <w:lang w:val="ru-RU"/>
        </w:rPr>
        <w:t>.</w:t>
      </w:r>
    </w:p>
    <w:p w14:paraId="003F6DFD" w14:textId="776C40BE" w:rsidR="001C7DD5" w:rsidRPr="0025213E" w:rsidRDefault="00457585" w:rsidP="000E2DC9">
      <w:pPr>
        <w:pStyle w:val="ConsPlusNormal"/>
        <w:spacing w:line="360" w:lineRule="auto"/>
        <w:ind w:firstLine="510"/>
        <w:contextualSpacing/>
        <w:jc w:val="both"/>
        <w:rPr>
          <w:sz w:val="24"/>
          <w:szCs w:val="24"/>
          <w:lang w:val="ru-RU"/>
        </w:rPr>
      </w:pPr>
      <w:r>
        <w:rPr>
          <w:sz w:val="24"/>
          <w:szCs w:val="24"/>
          <w:lang w:val="ru-RU"/>
        </w:rPr>
        <w:t>Ч</w:t>
      </w:r>
      <w:r w:rsidR="001C7DD5" w:rsidRPr="0025213E">
        <w:rPr>
          <w:sz w:val="24"/>
          <w:szCs w:val="24"/>
          <w:lang w:val="ru-RU"/>
        </w:rPr>
        <w:t xml:space="preserve">ашка для сушки навески сухой смеси по </w:t>
      </w:r>
      <w:hyperlink r:id="rId29" w:history="1">
        <w:r w:rsidR="001C7DD5" w:rsidRPr="0025213E">
          <w:rPr>
            <w:sz w:val="24"/>
            <w:szCs w:val="24"/>
            <w:lang w:val="ru-RU"/>
          </w:rPr>
          <w:t>ГОСТ 23932</w:t>
        </w:r>
      </w:hyperlink>
      <w:r>
        <w:rPr>
          <w:sz w:val="24"/>
          <w:szCs w:val="24"/>
          <w:lang w:val="ru-RU"/>
        </w:rPr>
        <w:t>.</w:t>
      </w:r>
    </w:p>
    <w:p w14:paraId="1C6B2335" w14:textId="403EDDA1" w:rsidR="001C7DD5" w:rsidRPr="0025213E" w:rsidRDefault="00457585" w:rsidP="000E2DC9">
      <w:pPr>
        <w:pStyle w:val="ConsPlusNormal"/>
        <w:spacing w:line="360" w:lineRule="auto"/>
        <w:ind w:firstLine="510"/>
        <w:contextualSpacing/>
        <w:jc w:val="both"/>
        <w:rPr>
          <w:sz w:val="24"/>
          <w:szCs w:val="24"/>
          <w:lang w:val="ru-RU"/>
        </w:rPr>
      </w:pPr>
      <w:r>
        <w:rPr>
          <w:sz w:val="24"/>
          <w:szCs w:val="24"/>
          <w:lang w:val="ru-RU"/>
        </w:rPr>
        <w:t>П</w:t>
      </w:r>
      <w:r w:rsidR="00C3061B">
        <w:rPr>
          <w:sz w:val="24"/>
          <w:szCs w:val="24"/>
          <w:lang w:val="ru-RU"/>
        </w:rPr>
        <w:t>риборы</w:t>
      </w:r>
      <w:r w:rsidR="00C94356">
        <w:rPr>
          <w:sz w:val="24"/>
          <w:szCs w:val="24"/>
          <w:lang w:val="ru-RU"/>
        </w:rPr>
        <w:t>-</w:t>
      </w:r>
      <w:r w:rsidR="001C7DD5" w:rsidRPr="0025213E">
        <w:rPr>
          <w:sz w:val="24"/>
          <w:szCs w:val="24"/>
          <w:lang w:val="ru-RU"/>
        </w:rPr>
        <w:t xml:space="preserve">анализаторы с погрешностью измерения </w:t>
      </w:r>
      <w:r w:rsidR="00783702" w:rsidRPr="0025213E">
        <w:rPr>
          <w:sz w:val="24"/>
          <w:szCs w:val="24"/>
          <w:lang w:val="ru-RU"/>
        </w:rPr>
        <w:t>±</w:t>
      </w:r>
      <w:r w:rsidR="001C7DD5" w:rsidRPr="0025213E">
        <w:rPr>
          <w:sz w:val="24"/>
          <w:szCs w:val="24"/>
          <w:lang w:val="ru-RU"/>
        </w:rPr>
        <w:t>0,1</w:t>
      </w:r>
      <w:r w:rsidR="00B17C1B">
        <w:rPr>
          <w:sz w:val="24"/>
          <w:szCs w:val="24"/>
          <w:lang w:val="ru-RU"/>
        </w:rPr>
        <w:t xml:space="preserve"> </w:t>
      </w:r>
      <w:r w:rsidR="001C7DD5" w:rsidRPr="0025213E">
        <w:rPr>
          <w:sz w:val="24"/>
          <w:szCs w:val="24"/>
          <w:lang w:val="ru-RU"/>
        </w:rPr>
        <w:t>%.</w:t>
      </w:r>
    </w:p>
    <w:p w14:paraId="553266BF" w14:textId="11F01D2A" w:rsidR="001C7DD5" w:rsidRPr="000E2DC9" w:rsidRDefault="002F4A5C" w:rsidP="000E2DC9">
      <w:pPr>
        <w:pStyle w:val="ConsPlusNormal"/>
        <w:spacing w:line="360" w:lineRule="auto"/>
        <w:ind w:firstLine="510"/>
        <w:contextualSpacing/>
        <w:jc w:val="both"/>
        <w:rPr>
          <w:b/>
          <w:sz w:val="24"/>
          <w:szCs w:val="24"/>
          <w:lang w:val="ru-RU"/>
        </w:rPr>
      </w:pPr>
      <w:r>
        <w:rPr>
          <w:b/>
          <w:sz w:val="24"/>
          <w:szCs w:val="24"/>
          <w:lang w:val="ru-RU"/>
        </w:rPr>
        <w:t>5.1.2</w:t>
      </w:r>
      <w:r w:rsidR="001C7DD5" w:rsidRPr="000E2DC9">
        <w:rPr>
          <w:b/>
          <w:sz w:val="24"/>
          <w:szCs w:val="24"/>
          <w:lang w:val="ru-RU"/>
        </w:rPr>
        <w:t xml:space="preserve"> Проведение испытания</w:t>
      </w:r>
    </w:p>
    <w:p w14:paraId="099C81FC" w14:textId="340BA976" w:rsidR="001C7DD5" w:rsidRPr="0025213E" w:rsidRDefault="001C7DD5" w:rsidP="000E2DC9">
      <w:pPr>
        <w:pStyle w:val="ConsPlusNormal"/>
        <w:spacing w:line="360" w:lineRule="auto"/>
        <w:ind w:firstLine="510"/>
        <w:contextualSpacing/>
        <w:jc w:val="both"/>
        <w:rPr>
          <w:sz w:val="24"/>
          <w:szCs w:val="24"/>
          <w:lang w:val="ru-RU"/>
        </w:rPr>
      </w:pPr>
      <w:r w:rsidRPr="0025213E">
        <w:rPr>
          <w:sz w:val="24"/>
          <w:szCs w:val="24"/>
          <w:lang w:val="ru-RU"/>
        </w:rPr>
        <w:t xml:space="preserve">Навеску сухой смеси массой не менее 100 г, отобранной от подготовленной в соответствии с </w:t>
      </w:r>
      <w:hyperlink w:anchor="P132" w:history="1">
        <w:r w:rsidRPr="0025213E">
          <w:rPr>
            <w:sz w:val="24"/>
            <w:szCs w:val="24"/>
            <w:lang w:val="ru-RU"/>
          </w:rPr>
          <w:t>4.5</w:t>
        </w:r>
      </w:hyperlink>
      <w:r w:rsidRPr="0025213E">
        <w:rPr>
          <w:sz w:val="24"/>
          <w:szCs w:val="24"/>
          <w:lang w:val="ru-RU"/>
        </w:rPr>
        <w:t xml:space="preserve"> лабораторной пробы, помещают в предварительно взвешенную бюксу, распределя</w:t>
      </w:r>
      <w:r w:rsidR="005D54C9">
        <w:rPr>
          <w:sz w:val="24"/>
          <w:szCs w:val="24"/>
          <w:lang w:val="ru-RU"/>
        </w:rPr>
        <w:t>ют равномерным слоем толщиной не более</w:t>
      </w:r>
      <w:r w:rsidRPr="0025213E">
        <w:rPr>
          <w:sz w:val="24"/>
          <w:szCs w:val="24"/>
          <w:lang w:val="ru-RU"/>
        </w:rPr>
        <w:t xml:space="preserve"> 2 мм и взвешивают с погрешностью </w:t>
      </w:r>
      <w:r w:rsidR="005A3D9A">
        <w:rPr>
          <w:sz w:val="24"/>
          <w:szCs w:val="24"/>
          <w:lang w:val="ru-RU"/>
        </w:rPr>
        <w:t>±</w:t>
      </w:r>
      <w:r w:rsidRPr="0025213E">
        <w:rPr>
          <w:sz w:val="24"/>
          <w:szCs w:val="24"/>
          <w:lang w:val="ru-RU"/>
        </w:rPr>
        <w:t>0,01 г.</w:t>
      </w:r>
    </w:p>
    <w:p w14:paraId="543356CB" w14:textId="0D05CE4F" w:rsidR="001C7DD5" w:rsidRPr="0025213E" w:rsidRDefault="001C7DD5" w:rsidP="000E2DC9">
      <w:pPr>
        <w:pStyle w:val="ConsPlusNormal"/>
        <w:spacing w:line="360" w:lineRule="auto"/>
        <w:ind w:firstLine="510"/>
        <w:contextualSpacing/>
        <w:jc w:val="both"/>
        <w:rPr>
          <w:sz w:val="24"/>
          <w:szCs w:val="24"/>
          <w:lang w:val="ru-RU"/>
        </w:rPr>
      </w:pPr>
      <w:r w:rsidRPr="0025213E">
        <w:rPr>
          <w:sz w:val="24"/>
          <w:szCs w:val="24"/>
          <w:lang w:val="ru-RU"/>
        </w:rPr>
        <w:t>Навеску высушивают в сушильно</w:t>
      </w:r>
      <w:r w:rsidR="005A3D9A">
        <w:rPr>
          <w:sz w:val="24"/>
          <w:szCs w:val="24"/>
          <w:lang w:val="ru-RU"/>
        </w:rPr>
        <w:t>м шкафу при температуре (45±</w:t>
      </w:r>
      <w:r w:rsidRPr="0025213E">
        <w:rPr>
          <w:sz w:val="24"/>
          <w:szCs w:val="24"/>
          <w:lang w:val="ru-RU"/>
        </w:rPr>
        <w:t>3) °</w:t>
      </w:r>
      <w:r w:rsidRPr="0025213E">
        <w:rPr>
          <w:sz w:val="24"/>
          <w:szCs w:val="24"/>
        </w:rPr>
        <w:t>C</w:t>
      </w:r>
      <w:r w:rsidRPr="0025213E">
        <w:rPr>
          <w:sz w:val="24"/>
          <w:szCs w:val="24"/>
          <w:lang w:val="ru-RU"/>
        </w:rPr>
        <w:t xml:space="preserve"> в течение не менее 1 ч до постоянной массы, охлаждают до комнатной температуры в </w:t>
      </w:r>
      <w:r w:rsidRPr="0025213E">
        <w:rPr>
          <w:sz w:val="24"/>
          <w:szCs w:val="24"/>
          <w:lang w:val="ru-RU"/>
        </w:rPr>
        <w:lastRenderedPageBreak/>
        <w:t xml:space="preserve">эксикаторе, нижний отдел которого заполнен хлористым кальцием, и взвешивают с погрешностью </w:t>
      </w:r>
      <w:r w:rsidR="00AC4BB9" w:rsidRPr="0025213E">
        <w:rPr>
          <w:sz w:val="24"/>
          <w:szCs w:val="24"/>
          <w:lang w:val="ru-RU"/>
        </w:rPr>
        <w:t>±</w:t>
      </w:r>
      <w:r w:rsidRPr="0025213E">
        <w:rPr>
          <w:sz w:val="24"/>
          <w:szCs w:val="24"/>
          <w:lang w:val="ru-RU"/>
        </w:rPr>
        <w:t>0,01 г.</w:t>
      </w:r>
    </w:p>
    <w:p w14:paraId="50959711" w14:textId="77777777" w:rsidR="001C7DD5" w:rsidRPr="0025213E" w:rsidRDefault="001C7DD5" w:rsidP="000E2DC9">
      <w:pPr>
        <w:pStyle w:val="ConsPlusNormal"/>
        <w:spacing w:line="360" w:lineRule="auto"/>
        <w:ind w:firstLine="510"/>
        <w:contextualSpacing/>
        <w:jc w:val="both"/>
        <w:rPr>
          <w:sz w:val="24"/>
          <w:szCs w:val="24"/>
          <w:lang w:val="ru-RU"/>
        </w:rPr>
      </w:pPr>
      <w:r w:rsidRPr="0025213E">
        <w:rPr>
          <w:sz w:val="24"/>
          <w:szCs w:val="24"/>
          <w:lang w:val="ru-RU"/>
        </w:rPr>
        <w:t>Массу навески считают постоянной, если разность между результатами двух последовательных взвешиваний не превышает 0,05 г.</w:t>
      </w:r>
    </w:p>
    <w:p w14:paraId="15D1418B" w14:textId="4D54E20D" w:rsidR="001C7DD5" w:rsidRPr="0025213E" w:rsidRDefault="001C7DD5" w:rsidP="000E2DC9">
      <w:pPr>
        <w:pStyle w:val="ConsPlusNormal"/>
        <w:spacing w:line="360" w:lineRule="auto"/>
        <w:ind w:firstLine="510"/>
        <w:contextualSpacing/>
        <w:jc w:val="both"/>
        <w:rPr>
          <w:sz w:val="24"/>
          <w:szCs w:val="24"/>
          <w:lang w:val="ru-RU"/>
        </w:rPr>
      </w:pPr>
      <w:r w:rsidRPr="0025213E">
        <w:rPr>
          <w:sz w:val="24"/>
          <w:szCs w:val="24"/>
          <w:lang w:val="ru-RU"/>
        </w:rPr>
        <w:t>Влажность сухой смеси может быть определена на приборе</w:t>
      </w:r>
      <w:r w:rsidR="00C94356">
        <w:rPr>
          <w:sz w:val="24"/>
          <w:szCs w:val="24"/>
          <w:lang w:val="ru-RU"/>
        </w:rPr>
        <w:t>-</w:t>
      </w:r>
      <w:r w:rsidRPr="0025213E">
        <w:rPr>
          <w:sz w:val="24"/>
          <w:szCs w:val="24"/>
          <w:lang w:val="ru-RU"/>
        </w:rPr>
        <w:t xml:space="preserve">анализаторе, если погрешность определения на приборе не превышает </w:t>
      </w:r>
      <w:r w:rsidR="009C529A">
        <w:rPr>
          <w:sz w:val="24"/>
          <w:szCs w:val="24"/>
          <w:lang w:val="ru-RU"/>
        </w:rPr>
        <w:t>±</w:t>
      </w:r>
      <w:r w:rsidRPr="0025213E">
        <w:rPr>
          <w:sz w:val="24"/>
          <w:szCs w:val="24"/>
          <w:lang w:val="ru-RU"/>
        </w:rPr>
        <w:t>0,1</w:t>
      </w:r>
      <w:r w:rsidR="009C529A">
        <w:rPr>
          <w:sz w:val="24"/>
          <w:szCs w:val="24"/>
          <w:lang w:val="ru-RU"/>
        </w:rPr>
        <w:t xml:space="preserve"> </w:t>
      </w:r>
      <w:r w:rsidRPr="0025213E">
        <w:rPr>
          <w:sz w:val="24"/>
          <w:szCs w:val="24"/>
          <w:lang w:val="ru-RU"/>
        </w:rPr>
        <w:t>% первоначальной массы навески. Испытание на приборе</w:t>
      </w:r>
      <w:r w:rsidR="00C94356">
        <w:rPr>
          <w:sz w:val="24"/>
          <w:szCs w:val="24"/>
          <w:lang w:val="ru-RU"/>
        </w:rPr>
        <w:t>-</w:t>
      </w:r>
      <w:r w:rsidRPr="0025213E">
        <w:rPr>
          <w:sz w:val="24"/>
          <w:szCs w:val="24"/>
          <w:lang w:val="ru-RU"/>
        </w:rPr>
        <w:t>анализаторе проводят в соответствии с инструкцией к прибору.</w:t>
      </w:r>
    </w:p>
    <w:p w14:paraId="17CC2739" w14:textId="416540F3" w:rsidR="001C7DD5" w:rsidRPr="000E2DC9" w:rsidRDefault="002F4A5C" w:rsidP="000E2DC9">
      <w:pPr>
        <w:pStyle w:val="ConsPlusNormal"/>
        <w:spacing w:line="360" w:lineRule="auto"/>
        <w:ind w:firstLine="510"/>
        <w:contextualSpacing/>
        <w:jc w:val="both"/>
        <w:rPr>
          <w:b/>
          <w:sz w:val="24"/>
          <w:szCs w:val="24"/>
          <w:lang w:val="ru-RU"/>
        </w:rPr>
      </w:pPr>
      <w:r>
        <w:rPr>
          <w:b/>
          <w:sz w:val="24"/>
          <w:szCs w:val="24"/>
          <w:lang w:val="ru-RU"/>
        </w:rPr>
        <w:t>5.1.3</w:t>
      </w:r>
      <w:r w:rsidR="001C7DD5" w:rsidRPr="000E2DC9">
        <w:rPr>
          <w:b/>
          <w:sz w:val="24"/>
          <w:szCs w:val="24"/>
          <w:lang w:val="ru-RU"/>
        </w:rPr>
        <w:t xml:space="preserve"> Обработка результатов испытания</w:t>
      </w:r>
    </w:p>
    <w:p w14:paraId="1B70D21A" w14:textId="01E66228" w:rsidR="001C7DD5" w:rsidRDefault="001C7DD5" w:rsidP="000E2DC9">
      <w:pPr>
        <w:pStyle w:val="ConsPlusNormal"/>
        <w:spacing w:line="360" w:lineRule="auto"/>
        <w:ind w:firstLine="510"/>
        <w:contextualSpacing/>
        <w:jc w:val="both"/>
        <w:rPr>
          <w:sz w:val="24"/>
          <w:szCs w:val="24"/>
          <w:lang w:val="ru-RU"/>
        </w:rPr>
      </w:pPr>
      <w:r w:rsidRPr="0025213E">
        <w:rPr>
          <w:sz w:val="24"/>
          <w:szCs w:val="24"/>
          <w:lang w:val="ru-RU"/>
        </w:rPr>
        <w:t xml:space="preserve">Влажность сухой смеси </w:t>
      </w:r>
      <w:r w:rsidRPr="00AA2D3E">
        <w:rPr>
          <w:i/>
          <w:sz w:val="24"/>
          <w:szCs w:val="24"/>
        </w:rPr>
        <w:t>W</w:t>
      </w:r>
      <w:r w:rsidRPr="0025213E">
        <w:rPr>
          <w:sz w:val="24"/>
          <w:szCs w:val="24"/>
          <w:lang w:val="ru-RU"/>
        </w:rPr>
        <w:t>, % по массе, вычисляют с точностью до 0,1% по формуле</w:t>
      </w:r>
    </w:p>
    <w:p w14:paraId="5238E28C" w14:textId="1D0C876C" w:rsidR="001C7DD5" w:rsidRPr="001C7DD5" w:rsidRDefault="00066334" w:rsidP="00066334">
      <w:pPr>
        <w:pStyle w:val="ConsPlusNormal"/>
        <w:spacing w:line="360" w:lineRule="auto"/>
        <w:ind w:firstLine="709"/>
        <w:contextualSpacing/>
        <w:jc w:val="right"/>
        <w:rPr>
          <w:b/>
          <w:sz w:val="20"/>
          <w:lang w:val="ru-RU"/>
        </w:rPr>
      </w:pPr>
      <m:oMath>
        <m:r>
          <w:rPr>
            <w:rFonts w:ascii="Cambria Math" w:hAnsi="Cambria Math"/>
            <w:sz w:val="24"/>
            <w:szCs w:val="24"/>
            <w:lang w:val="ru-RU"/>
          </w:rPr>
          <m:t>W=</m:t>
        </m:r>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1</m:t>
                </m:r>
              </m:sub>
            </m:sSub>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2</m:t>
                </m:r>
              </m:sub>
            </m:sSub>
          </m:num>
          <m:den>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1</m:t>
                </m:r>
              </m:sub>
            </m:sSub>
            <m:r>
              <w:rPr>
                <w:rFonts w:ascii="Cambria Math" w:hAnsi="Cambria Math"/>
                <w:sz w:val="24"/>
                <w:szCs w:val="24"/>
                <w:lang w:val="ru-RU"/>
              </w:rPr>
              <m:t xml:space="preserve">- </m:t>
            </m:r>
            <m:r>
              <w:rPr>
                <w:rFonts w:ascii="Cambria Math" w:hAnsi="Cambria Math"/>
                <w:sz w:val="24"/>
                <w:szCs w:val="24"/>
              </w:rPr>
              <m:t>m</m:t>
            </m:r>
          </m:den>
        </m:f>
        <m:r>
          <w:rPr>
            <w:rFonts w:ascii="Cambria Math" w:hAnsi="Cambria Math"/>
            <w:sz w:val="24"/>
            <w:szCs w:val="24"/>
            <w:lang w:val="ru-RU"/>
          </w:rPr>
          <m:t>∙100</m:t>
        </m:r>
      </m:oMath>
      <w:r w:rsidRPr="00066334">
        <w:rPr>
          <w:b/>
          <w:sz w:val="20"/>
          <w:lang w:val="ru-RU"/>
        </w:rPr>
        <w:t xml:space="preserve">, </w:t>
      </w:r>
      <w:r w:rsidR="003C554A">
        <w:rPr>
          <w:b/>
          <w:sz w:val="20"/>
          <w:lang w:val="ru-RU"/>
        </w:rPr>
        <w:tab/>
      </w:r>
      <w:r>
        <w:rPr>
          <w:b/>
          <w:sz w:val="20"/>
          <w:lang w:val="ru-RU"/>
        </w:rPr>
        <w:tab/>
      </w:r>
      <w:r w:rsidR="003C554A">
        <w:rPr>
          <w:b/>
          <w:sz w:val="20"/>
          <w:lang w:val="ru-RU"/>
        </w:rPr>
        <w:tab/>
      </w:r>
      <w:r w:rsidR="003C554A">
        <w:rPr>
          <w:b/>
          <w:sz w:val="20"/>
          <w:lang w:val="ru-RU"/>
        </w:rPr>
        <w:tab/>
      </w:r>
      <w:r w:rsidR="003C554A">
        <w:rPr>
          <w:b/>
          <w:sz w:val="20"/>
          <w:lang w:val="ru-RU"/>
        </w:rPr>
        <w:tab/>
      </w:r>
      <w:r w:rsidR="001C7DD5" w:rsidRPr="001C7DD5">
        <w:rPr>
          <w:sz w:val="20"/>
          <w:lang w:val="ru-RU"/>
        </w:rPr>
        <w:t>(1)</w:t>
      </w:r>
    </w:p>
    <w:p w14:paraId="02B5D26F" w14:textId="52C4DF28" w:rsidR="003C554A" w:rsidRPr="000F44D6" w:rsidRDefault="003C554A" w:rsidP="00AA2D3E">
      <w:pPr>
        <w:pStyle w:val="ConsPlusNormal"/>
        <w:spacing w:line="360" w:lineRule="auto"/>
        <w:contextualSpacing/>
        <w:jc w:val="both"/>
        <w:rPr>
          <w:sz w:val="24"/>
          <w:szCs w:val="24"/>
          <w:lang w:val="ru-RU"/>
        </w:rPr>
      </w:pPr>
      <w:r w:rsidRPr="000F44D6">
        <w:rPr>
          <w:sz w:val="24"/>
          <w:szCs w:val="24"/>
          <w:lang w:val="ru-RU"/>
        </w:rPr>
        <w:t>г</w:t>
      </w:r>
      <w:r w:rsidR="001C7DD5" w:rsidRPr="000F44D6">
        <w:rPr>
          <w:sz w:val="24"/>
          <w:szCs w:val="24"/>
          <w:lang w:val="ru-RU"/>
        </w:rPr>
        <w:t xml:space="preserve">де </w:t>
      </w:r>
      <w:r w:rsidRPr="000F44D6">
        <w:rPr>
          <w:i/>
          <w:noProof/>
          <w:sz w:val="24"/>
          <w:szCs w:val="24"/>
          <w:lang w:eastAsia="ru-RU"/>
        </w:rPr>
        <w:t>m</w:t>
      </w:r>
      <w:r w:rsidRPr="000F44D6">
        <w:rPr>
          <w:i/>
          <w:noProof/>
          <w:sz w:val="24"/>
          <w:szCs w:val="24"/>
          <w:vertAlign w:val="subscript"/>
          <w:lang w:val="ru-RU" w:eastAsia="ru-RU"/>
        </w:rPr>
        <w:t>1</w:t>
      </w:r>
      <w:r w:rsidRPr="000F44D6">
        <w:rPr>
          <w:noProof/>
          <w:sz w:val="24"/>
          <w:szCs w:val="24"/>
          <w:lang w:val="ru-RU" w:eastAsia="ru-RU"/>
        </w:rPr>
        <w:t xml:space="preserve"> </w:t>
      </w:r>
      <w:r w:rsidR="003E53C0" w:rsidRPr="00880FFC">
        <w:rPr>
          <w:sz w:val="24"/>
          <w:szCs w:val="24"/>
          <w:lang w:val="ru-RU"/>
        </w:rPr>
        <w:t>–</w:t>
      </w:r>
      <w:r w:rsidR="001C7DD5" w:rsidRPr="000F44D6">
        <w:rPr>
          <w:sz w:val="24"/>
          <w:szCs w:val="24"/>
          <w:lang w:val="ru-RU"/>
        </w:rPr>
        <w:t xml:space="preserve"> масса бюксы с навеской до сушки, г;</w:t>
      </w:r>
    </w:p>
    <w:p w14:paraId="4DF0907B" w14:textId="7A5104B7" w:rsidR="0025213E" w:rsidRDefault="003C554A" w:rsidP="00AA2D3E">
      <w:pPr>
        <w:pStyle w:val="ConsPlusNormal"/>
        <w:spacing w:line="360" w:lineRule="auto"/>
        <w:ind w:firstLine="510"/>
        <w:contextualSpacing/>
        <w:jc w:val="both"/>
        <w:rPr>
          <w:sz w:val="24"/>
          <w:szCs w:val="24"/>
          <w:lang w:val="ru-RU"/>
        </w:rPr>
      </w:pPr>
      <w:r w:rsidRPr="000F44D6">
        <w:rPr>
          <w:i/>
          <w:sz w:val="24"/>
          <w:szCs w:val="24"/>
          <w:lang w:val="ru-RU"/>
        </w:rPr>
        <w:t>m</w:t>
      </w:r>
      <w:r w:rsidRPr="000F44D6">
        <w:rPr>
          <w:i/>
          <w:sz w:val="24"/>
          <w:szCs w:val="24"/>
          <w:vertAlign w:val="subscript"/>
          <w:lang w:val="ru-RU"/>
        </w:rPr>
        <w:t>2</w:t>
      </w:r>
      <w:r w:rsidRPr="000F44D6">
        <w:rPr>
          <w:i/>
          <w:sz w:val="24"/>
          <w:szCs w:val="24"/>
          <w:lang w:val="ru-RU"/>
        </w:rPr>
        <w:t xml:space="preserve"> </w:t>
      </w:r>
      <w:r w:rsidR="003E53C0" w:rsidRPr="00880FFC">
        <w:rPr>
          <w:sz w:val="24"/>
          <w:szCs w:val="24"/>
          <w:lang w:val="ru-RU"/>
        </w:rPr>
        <w:t>–</w:t>
      </w:r>
      <w:r w:rsidR="001C7DD5" w:rsidRPr="000F44D6">
        <w:rPr>
          <w:sz w:val="24"/>
          <w:szCs w:val="24"/>
          <w:lang w:val="ru-RU"/>
        </w:rPr>
        <w:t xml:space="preserve"> масса бюксы с </w:t>
      </w:r>
      <w:r w:rsidR="00AA2D3E">
        <w:rPr>
          <w:sz w:val="24"/>
          <w:szCs w:val="24"/>
          <w:lang w:val="ru-RU"/>
        </w:rPr>
        <w:t>навеской после сушки, г;</w:t>
      </w:r>
    </w:p>
    <w:p w14:paraId="741F92D6" w14:textId="3032B605" w:rsidR="00AA2D3E" w:rsidRPr="0025213E" w:rsidRDefault="00AA2D3E" w:rsidP="00AA2D3E">
      <w:pPr>
        <w:pStyle w:val="ConsPlusNormal"/>
        <w:spacing w:line="360" w:lineRule="auto"/>
        <w:ind w:firstLine="510"/>
        <w:rPr>
          <w:sz w:val="24"/>
          <w:szCs w:val="24"/>
          <w:lang w:val="ru-RU"/>
        </w:rPr>
      </w:pPr>
      <w:r w:rsidRPr="00AA2D3E">
        <w:rPr>
          <w:i/>
          <w:sz w:val="24"/>
          <w:szCs w:val="24"/>
        </w:rPr>
        <w:t>m</w:t>
      </w:r>
      <w:r w:rsidRPr="00AA2D3E">
        <w:rPr>
          <w:sz w:val="24"/>
          <w:szCs w:val="24"/>
          <w:lang w:val="ru-RU"/>
        </w:rPr>
        <w:t xml:space="preserve"> – масса бюксы, г;</w:t>
      </w:r>
    </w:p>
    <w:p w14:paraId="55C0E57A" w14:textId="089754C7" w:rsidR="006460F6" w:rsidRPr="0025213E" w:rsidRDefault="001C7DD5" w:rsidP="00AA2D3E">
      <w:pPr>
        <w:pStyle w:val="ConsPlusNormal"/>
        <w:spacing w:line="360" w:lineRule="auto"/>
        <w:ind w:firstLine="510"/>
        <w:contextualSpacing/>
        <w:jc w:val="both"/>
        <w:rPr>
          <w:sz w:val="24"/>
          <w:szCs w:val="24"/>
          <w:lang w:val="ru-RU"/>
        </w:rPr>
      </w:pPr>
      <w:r w:rsidRPr="0025213E">
        <w:rPr>
          <w:sz w:val="24"/>
          <w:szCs w:val="24"/>
          <w:lang w:val="ru-RU"/>
        </w:rPr>
        <w:t>За результат испытания принимают среднеарифметическое значение результатов испытания двух навесок, округленное до первой значащей цифры после запятой.</w:t>
      </w:r>
    </w:p>
    <w:p w14:paraId="64306CDC" w14:textId="309C05E0" w:rsidR="006460F6" w:rsidRPr="006460F6" w:rsidRDefault="006460F6" w:rsidP="000E2DC9">
      <w:pPr>
        <w:pStyle w:val="ConsPlusNormal"/>
        <w:spacing w:line="360" w:lineRule="auto"/>
        <w:ind w:firstLine="510"/>
        <w:contextualSpacing/>
        <w:jc w:val="both"/>
        <w:rPr>
          <w:sz w:val="24"/>
          <w:szCs w:val="24"/>
          <w:lang w:val="ru-RU"/>
        </w:rPr>
      </w:pPr>
      <w:r>
        <w:rPr>
          <w:b/>
          <w:sz w:val="24"/>
          <w:szCs w:val="24"/>
          <w:lang w:val="ru-RU"/>
        </w:rPr>
        <w:t>5.2</w:t>
      </w:r>
      <w:r w:rsidR="001C7DD5" w:rsidRPr="0025213E">
        <w:rPr>
          <w:b/>
          <w:sz w:val="24"/>
          <w:szCs w:val="24"/>
          <w:lang w:val="ru-RU"/>
        </w:rPr>
        <w:t xml:space="preserve"> Метод определен</w:t>
      </w:r>
      <w:r w:rsidR="005829AC">
        <w:rPr>
          <w:b/>
          <w:sz w:val="24"/>
          <w:szCs w:val="24"/>
          <w:lang w:val="ru-RU"/>
        </w:rPr>
        <w:t>ия содержания зерен заполнителя</w:t>
      </w:r>
      <w:r w:rsidR="001C7DD5" w:rsidRPr="0025213E">
        <w:rPr>
          <w:b/>
          <w:sz w:val="24"/>
          <w:szCs w:val="24"/>
          <w:lang w:val="ru-RU"/>
        </w:rPr>
        <w:t xml:space="preserve"> наибольшей крупности </w:t>
      </w:r>
    </w:p>
    <w:p w14:paraId="69813FE4" w14:textId="705ADCE1" w:rsidR="001C7DD5" w:rsidRPr="00845D13" w:rsidRDefault="0062048D" w:rsidP="000E2DC9">
      <w:pPr>
        <w:pStyle w:val="ConsPlusNormal"/>
        <w:spacing w:line="360" w:lineRule="auto"/>
        <w:ind w:firstLine="510"/>
        <w:contextualSpacing/>
        <w:jc w:val="both"/>
        <w:rPr>
          <w:b/>
          <w:sz w:val="24"/>
          <w:szCs w:val="24"/>
          <w:lang w:val="ru-RU"/>
        </w:rPr>
      </w:pPr>
      <w:r w:rsidRPr="00845D13">
        <w:rPr>
          <w:b/>
          <w:sz w:val="24"/>
          <w:szCs w:val="24"/>
          <w:lang w:val="ru-RU"/>
        </w:rPr>
        <w:t>5.2.1</w:t>
      </w:r>
      <w:r w:rsidR="001C7DD5" w:rsidRPr="00845D13">
        <w:rPr>
          <w:b/>
          <w:sz w:val="24"/>
          <w:szCs w:val="24"/>
          <w:lang w:val="ru-RU"/>
        </w:rPr>
        <w:t xml:space="preserve"> Сущность метода</w:t>
      </w:r>
    </w:p>
    <w:p w14:paraId="1E7D0F02" w14:textId="77777777" w:rsidR="001C7DD5" w:rsidRPr="0025213E" w:rsidRDefault="001C7DD5" w:rsidP="000E2DC9">
      <w:pPr>
        <w:pStyle w:val="ConsPlusNormal"/>
        <w:spacing w:line="360" w:lineRule="auto"/>
        <w:ind w:firstLine="510"/>
        <w:contextualSpacing/>
        <w:jc w:val="both"/>
        <w:rPr>
          <w:sz w:val="24"/>
          <w:szCs w:val="24"/>
          <w:lang w:val="ru-RU"/>
        </w:rPr>
      </w:pPr>
      <w:r w:rsidRPr="0025213E">
        <w:rPr>
          <w:sz w:val="24"/>
          <w:szCs w:val="24"/>
          <w:lang w:val="ru-RU"/>
        </w:rPr>
        <w:t>Содержание зерен заполнителя наибольшей крупности определяют путем рассева сухой смеси на стандартном наборе сит по размеру ячейки того сита, на котором зафиксирован первый остаток.</w:t>
      </w:r>
    </w:p>
    <w:p w14:paraId="0AE61C0C" w14:textId="4EE5D0C9" w:rsidR="003C554A" w:rsidRPr="00574E62" w:rsidRDefault="001C7DD5" w:rsidP="000E2DC9">
      <w:pPr>
        <w:pStyle w:val="ConsPlusNormal"/>
        <w:spacing w:line="360" w:lineRule="auto"/>
        <w:ind w:firstLine="510"/>
        <w:contextualSpacing/>
        <w:jc w:val="both"/>
        <w:rPr>
          <w:b/>
          <w:sz w:val="24"/>
          <w:szCs w:val="24"/>
          <w:lang w:val="ru-RU"/>
        </w:rPr>
      </w:pPr>
      <w:r w:rsidRPr="00574E62">
        <w:rPr>
          <w:b/>
          <w:sz w:val="24"/>
          <w:szCs w:val="24"/>
          <w:lang w:val="ru-RU"/>
        </w:rPr>
        <w:t xml:space="preserve">5.2.2 </w:t>
      </w:r>
      <w:r w:rsidR="003C554A" w:rsidRPr="00574E62">
        <w:rPr>
          <w:b/>
          <w:sz w:val="24"/>
          <w:szCs w:val="24"/>
          <w:lang w:val="ru-RU"/>
        </w:rPr>
        <w:t>Средства испытания и вспомогательные устройства</w:t>
      </w:r>
    </w:p>
    <w:p w14:paraId="52EBD9BC" w14:textId="24831A61" w:rsidR="001C7DD5" w:rsidRPr="0025213E" w:rsidRDefault="00574E62" w:rsidP="000E2DC9">
      <w:pPr>
        <w:pStyle w:val="ConsPlusNormal"/>
        <w:spacing w:line="360" w:lineRule="auto"/>
        <w:ind w:firstLine="510"/>
        <w:contextualSpacing/>
        <w:jc w:val="both"/>
        <w:rPr>
          <w:sz w:val="24"/>
          <w:szCs w:val="24"/>
          <w:lang w:val="ru-RU"/>
        </w:rPr>
      </w:pPr>
      <w:r>
        <w:rPr>
          <w:sz w:val="24"/>
          <w:szCs w:val="24"/>
          <w:lang w:val="ru-RU"/>
        </w:rPr>
        <w:t>В</w:t>
      </w:r>
      <w:r w:rsidR="001C7DD5" w:rsidRPr="0025213E">
        <w:rPr>
          <w:sz w:val="24"/>
          <w:szCs w:val="24"/>
          <w:lang w:val="ru-RU"/>
        </w:rPr>
        <w:t xml:space="preserve">есы </w:t>
      </w:r>
      <w:r w:rsidR="00DD757B" w:rsidRPr="0025213E">
        <w:rPr>
          <w:sz w:val="24"/>
          <w:szCs w:val="24"/>
          <w:lang w:val="ru-RU"/>
        </w:rPr>
        <w:t xml:space="preserve">с пределом допускаемой погрешности взвешивания </w:t>
      </w:r>
      <w:r w:rsidR="00F81D90">
        <w:rPr>
          <w:sz w:val="24"/>
          <w:szCs w:val="24"/>
          <w:lang w:val="ru-RU"/>
        </w:rPr>
        <w:t>±</w:t>
      </w:r>
      <w:r w:rsidR="00DD757B" w:rsidRPr="0025213E">
        <w:rPr>
          <w:sz w:val="24"/>
          <w:szCs w:val="24"/>
          <w:lang w:val="ru-RU"/>
        </w:rPr>
        <w:t>0,01</w:t>
      </w:r>
      <w:r>
        <w:rPr>
          <w:sz w:val="24"/>
          <w:szCs w:val="24"/>
          <w:lang w:val="ru-RU"/>
        </w:rPr>
        <w:t xml:space="preserve"> г.</w:t>
      </w:r>
    </w:p>
    <w:p w14:paraId="3D0CD465" w14:textId="1ADF2F32" w:rsidR="001C7DD5" w:rsidRPr="0025213E" w:rsidRDefault="00574E62" w:rsidP="000E2DC9">
      <w:pPr>
        <w:pStyle w:val="ConsPlusNormal"/>
        <w:spacing w:line="360" w:lineRule="auto"/>
        <w:ind w:firstLine="510"/>
        <w:contextualSpacing/>
        <w:jc w:val="both"/>
        <w:rPr>
          <w:sz w:val="24"/>
          <w:szCs w:val="24"/>
          <w:lang w:val="ru-RU"/>
        </w:rPr>
      </w:pPr>
      <w:r>
        <w:rPr>
          <w:sz w:val="24"/>
          <w:szCs w:val="24"/>
          <w:lang w:val="ru-RU"/>
        </w:rPr>
        <w:t>Н</w:t>
      </w:r>
      <w:r w:rsidR="001C7DD5" w:rsidRPr="0025213E">
        <w:rPr>
          <w:sz w:val="24"/>
          <w:szCs w:val="24"/>
          <w:lang w:val="ru-RU"/>
        </w:rPr>
        <w:t xml:space="preserve">абор сит по </w:t>
      </w:r>
      <w:hyperlink r:id="rId30" w:history="1">
        <w:r w:rsidR="001C7DD5" w:rsidRPr="0025213E">
          <w:rPr>
            <w:sz w:val="24"/>
            <w:szCs w:val="24"/>
            <w:lang w:val="ru-RU"/>
          </w:rPr>
          <w:t>ГОСТ 6613</w:t>
        </w:r>
      </w:hyperlink>
      <w:r w:rsidR="001C7DD5" w:rsidRPr="0025213E">
        <w:rPr>
          <w:sz w:val="24"/>
          <w:szCs w:val="24"/>
          <w:lang w:val="ru-RU"/>
        </w:rPr>
        <w:t xml:space="preserve"> и сита с круглыми отверс</w:t>
      </w:r>
      <w:r>
        <w:rPr>
          <w:sz w:val="24"/>
          <w:szCs w:val="24"/>
          <w:lang w:val="ru-RU"/>
        </w:rPr>
        <w:t>тиями диаметрами 10; 5 и 2,5 мм.</w:t>
      </w:r>
    </w:p>
    <w:p w14:paraId="303CEB07" w14:textId="6F013C6A" w:rsidR="001C7DD5" w:rsidRPr="0025213E" w:rsidRDefault="0021148D" w:rsidP="000E2DC9">
      <w:pPr>
        <w:pStyle w:val="ConsPlusNormal"/>
        <w:spacing w:line="360" w:lineRule="auto"/>
        <w:ind w:firstLine="510"/>
        <w:contextualSpacing/>
        <w:jc w:val="both"/>
        <w:rPr>
          <w:sz w:val="24"/>
          <w:szCs w:val="24"/>
          <w:lang w:val="ru-RU"/>
        </w:rPr>
      </w:pPr>
      <w:r>
        <w:rPr>
          <w:sz w:val="24"/>
          <w:szCs w:val="24"/>
          <w:lang w:val="ru-RU"/>
        </w:rPr>
        <w:t>Шкаф сушильный</w:t>
      </w:r>
      <w:r w:rsidR="001C7DD5" w:rsidRPr="0025213E">
        <w:rPr>
          <w:sz w:val="24"/>
          <w:szCs w:val="24"/>
          <w:lang w:val="ru-RU"/>
        </w:rPr>
        <w:t>,</w:t>
      </w:r>
      <w:r w:rsidR="00F81D90">
        <w:rPr>
          <w:sz w:val="24"/>
          <w:szCs w:val="24"/>
          <w:lang w:val="ru-RU"/>
        </w:rPr>
        <w:t xml:space="preserve"> обеспечивающий температуру (45</w:t>
      </w:r>
      <w:r w:rsidR="00AC4BB9" w:rsidRPr="0025213E">
        <w:rPr>
          <w:sz w:val="24"/>
          <w:szCs w:val="24"/>
          <w:lang w:val="ru-RU"/>
        </w:rPr>
        <w:t>±</w:t>
      </w:r>
      <w:r w:rsidR="00574E62">
        <w:rPr>
          <w:sz w:val="24"/>
          <w:szCs w:val="24"/>
          <w:lang w:val="ru-RU"/>
        </w:rPr>
        <w:t>3) °C.</w:t>
      </w:r>
    </w:p>
    <w:p w14:paraId="2C113832" w14:textId="56987974" w:rsidR="001C7DD5" w:rsidRPr="0025213E" w:rsidRDefault="00574E62" w:rsidP="000E2DC9">
      <w:pPr>
        <w:pStyle w:val="ConsPlusNormal"/>
        <w:spacing w:line="360" w:lineRule="auto"/>
        <w:ind w:firstLine="510"/>
        <w:contextualSpacing/>
        <w:jc w:val="both"/>
        <w:rPr>
          <w:sz w:val="24"/>
          <w:szCs w:val="24"/>
          <w:lang w:val="ru-RU"/>
        </w:rPr>
      </w:pPr>
      <w:r>
        <w:rPr>
          <w:sz w:val="24"/>
          <w:szCs w:val="24"/>
          <w:lang w:val="ru-RU"/>
        </w:rPr>
        <w:t>К</w:t>
      </w:r>
      <w:r w:rsidR="001C7DD5" w:rsidRPr="0025213E">
        <w:rPr>
          <w:sz w:val="24"/>
          <w:szCs w:val="24"/>
          <w:lang w:val="ru-RU"/>
        </w:rPr>
        <w:t>исть для очист</w:t>
      </w:r>
      <w:r w:rsidR="003659B6">
        <w:rPr>
          <w:sz w:val="24"/>
          <w:szCs w:val="24"/>
          <w:lang w:val="ru-RU"/>
        </w:rPr>
        <w:t>ки</w:t>
      </w:r>
      <w:r>
        <w:rPr>
          <w:sz w:val="24"/>
          <w:szCs w:val="24"/>
          <w:lang w:val="ru-RU"/>
        </w:rPr>
        <w:t xml:space="preserve"> сита от остатков сухой смеси.</w:t>
      </w:r>
    </w:p>
    <w:p w14:paraId="2BA5A909" w14:textId="5E38448F" w:rsidR="001C7DD5" w:rsidRPr="0025213E" w:rsidRDefault="00574E62" w:rsidP="000E2DC9">
      <w:pPr>
        <w:pStyle w:val="ConsPlusNormal"/>
        <w:spacing w:line="360" w:lineRule="auto"/>
        <w:ind w:firstLine="510"/>
        <w:contextualSpacing/>
        <w:jc w:val="both"/>
        <w:rPr>
          <w:sz w:val="24"/>
          <w:szCs w:val="24"/>
          <w:lang w:val="ru-RU"/>
        </w:rPr>
      </w:pPr>
      <w:r>
        <w:rPr>
          <w:sz w:val="24"/>
          <w:szCs w:val="24"/>
          <w:lang w:val="ru-RU"/>
        </w:rPr>
        <w:t>П</w:t>
      </w:r>
      <w:r w:rsidR="00C94356">
        <w:rPr>
          <w:sz w:val="24"/>
          <w:szCs w:val="24"/>
          <w:lang w:val="ru-RU"/>
        </w:rPr>
        <w:t>риборы-</w:t>
      </w:r>
      <w:r w:rsidR="001C7DD5" w:rsidRPr="0025213E">
        <w:rPr>
          <w:sz w:val="24"/>
          <w:szCs w:val="24"/>
          <w:lang w:val="ru-RU"/>
        </w:rPr>
        <w:t xml:space="preserve">анализаторы с погрешностью измерения </w:t>
      </w:r>
      <w:r w:rsidR="00AC4BB9" w:rsidRPr="0025213E">
        <w:rPr>
          <w:sz w:val="24"/>
          <w:szCs w:val="24"/>
          <w:lang w:val="ru-RU"/>
        </w:rPr>
        <w:t>±</w:t>
      </w:r>
      <w:r w:rsidR="001C7DD5" w:rsidRPr="0025213E">
        <w:rPr>
          <w:sz w:val="24"/>
          <w:szCs w:val="24"/>
          <w:lang w:val="ru-RU"/>
        </w:rPr>
        <w:t>0,1</w:t>
      </w:r>
      <w:r w:rsidR="00F81D90">
        <w:rPr>
          <w:sz w:val="24"/>
          <w:szCs w:val="24"/>
          <w:lang w:val="ru-RU"/>
        </w:rPr>
        <w:t xml:space="preserve"> </w:t>
      </w:r>
      <w:r w:rsidR="001C7DD5" w:rsidRPr="0025213E">
        <w:rPr>
          <w:sz w:val="24"/>
          <w:szCs w:val="24"/>
          <w:lang w:val="ru-RU"/>
        </w:rPr>
        <w:t>%.</w:t>
      </w:r>
    </w:p>
    <w:p w14:paraId="0D529411" w14:textId="53F1F46C" w:rsidR="001C7DD5" w:rsidRPr="000E2DC9" w:rsidRDefault="0062048D" w:rsidP="000E2DC9">
      <w:pPr>
        <w:pStyle w:val="ConsPlusNormal"/>
        <w:spacing w:line="360" w:lineRule="auto"/>
        <w:ind w:firstLine="510"/>
        <w:contextualSpacing/>
        <w:jc w:val="both"/>
        <w:rPr>
          <w:b/>
          <w:sz w:val="24"/>
          <w:szCs w:val="24"/>
          <w:lang w:val="ru-RU"/>
        </w:rPr>
      </w:pPr>
      <w:r w:rsidRPr="000E2DC9">
        <w:rPr>
          <w:b/>
          <w:sz w:val="24"/>
          <w:szCs w:val="24"/>
          <w:lang w:val="ru-RU"/>
        </w:rPr>
        <w:t>5.2.3</w:t>
      </w:r>
      <w:r w:rsidR="001C7DD5" w:rsidRPr="000E2DC9">
        <w:rPr>
          <w:b/>
          <w:sz w:val="24"/>
          <w:szCs w:val="24"/>
          <w:lang w:val="ru-RU"/>
        </w:rPr>
        <w:t xml:space="preserve"> Подготовка к испытанию</w:t>
      </w:r>
    </w:p>
    <w:p w14:paraId="340702D4" w14:textId="21C0179A" w:rsidR="001C7DD5" w:rsidRPr="0025213E" w:rsidRDefault="001C7DD5" w:rsidP="000E2DC9">
      <w:pPr>
        <w:pStyle w:val="ConsPlusNormal"/>
        <w:spacing w:line="360" w:lineRule="auto"/>
        <w:ind w:firstLine="510"/>
        <w:contextualSpacing/>
        <w:jc w:val="both"/>
        <w:rPr>
          <w:sz w:val="24"/>
          <w:szCs w:val="24"/>
          <w:lang w:val="ru-RU"/>
        </w:rPr>
      </w:pPr>
      <w:r w:rsidRPr="0025213E">
        <w:rPr>
          <w:sz w:val="24"/>
          <w:szCs w:val="24"/>
          <w:lang w:val="ru-RU"/>
        </w:rPr>
        <w:t>Ес</w:t>
      </w:r>
      <w:r w:rsidR="0021148D">
        <w:rPr>
          <w:sz w:val="24"/>
          <w:szCs w:val="24"/>
          <w:lang w:val="ru-RU"/>
        </w:rPr>
        <w:t xml:space="preserve">ли влажность сухой </w:t>
      </w:r>
      <w:r w:rsidRPr="0025213E">
        <w:rPr>
          <w:sz w:val="24"/>
          <w:szCs w:val="24"/>
          <w:lang w:val="ru-RU"/>
        </w:rPr>
        <w:t>смеси выше 1,0</w:t>
      </w:r>
      <w:r w:rsidR="001A29D5">
        <w:rPr>
          <w:sz w:val="24"/>
          <w:szCs w:val="24"/>
          <w:lang w:val="ru-RU"/>
        </w:rPr>
        <w:t xml:space="preserve"> </w:t>
      </w:r>
      <w:r w:rsidRPr="0025213E">
        <w:rPr>
          <w:sz w:val="24"/>
          <w:szCs w:val="24"/>
          <w:lang w:val="ru-RU"/>
        </w:rPr>
        <w:t>%, аналитическую пробу сухой смеси массой не менее 100 г высушивают до постоянной массы.</w:t>
      </w:r>
    </w:p>
    <w:p w14:paraId="48781CFF" w14:textId="77777777" w:rsidR="00FA644A" w:rsidRDefault="00FA644A" w:rsidP="000E2DC9">
      <w:pPr>
        <w:pStyle w:val="ConsPlusNormal"/>
        <w:spacing w:line="360" w:lineRule="auto"/>
        <w:ind w:firstLine="510"/>
        <w:contextualSpacing/>
        <w:jc w:val="both"/>
        <w:rPr>
          <w:b/>
          <w:sz w:val="24"/>
          <w:szCs w:val="24"/>
          <w:lang w:val="ru-RU"/>
        </w:rPr>
      </w:pPr>
    </w:p>
    <w:p w14:paraId="0C0450C4" w14:textId="043AC6B4" w:rsidR="001C7DD5" w:rsidRPr="000E2DC9" w:rsidRDefault="001C7DD5" w:rsidP="000E2DC9">
      <w:pPr>
        <w:pStyle w:val="ConsPlusNormal"/>
        <w:spacing w:line="360" w:lineRule="auto"/>
        <w:ind w:firstLine="510"/>
        <w:contextualSpacing/>
        <w:jc w:val="both"/>
        <w:rPr>
          <w:b/>
          <w:sz w:val="24"/>
          <w:szCs w:val="24"/>
          <w:lang w:val="ru-RU"/>
        </w:rPr>
      </w:pPr>
      <w:r w:rsidRPr="000E2DC9">
        <w:rPr>
          <w:b/>
          <w:sz w:val="24"/>
          <w:szCs w:val="24"/>
          <w:lang w:val="ru-RU"/>
        </w:rPr>
        <w:lastRenderedPageBreak/>
        <w:t>5.2.4 Проведение испытания</w:t>
      </w:r>
    </w:p>
    <w:p w14:paraId="1C9B2933" w14:textId="77777777" w:rsidR="001C7DD5" w:rsidRPr="0025213E" w:rsidRDefault="001C7DD5" w:rsidP="000E2DC9">
      <w:pPr>
        <w:pStyle w:val="ConsPlusNormal"/>
        <w:spacing w:line="360" w:lineRule="auto"/>
        <w:ind w:firstLine="510"/>
        <w:contextualSpacing/>
        <w:jc w:val="both"/>
        <w:rPr>
          <w:sz w:val="24"/>
          <w:szCs w:val="24"/>
          <w:lang w:val="ru-RU"/>
        </w:rPr>
      </w:pPr>
      <w:r w:rsidRPr="0025213E">
        <w:rPr>
          <w:sz w:val="24"/>
          <w:szCs w:val="24"/>
          <w:lang w:val="ru-RU"/>
        </w:rPr>
        <w:t>Пробу сухой смеси просеивают через сита с круглыми отверстиями диаметрами 10 и 5 мм.</w:t>
      </w:r>
    </w:p>
    <w:p w14:paraId="66B5FAAE" w14:textId="61563FDE" w:rsidR="00E73C72" w:rsidRPr="0025213E" w:rsidRDefault="001C7DD5" w:rsidP="000E2DC9">
      <w:pPr>
        <w:pStyle w:val="ConsPlusNormal"/>
        <w:spacing w:line="360" w:lineRule="auto"/>
        <w:ind w:firstLine="510"/>
        <w:contextualSpacing/>
        <w:jc w:val="both"/>
        <w:rPr>
          <w:sz w:val="24"/>
          <w:szCs w:val="24"/>
          <w:lang w:val="ru-RU"/>
        </w:rPr>
      </w:pPr>
      <w:r w:rsidRPr="0025213E">
        <w:rPr>
          <w:sz w:val="24"/>
          <w:szCs w:val="24"/>
          <w:lang w:val="ru-RU"/>
        </w:rPr>
        <w:t>Остатки на ситах взвешивают и вычисляют содержание в сухой смеси фракций гравия с размером</w:t>
      </w:r>
      <w:r w:rsidR="002F556C">
        <w:rPr>
          <w:sz w:val="24"/>
          <w:szCs w:val="24"/>
          <w:lang w:val="ru-RU"/>
        </w:rPr>
        <w:t xml:space="preserve"> зерен от 5 до 10 мм (Гр5) и свыше</w:t>
      </w:r>
      <w:r w:rsidRPr="0025213E">
        <w:rPr>
          <w:sz w:val="24"/>
          <w:szCs w:val="24"/>
          <w:lang w:val="ru-RU"/>
        </w:rPr>
        <w:t xml:space="preserve"> 10 мм (Гр10) в</w:t>
      </w:r>
      <w:r w:rsidR="002F556C">
        <w:rPr>
          <w:sz w:val="24"/>
          <w:szCs w:val="24"/>
          <w:lang w:val="ru-RU"/>
        </w:rPr>
        <w:t xml:space="preserve"> процентах по массе по формулам</w:t>
      </w:r>
      <w:r w:rsidR="001A29D5">
        <w:rPr>
          <w:sz w:val="24"/>
          <w:szCs w:val="24"/>
          <w:lang w:val="ru-RU"/>
        </w:rPr>
        <w:t>:</w:t>
      </w:r>
    </w:p>
    <w:p w14:paraId="13FD39FB" w14:textId="1BF2A87F" w:rsidR="001C7DD5" w:rsidRPr="000F44D6" w:rsidRDefault="00B50272" w:rsidP="000F44D6">
      <w:pPr>
        <w:pStyle w:val="ConsPlusNormal"/>
        <w:spacing w:line="360" w:lineRule="auto"/>
        <w:ind w:firstLine="2694"/>
        <w:contextualSpacing/>
        <w:jc w:val="right"/>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Гр</m:t>
            </m:r>
          </m:e>
          <m:sub>
            <m:r>
              <w:rPr>
                <w:rFonts w:ascii="Cambria Math" w:hAnsi="Cambria Math"/>
                <w:sz w:val="24"/>
                <w:szCs w:val="24"/>
                <w:lang w:val="ru-RU"/>
              </w:rPr>
              <m:t>10</m:t>
            </m:r>
          </m:sub>
        </m:sSub>
        <m:r>
          <w:rPr>
            <w:rFonts w:ascii="Cambria Math" w:hAnsi="Cambria Math"/>
            <w:sz w:val="24"/>
            <w:szCs w:val="24"/>
            <w:lang w:val="ru-RU"/>
          </w:rPr>
          <m:t>=</m:t>
        </m:r>
        <m:f>
          <m:fPr>
            <m:ctrlPr>
              <w:rPr>
                <w:rFonts w:ascii="Cambria Math" w:hAnsi="Cambria Math"/>
                <w:i/>
                <w:sz w:val="24"/>
                <w:szCs w:val="24"/>
                <w:lang w:val="ru-RU"/>
              </w:rPr>
            </m:ctrlPr>
          </m:fPr>
          <m:num>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10</m:t>
                </m:r>
              </m:sub>
            </m:sSub>
          </m:num>
          <m:den>
            <m:r>
              <w:rPr>
                <w:rFonts w:ascii="Cambria Math" w:hAnsi="Cambria Math"/>
                <w:sz w:val="24"/>
                <w:szCs w:val="24"/>
                <w:lang w:val="ru-RU"/>
              </w:rPr>
              <m:t>M</m:t>
            </m:r>
          </m:den>
        </m:f>
        <m:r>
          <w:rPr>
            <w:rFonts w:ascii="Cambria Math" w:hAnsi="Cambria Math"/>
            <w:sz w:val="24"/>
            <w:szCs w:val="24"/>
            <w:lang w:val="ru-RU"/>
          </w:rPr>
          <m:t xml:space="preserve"> ∙100</m:t>
        </m:r>
      </m:oMath>
      <w:r w:rsidR="00613463" w:rsidRPr="000F44D6">
        <w:rPr>
          <w:sz w:val="24"/>
          <w:szCs w:val="24"/>
          <w:lang w:val="ru-RU"/>
        </w:rPr>
        <w:t xml:space="preserve">,      </w:t>
      </w:r>
      <w:r w:rsidR="000F44D6">
        <w:rPr>
          <w:sz w:val="24"/>
          <w:szCs w:val="24"/>
          <w:lang w:val="ru-RU"/>
        </w:rPr>
        <w:t xml:space="preserve">             </w:t>
      </w:r>
      <w:r w:rsidR="00613463" w:rsidRPr="000F44D6">
        <w:rPr>
          <w:sz w:val="24"/>
          <w:szCs w:val="24"/>
          <w:lang w:val="ru-RU"/>
        </w:rPr>
        <w:t xml:space="preserve">    </w:t>
      </w:r>
      <w:r w:rsidR="000F44D6">
        <w:rPr>
          <w:sz w:val="24"/>
          <w:szCs w:val="24"/>
          <w:lang w:val="ru-RU"/>
        </w:rPr>
        <w:tab/>
      </w:r>
      <w:r w:rsidR="000F44D6">
        <w:rPr>
          <w:sz w:val="24"/>
          <w:szCs w:val="24"/>
          <w:lang w:val="ru-RU"/>
        </w:rPr>
        <w:tab/>
      </w:r>
      <w:r w:rsidR="00613463" w:rsidRPr="000F44D6">
        <w:rPr>
          <w:sz w:val="24"/>
          <w:szCs w:val="24"/>
          <w:lang w:val="ru-RU"/>
        </w:rPr>
        <w:tab/>
      </w:r>
      <w:r w:rsidR="00613463" w:rsidRPr="000F44D6">
        <w:rPr>
          <w:sz w:val="24"/>
          <w:szCs w:val="24"/>
          <w:lang w:val="ru-RU"/>
        </w:rPr>
        <w:tab/>
      </w:r>
      <w:r w:rsidR="001C7DD5" w:rsidRPr="000F44D6">
        <w:rPr>
          <w:sz w:val="24"/>
          <w:szCs w:val="24"/>
          <w:lang w:val="ru-RU"/>
        </w:rPr>
        <w:t xml:space="preserve"> (2)</w:t>
      </w:r>
    </w:p>
    <w:p w14:paraId="2358D1DB" w14:textId="688EA35C" w:rsidR="001C7DD5" w:rsidRPr="000F44D6" w:rsidRDefault="00B50272" w:rsidP="000F44D6">
      <w:pPr>
        <w:pStyle w:val="ConsPlusNormal"/>
        <w:spacing w:line="360" w:lineRule="auto"/>
        <w:ind w:firstLine="709"/>
        <w:contextualSpacing/>
        <w:jc w:val="right"/>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Гр</m:t>
            </m:r>
          </m:e>
          <m:sub>
            <m:r>
              <w:rPr>
                <w:rFonts w:ascii="Cambria Math" w:hAnsi="Cambria Math"/>
                <w:sz w:val="24"/>
                <w:szCs w:val="24"/>
                <w:lang w:val="ru-RU"/>
              </w:rPr>
              <m:t>5</m:t>
            </m:r>
          </m:sub>
        </m:sSub>
        <m:r>
          <w:rPr>
            <w:rFonts w:ascii="Cambria Math" w:hAnsi="Cambria Math"/>
            <w:sz w:val="24"/>
            <w:szCs w:val="24"/>
            <w:lang w:val="ru-RU"/>
          </w:rPr>
          <m:t>=</m:t>
        </m:r>
        <m:f>
          <m:fPr>
            <m:ctrlPr>
              <w:rPr>
                <w:rFonts w:ascii="Cambria Math" w:hAnsi="Cambria Math"/>
                <w:i/>
                <w:sz w:val="24"/>
                <w:szCs w:val="24"/>
                <w:lang w:val="ru-RU"/>
              </w:rPr>
            </m:ctrlPr>
          </m:fPr>
          <m:num>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5</m:t>
                </m:r>
              </m:sub>
            </m:sSub>
          </m:num>
          <m:den>
            <m:r>
              <w:rPr>
                <w:rFonts w:ascii="Cambria Math" w:hAnsi="Cambria Math"/>
                <w:sz w:val="24"/>
                <w:szCs w:val="24"/>
                <w:lang w:val="ru-RU"/>
              </w:rPr>
              <m:t>M</m:t>
            </m:r>
          </m:den>
        </m:f>
        <m:r>
          <w:rPr>
            <w:rFonts w:ascii="Cambria Math" w:hAnsi="Cambria Math"/>
            <w:sz w:val="24"/>
            <w:szCs w:val="24"/>
            <w:lang w:val="ru-RU"/>
          </w:rPr>
          <m:t xml:space="preserve"> ∙100</m:t>
        </m:r>
      </m:oMath>
      <w:r w:rsidR="001C7DD5" w:rsidRPr="000F44D6">
        <w:rPr>
          <w:sz w:val="24"/>
          <w:szCs w:val="24"/>
          <w:lang w:val="ru-RU"/>
        </w:rPr>
        <w:t xml:space="preserve">,     </w:t>
      </w:r>
      <w:r w:rsidR="00613463" w:rsidRPr="000F44D6">
        <w:rPr>
          <w:sz w:val="24"/>
          <w:szCs w:val="24"/>
          <w:lang w:val="ru-RU"/>
        </w:rPr>
        <w:tab/>
        <w:t xml:space="preserve">    </w:t>
      </w:r>
      <w:r w:rsidR="00613463" w:rsidRPr="000F44D6">
        <w:rPr>
          <w:sz w:val="24"/>
          <w:szCs w:val="24"/>
          <w:lang w:val="ru-RU"/>
        </w:rPr>
        <w:tab/>
      </w:r>
      <w:r w:rsidR="00613463" w:rsidRPr="000F44D6">
        <w:rPr>
          <w:sz w:val="24"/>
          <w:szCs w:val="24"/>
          <w:lang w:val="ru-RU"/>
        </w:rPr>
        <w:tab/>
      </w:r>
      <w:r w:rsidR="00613463" w:rsidRPr="000F44D6">
        <w:rPr>
          <w:sz w:val="24"/>
          <w:szCs w:val="24"/>
          <w:lang w:val="ru-RU"/>
        </w:rPr>
        <w:tab/>
      </w:r>
      <w:r w:rsidR="00613463" w:rsidRPr="000F44D6">
        <w:rPr>
          <w:sz w:val="24"/>
          <w:szCs w:val="24"/>
          <w:lang w:val="ru-RU"/>
        </w:rPr>
        <w:tab/>
        <w:t xml:space="preserve">     </w:t>
      </w:r>
      <w:r w:rsidR="001C7DD5" w:rsidRPr="000F44D6">
        <w:rPr>
          <w:sz w:val="24"/>
          <w:szCs w:val="24"/>
          <w:lang w:val="ru-RU"/>
        </w:rPr>
        <w:t xml:space="preserve">         (3)</w:t>
      </w:r>
    </w:p>
    <w:p w14:paraId="039FD86C" w14:textId="45A3A208" w:rsidR="001C7DD5" w:rsidRPr="000F44D6" w:rsidRDefault="001C7DD5" w:rsidP="000F44D6">
      <w:pPr>
        <w:pStyle w:val="ConsPlusNormal"/>
        <w:spacing w:line="360" w:lineRule="auto"/>
        <w:contextualSpacing/>
        <w:jc w:val="both"/>
        <w:rPr>
          <w:sz w:val="24"/>
          <w:szCs w:val="24"/>
          <w:lang w:val="ru-RU"/>
        </w:rPr>
      </w:pPr>
      <w:r w:rsidRPr="000F44D6">
        <w:rPr>
          <w:sz w:val="24"/>
          <w:szCs w:val="24"/>
          <w:lang w:val="ru-RU"/>
        </w:rPr>
        <w:t xml:space="preserve">где </w:t>
      </w:r>
      <w:r w:rsidRPr="000F44D6">
        <w:rPr>
          <w:i/>
          <w:sz w:val="24"/>
          <w:szCs w:val="24"/>
          <w:lang w:val="ru-RU"/>
        </w:rPr>
        <w:t>М</w:t>
      </w:r>
      <w:r w:rsidRPr="001A29D5">
        <w:rPr>
          <w:sz w:val="24"/>
          <w:szCs w:val="24"/>
          <w:vertAlign w:val="subscript"/>
          <w:lang w:val="ru-RU"/>
        </w:rPr>
        <w:t>10</w:t>
      </w:r>
      <w:r w:rsidRPr="001A29D5">
        <w:rPr>
          <w:sz w:val="24"/>
          <w:szCs w:val="24"/>
          <w:lang w:val="ru-RU"/>
        </w:rPr>
        <w:t xml:space="preserve"> </w:t>
      </w:r>
      <w:r w:rsidR="002F556C" w:rsidRPr="00880FFC">
        <w:rPr>
          <w:sz w:val="24"/>
          <w:szCs w:val="24"/>
          <w:lang w:val="ru-RU"/>
        </w:rPr>
        <w:t>–</w:t>
      </w:r>
      <w:r w:rsidRPr="000F44D6">
        <w:rPr>
          <w:sz w:val="24"/>
          <w:szCs w:val="24"/>
          <w:lang w:val="ru-RU"/>
        </w:rPr>
        <w:t xml:space="preserve"> остаток на сите с круглыми отверстиями диаметром 10 мм, г;</w:t>
      </w:r>
    </w:p>
    <w:p w14:paraId="263E4FC6" w14:textId="6CF58AE3" w:rsidR="001C7DD5" w:rsidRPr="000F44D6" w:rsidRDefault="001C7DD5" w:rsidP="000E2DC9">
      <w:pPr>
        <w:pStyle w:val="ConsPlusNormal"/>
        <w:spacing w:line="360" w:lineRule="auto"/>
        <w:ind w:firstLine="510"/>
        <w:contextualSpacing/>
        <w:jc w:val="both"/>
        <w:rPr>
          <w:sz w:val="24"/>
          <w:szCs w:val="24"/>
          <w:lang w:val="ru-RU"/>
        </w:rPr>
      </w:pPr>
      <w:r w:rsidRPr="000F44D6">
        <w:rPr>
          <w:i/>
          <w:sz w:val="24"/>
          <w:szCs w:val="24"/>
          <w:lang w:val="ru-RU"/>
        </w:rPr>
        <w:t>М</w:t>
      </w:r>
      <w:r w:rsidRPr="001A29D5">
        <w:rPr>
          <w:sz w:val="24"/>
          <w:szCs w:val="24"/>
          <w:vertAlign w:val="subscript"/>
          <w:lang w:val="ru-RU"/>
        </w:rPr>
        <w:t>5</w:t>
      </w:r>
      <w:r w:rsidRPr="001A29D5">
        <w:rPr>
          <w:sz w:val="24"/>
          <w:szCs w:val="24"/>
          <w:lang w:val="ru-RU"/>
        </w:rPr>
        <w:t xml:space="preserve"> </w:t>
      </w:r>
      <w:r w:rsidR="002F556C" w:rsidRPr="00880FFC">
        <w:rPr>
          <w:sz w:val="24"/>
          <w:szCs w:val="24"/>
          <w:lang w:val="ru-RU"/>
        </w:rPr>
        <w:t>–</w:t>
      </w:r>
      <w:r w:rsidRPr="000F44D6">
        <w:rPr>
          <w:sz w:val="24"/>
          <w:szCs w:val="24"/>
          <w:lang w:val="ru-RU"/>
        </w:rPr>
        <w:t xml:space="preserve"> остаток на сите с круглыми отверстиями диаметром 5 мм, г;</w:t>
      </w:r>
    </w:p>
    <w:p w14:paraId="6E5EC1F8" w14:textId="3C596414" w:rsidR="00E73C72" w:rsidRPr="000F44D6" w:rsidRDefault="001C7DD5" w:rsidP="000E2DC9">
      <w:pPr>
        <w:pStyle w:val="ConsPlusNormal"/>
        <w:spacing w:line="360" w:lineRule="auto"/>
        <w:ind w:firstLine="510"/>
        <w:contextualSpacing/>
        <w:jc w:val="both"/>
        <w:rPr>
          <w:sz w:val="24"/>
          <w:szCs w:val="24"/>
          <w:lang w:val="ru-RU"/>
        </w:rPr>
      </w:pPr>
      <w:r w:rsidRPr="000F44D6">
        <w:rPr>
          <w:i/>
          <w:sz w:val="24"/>
          <w:szCs w:val="24"/>
          <w:lang w:val="ru-RU"/>
        </w:rPr>
        <w:t>М</w:t>
      </w:r>
      <w:r w:rsidRPr="000F44D6">
        <w:rPr>
          <w:sz w:val="24"/>
          <w:szCs w:val="24"/>
          <w:lang w:val="ru-RU"/>
        </w:rPr>
        <w:t xml:space="preserve"> </w:t>
      </w:r>
      <w:r w:rsidR="002F556C" w:rsidRPr="00880FFC">
        <w:rPr>
          <w:sz w:val="24"/>
          <w:szCs w:val="24"/>
          <w:lang w:val="ru-RU"/>
        </w:rPr>
        <w:t>–</w:t>
      </w:r>
      <w:r w:rsidRPr="000F44D6">
        <w:rPr>
          <w:sz w:val="24"/>
          <w:szCs w:val="24"/>
          <w:lang w:val="ru-RU"/>
        </w:rPr>
        <w:t xml:space="preserve"> масса пробы, г.</w:t>
      </w:r>
    </w:p>
    <w:p w14:paraId="36BF738D" w14:textId="13C4EE9E" w:rsidR="001C7DD5" w:rsidRPr="000F44D6" w:rsidRDefault="001C7DD5" w:rsidP="000E2DC9">
      <w:pPr>
        <w:pStyle w:val="ConsPlusNormal"/>
        <w:spacing w:line="360" w:lineRule="auto"/>
        <w:ind w:firstLine="510"/>
        <w:contextualSpacing/>
        <w:jc w:val="both"/>
        <w:rPr>
          <w:sz w:val="24"/>
          <w:szCs w:val="24"/>
          <w:lang w:val="ru-RU"/>
        </w:rPr>
      </w:pPr>
      <w:r w:rsidRPr="000F44D6">
        <w:rPr>
          <w:sz w:val="24"/>
          <w:szCs w:val="24"/>
          <w:lang w:val="ru-RU"/>
        </w:rPr>
        <w:t>Если вся</w:t>
      </w:r>
      <w:r w:rsidR="00E73C72" w:rsidRPr="000F44D6">
        <w:rPr>
          <w:sz w:val="24"/>
          <w:szCs w:val="24"/>
          <w:lang w:val="ru-RU"/>
        </w:rPr>
        <w:t xml:space="preserve"> проба</w:t>
      </w:r>
      <w:r w:rsidRPr="000F44D6">
        <w:rPr>
          <w:sz w:val="24"/>
          <w:szCs w:val="24"/>
          <w:lang w:val="ru-RU"/>
        </w:rPr>
        <w:t xml:space="preserve"> сухой смеси прошла через сито с отверстиями диаметром 5 мм, то подготовленную навеску просеивают через набор сит с круглыми отверстиями диаметром 2,5 мм и с сетками </w:t>
      </w:r>
      <w:r w:rsidRPr="00E61E58">
        <w:rPr>
          <w:sz w:val="24"/>
          <w:szCs w:val="24"/>
          <w:lang w:val="ru-RU"/>
        </w:rPr>
        <w:t>№ 1,25; 063; 0315; 020 и 016.</w:t>
      </w:r>
    </w:p>
    <w:p w14:paraId="69C0C368" w14:textId="77777777" w:rsidR="001C7DD5" w:rsidRPr="00E73C72" w:rsidRDefault="001C7DD5" w:rsidP="000E2DC9">
      <w:pPr>
        <w:pStyle w:val="ConsPlusNormal"/>
        <w:spacing w:line="360" w:lineRule="auto"/>
        <w:ind w:firstLine="510"/>
        <w:contextualSpacing/>
        <w:jc w:val="both"/>
        <w:rPr>
          <w:sz w:val="24"/>
          <w:szCs w:val="24"/>
          <w:lang w:val="ru-RU"/>
        </w:rPr>
      </w:pPr>
      <w:r w:rsidRPr="00E73C72">
        <w:rPr>
          <w:sz w:val="24"/>
          <w:szCs w:val="24"/>
          <w:lang w:val="ru-RU"/>
        </w:rPr>
        <w:t>Просеивание производят механическим или ручным способами. Продолжительность просеивания должна быть такой, чтобы при контрольном интенсивном ручном встряхивании каждого сита в течение 1 мин через него проходило не более 0,1 % общей массы просеиваемой навески. При механическом просеивании его продолжительность для применяемого прибора устанавливают опытным путем.</w:t>
      </w:r>
    </w:p>
    <w:p w14:paraId="23156F29" w14:textId="77777777" w:rsidR="001C7DD5" w:rsidRPr="00E73C72" w:rsidRDefault="001C7DD5" w:rsidP="000E2DC9">
      <w:pPr>
        <w:pStyle w:val="ConsPlusNormal"/>
        <w:spacing w:line="360" w:lineRule="auto"/>
        <w:ind w:firstLine="510"/>
        <w:contextualSpacing/>
        <w:jc w:val="both"/>
        <w:rPr>
          <w:sz w:val="24"/>
          <w:szCs w:val="24"/>
          <w:lang w:val="ru-RU"/>
        </w:rPr>
      </w:pPr>
      <w:r w:rsidRPr="00E73C72">
        <w:rPr>
          <w:sz w:val="24"/>
          <w:szCs w:val="24"/>
          <w:lang w:val="ru-RU"/>
        </w:rPr>
        <w:t>При ручном просеивании допускается определять окончание просеивания, интенсивно встряхивая каждое сито над листом бумаги. Просеивание считают законченным, если при этом практически не наблюдается падения зерен заполнителя.</w:t>
      </w:r>
    </w:p>
    <w:p w14:paraId="08562D79" w14:textId="0FEA7CF7" w:rsidR="001C7DD5" w:rsidRDefault="001A29D5" w:rsidP="000E2DC9">
      <w:pPr>
        <w:pStyle w:val="ConsPlusNormal"/>
        <w:spacing w:line="360" w:lineRule="auto"/>
        <w:ind w:firstLine="510"/>
        <w:contextualSpacing/>
        <w:jc w:val="both"/>
        <w:rPr>
          <w:sz w:val="24"/>
          <w:szCs w:val="24"/>
          <w:lang w:val="ru-RU"/>
        </w:rPr>
      </w:pPr>
      <w:r>
        <w:rPr>
          <w:sz w:val="24"/>
          <w:szCs w:val="24"/>
          <w:lang w:val="ru-RU"/>
        </w:rPr>
        <w:t>Если испытанию подвергают</w:t>
      </w:r>
      <w:r w:rsidR="001C7DD5" w:rsidRPr="00E73C72">
        <w:rPr>
          <w:sz w:val="24"/>
          <w:szCs w:val="24"/>
          <w:lang w:val="ru-RU"/>
        </w:rPr>
        <w:t xml:space="preserve"> смесь с декларируемой наибольшей крупностью зерен 0,315 мм или менее, просеивание производят вручную с применением кисти. </w:t>
      </w:r>
    </w:p>
    <w:p w14:paraId="6C7F3055" w14:textId="77777777" w:rsidR="000F44D6" w:rsidRPr="00FC57C9" w:rsidRDefault="000F44D6" w:rsidP="000E2DC9">
      <w:pPr>
        <w:pStyle w:val="ConsPlusNormal"/>
        <w:spacing w:line="360" w:lineRule="auto"/>
        <w:ind w:firstLine="510"/>
        <w:contextualSpacing/>
        <w:jc w:val="both"/>
        <w:rPr>
          <w:szCs w:val="22"/>
          <w:lang w:val="ru-RU"/>
        </w:rPr>
      </w:pPr>
    </w:p>
    <w:p w14:paraId="46165267" w14:textId="7C135E5A" w:rsidR="001C7DD5" w:rsidRPr="00E92922" w:rsidRDefault="001C7DD5" w:rsidP="000E2DC9">
      <w:pPr>
        <w:pStyle w:val="ConsPlusNormal"/>
        <w:spacing w:line="360" w:lineRule="auto"/>
        <w:ind w:firstLine="510"/>
        <w:contextualSpacing/>
        <w:jc w:val="both"/>
        <w:rPr>
          <w:szCs w:val="22"/>
          <w:lang w:val="ru-RU"/>
        </w:rPr>
      </w:pPr>
      <w:r w:rsidRPr="005829AC">
        <w:rPr>
          <w:spacing w:val="40"/>
          <w:szCs w:val="22"/>
          <w:lang w:val="ru-RU"/>
        </w:rPr>
        <w:t>Примечание</w:t>
      </w:r>
      <w:r w:rsidRPr="00E92922">
        <w:rPr>
          <w:spacing w:val="30"/>
          <w:szCs w:val="22"/>
          <w:lang w:val="ru-RU"/>
        </w:rPr>
        <w:t xml:space="preserve"> </w:t>
      </w:r>
      <w:r w:rsidR="003D17FC" w:rsidRPr="008C6A53">
        <w:rPr>
          <w:sz w:val="24"/>
          <w:szCs w:val="24"/>
          <w:lang w:val="ru-RU"/>
        </w:rPr>
        <w:t>–</w:t>
      </w:r>
      <w:r w:rsidR="001A29D5">
        <w:rPr>
          <w:szCs w:val="22"/>
          <w:lang w:val="ru-RU"/>
        </w:rPr>
        <w:t xml:space="preserve"> К</w:t>
      </w:r>
      <w:r w:rsidRPr="00E92922">
        <w:rPr>
          <w:szCs w:val="22"/>
          <w:lang w:val="ru-RU"/>
        </w:rPr>
        <w:t>огда известно декларируемое значение размера зерен наиболь</w:t>
      </w:r>
      <w:r w:rsidR="001A29D5">
        <w:rPr>
          <w:szCs w:val="22"/>
          <w:lang w:val="ru-RU"/>
        </w:rPr>
        <w:t>шей крупности, рассев проводят</w:t>
      </w:r>
      <w:r w:rsidRPr="00E92922">
        <w:rPr>
          <w:szCs w:val="22"/>
          <w:lang w:val="ru-RU"/>
        </w:rPr>
        <w:t xml:space="preserve"> на сите, соответствующем данному значению. Для исключения возможности ошибки производят контрольное просеивание на сите размером, предшествующем декларируемому значению (например, если декларируемое значение равно 1,25 мм, то в качестве контрольного сита выбирают сито с размером ячейки 2,5 мм). Если в результате контрольного просеивания установле</w:t>
      </w:r>
      <w:r w:rsidR="001A29D5">
        <w:rPr>
          <w:szCs w:val="22"/>
          <w:lang w:val="ru-RU"/>
        </w:rPr>
        <w:t>но наличие зерен крупности боле</w:t>
      </w:r>
      <w:r w:rsidRPr="00E92922">
        <w:rPr>
          <w:szCs w:val="22"/>
          <w:lang w:val="ru-RU"/>
        </w:rPr>
        <w:t>е заявленного значения, смесь бр</w:t>
      </w:r>
      <w:r w:rsidR="001A29D5">
        <w:rPr>
          <w:szCs w:val="22"/>
          <w:lang w:val="ru-RU"/>
        </w:rPr>
        <w:t>акуют</w:t>
      </w:r>
      <w:r w:rsidRPr="00E92922">
        <w:rPr>
          <w:szCs w:val="22"/>
          <w:lang w:val="ru-RU"/>
        </w:rPr>
        <w:t xml:space="preserve">. </w:t>
      </w:r>
    </w:p>
    <w:p w14:paraId="472CAC8D" w14:textId="77777777" w:rsidR="00393DF3" w:rsidRPr="00FC57C9" w:rsidRDefault="00393DF3" w:rsidP="000E2DC9">
      <w:pPr>
        <w:pStyle w:val="ConsPlusNormal"/>
        <w:spacing w:line="360" w:lineRule="auto"/>
        <w:ind w:firstLine="510"/>
        <w:contextualSpacing/>
        <w:jc w:val="both"/>
        <w:rPr>
          <w:szCs w:val="22"/>
          <w:lang w:val="ru-RU"/>
        </w:rPr>
      </w:pPr>
    </w:p>
    <w:p w14:paraId="55FC5C5D" w14:textId="68B7F15D" w:rsidR="000F44D6" w:rsidRPr="000E2DC9" w:rsidRDefault="008069BF" w:rsidP="000E2DC9">
      <w:pPr>
        <w:pStyle w:val="ConsPlusNormal"/>
        <w:spacing w:line="360" w:lineRule="auto"/>
        <w:ind w:firstLine="510"/>
        <w:contextualSpacing/>
        <w:jc w:val="both"/>
        <w:rPr>
          <w:b/>
          <w:sz w:val="24"/>
          <w:szCs w:val="24"/>
          <w:lang w:val="ru-RU"/>
        </w:rPr>
      </w:pPr>
      <w:r w:rsidRPr="000E2DC9">
        <w:rPr>
          <w:b/>
          <w:sz w:val="24"/>
          <w:szCs w:val="24"/>
          <w:lang w:val="ru-RU"/>
        </w:rPr>
        <w:lastRenderedPageBreak/>
        <w:t>5.2.5</w:t>
      </w:r>
      <w:r w:rsidR="001C7DD5" w:rsidRPr="000E2DC9">
        <w:rPr>
          <w:b/>
          <w:sz w:val="24"/>
          <w:szCs w:val="24"/>
          <w:lang w:val="ru-RU"/>
        </w:rPr>
        <w:t xml:space="preserve"> Обработка результатов</w:t>
      </w:r>
    </w:p>
    <w:p w14:paraId="571B5E75" w14:textId="3658D3C5" w:rsidR="001C7DD5" w:rsidRPr="00AA210A" w:rsidRDefault="001C7DD5" w:rsidP="000E2DC9">
      <w:pPr>
        <w:pStyle w:val="ConsPlusNormal"/>
        <w:spacing w:line="360" w:lineRule="auto"/>
        <w:ind w:firstLine="510"/>
        <w:contextualSpacing/>
        <w:jc w:val="both"/>
        <w:rPr>
          <w:sz w:val="24"/>
          <w:szCs w:val="24"/>
          <w:lang w:val="ru-RU"/>
        </w:rPr>
      </w:pPr>
      <w:r w:rsidRPr="00AA210A">
        <w:rPr>
          <w:sz w:val="24"/>
          <w:szCs w:val="24"/>
          <w:lang w:val="ru-RU"/>
        </w:rPr>
        <w:t>Частный остаток на сите</w:t>
      </w:r>
      <w:r w:rsidR="001A29D5">
        <w:rPr>
          <w:sz w:val="24"/>
          <w:szCs w:val="24"/>
          <w:lang w:val="ru-RU"/>
        </w:rPr>
        <w:t xml:space="preserve">, </w:t>
      </w:r>
      <w:proofErr w:type="spellStart"/>
      <w:r w:rsidRPr="001A29D5">
        <w:rPr>
          <w:i/>
          <w:sz w:val="24"/>
          <w:szCs w:val="24"/>
          <w:lang w:val="ru-RU"/>
        </w:rPr>
        <w:t>а</w:t>
      </w:r>
      <w:r w:rsidRPr="001A29D5">
        <w:rPr>
          <w:i/>
          <w:sz w:val="24"/>
          <w:szCs w:val="24"/>
          <w:vertAlign w:val="subscript"/>
          <w:lang w:val="ru-RU"/>
        </w:rPr>
        <w:t>i</w:t>
      </w:r>
      <w:proofErr w:type="spellEnd"/>
      <w:r w:rsidR="00C57FA5">
        <w:rPr>
          <w:i/>
          <w:sz w:val="24"/>
          <w:szCs w:val="24"/>
          <w:vertAlign w:val="subscript"/>
          <w:lang w:val="ru-RU"/>
        </w:rPr>
        <w:t>,</w:t>
      </w:r>
      <w:r w:rsidRPr="00AA210A">
        <w:rPr>
          <w:sz w:val="24"/>
          <w:szCs w:val="24"/>
          <w:lang w:val="ru-RU"/>
        </w:rPr>
        <w:t xml:space="preserve"> в</w:t>
      </w:r>
      <w:r w:rsidR="00C77945">
        <w:rPr>
          <w:sz w:val="24"/>
          <w:szCs w:val="24"/>
          <w:lang w:val="ru-RU"/>
        </w:rPr>
        <w:t>ычисляют в процентах по формуле</w:t>
      </w:r>
    </w:p>
    <w:p w14:paraId="50039B39" w14:textId="4BFD683A" w:rsidR="001C7DD5" w:rsidRPr="00AA210A" w:rsidRDefault="00B50272" w:rsidP="00AA210A">
      <w:pPr>
        <w:pStyle w:val="ConsPlusNormal"/>
        <w:spacing w:line="360" w:lineRule="auto"/>
        <w:ind w:firstLine="709"/>
        <w:contextualSpacing/>
        <w:jc w:val="right"/>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i</m:t>
            </m:r>
          </m:sub>
        </m:sSub>
        <m:r>
          <w:rPr>
            <w:rFonts w:ascii="Cambria Math" w:hAnsi="Cambria Math"/>
            <w:sz w:val="24"/>
            <w:szCs w:val="24"/>
            <w:lang w:val="ru-RU"/>
          </w:rPr>
          <m:t>=</m:t>
        </m:r>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i</m:t>
                </m:r>
              </m:sub>
            </m:sSub>
          </m:num>
          <m:den>
            <m:r>
              <w:rPr>
                <w:rFonts w:ascii="Cambria Math" w:hAnsi="Cambria Math"/>
                <w:sz w:val="24"/>
                <w:szCs w:val="24"/>
                <w:lang w:val="ru-RU"/>
              </w:rPr>
              <m:t>m</m:t>
            </m:r>
          </m:den>
        </m:f>
        <m:r>
          <w:rPr>
            <w:rFonts w:ascii="Cambria Math" w:hAnsi="Cambria Math"/>
            <w:sz w:val="24"/>
            <w:szCs w:val="24"/>
            <w:lang w:val="ru-RU"/>
          </w:rPr>
          <m:t>∙100,</m:t>
        </m:r>
      </m:oMath>
      <w:r w:rsidR="001C7DD5" w:rsidRPr="00AA210A">
        <w:rPr>
          <w:sz w:val="24"/>
          <w:szCs w:val="24"/>
          <w:lang w:val="ru-RU"/>
        </w:rPr>
        <w:t>                   </w:t>
      </w:r>
      <w:r w:rsidR="00613463" w:rsidRPr="00AA210A">
        <w:rPr>
          <w:sz w:val="24"/>
          <w:szCs w:val="24"/>
          <w:lang w:val="ru-RU"/>
        </w:rPr>
        <w:t xml:space="preserve">                                                  </w:t>
      </w:r>
      <w:r w:rsidR="001C7DD5" w:rsidRPr="00AA210A">
        <w:rPr>
          <w:sz w:val="24"/>
          <w:szCs w:val="24"/>
          <w:lang w:val="ru-RU"/>
        </w:rPr>
        <w:t>    (4)</w:t>
      </w:r>
    </w:p>
    <w:p w14:paraId="3566C90D" w14:textId="06C5577C" w:rsidR="001C7DD5" w:rsidRPr="00AA210A" w:rsidRDefault="001C7DD5" w:rsidP="00AA210A">
      <w:pPr>
        <w:pStyle w:val="ConsPlusNormal"/>
        <w:spacing w:line="360" w:lineRule="auto"/>
        <w:contextualSpacing/>
        <w:jc w:val="both"/>
        <w:rPr>
          <w:sz w:val="24"/>
          <w:szCs w:val="24"/>
          <w:lang w:val="ru-RU"/>
        </w:rPr>
      </w:pPr>
      <w:r w:rsidRPr="00AA210A">
        <w:rPr>
          <w:sz w:val="24"/>
          <w:szCs w:val="24"/>
          <w:lang w:val="ru-RU"/>
        </w:rPr>
        <w:t xml:space="preserve">где </w:t>
      </w:r>
      <w:r w:rsidRPr="00AA210A">
        <w:rPr>
          <w:i/>
          <w:sz w:val="24"/>
          <w:szCs w:val="24"/>
        </w:rPr>
        <w:t>m</w:t>
      </w:r>
      <w:r w:rsidRPr="004B7E24">
        <w:rPr>
          <w:szCs w:val="22"/>
          <w:vertAlign w:val="subscript"/>
          <w:lang w:val="ru-RU"/>
        </w:rPr>
        <w:t>i</w:t>
      </w:r>
      <w:r w:rsidRPr="004B7E24">
        <w:rPr>
          <w:szCs w:val="22"/>
          <w:lang w:val="ru-RU"/>
        </w:rPr>
        <w:t xml:space="preserve"> </w:t>
      </w:r>
      <w:r w:rsidR="001E1C60" w:rsidRPr="00880FFC">
        <w:rPr>
          <w:sz w:val="24"/>
          <w:szCs w:val="24"/>
          <w:lang w:val="ru-RU"/>
        </w:rPr>
        <w:t>–</w:t>
      </w:r>
      <w:r w:rsidRPr="00AA210A">
        <w:rPr>
          <w:sz w:val="24"/>
          <w:szCs w:val="24"/>
          <w:lang w:val="ru-RU"/>
        </w:rPr>
        <w:t xml:space="preserve"> масса остатка на данном сите, г;</w:t>
      </w:r>
    </w:p>
    <w:p w14:paraId="433BCE6A" w14:textId="4462ACCF" w:rsidR="001C7DD5" w:rsidRPr="00AA210A" w:rsidRDefault="001C7DD5" w:rsidP="000E2DC9">
      <w:pPr>
        <w:pStyle w:val="ConsPlusNormal"/>
        <w:spacing w:line="360" w:lineRule="auto"/>
        <w:ind w:firstLine="510"/>
        <w:contextualSpacing/>
        <w:jc w:val="both"/>
        <w:rPr>
          <w:sz w:val="24"/>
          <w:szCs w:val="24"/>
          <w:lang w:val="ru-RU"/>
        </w:rPr>
      </w:pPr>
      <w:r w:rsidRPr="00AA210A">
        <w:rPr>
          <w:i/>
          <w:sz w:val="24"/>
          <w:szCs w:val="24"/>
        </w:rPr>
        <w:t>m</w:t>
      </w:r>
      <w:r w:rsidRPr="00AA210A">
        <w:rPr>
          <w:sz w:val="24"/>
          <w:szCs w:val="24"/>
          <w:lang w:val="ru-RU"/>
        </w:rPr>
        <w:t xml:space="preserve"> </w:t>
      </w:r>
      <w:r w:rsidR="001E1C60" w:rsidRPr="00880FFC">
        <w:rPr>
          <w:sz w:val="24"/>
          <w:szCs w:val="24"/>
          <w:lang w:val="ru-RU"/>
        </w:rPr>
        <w:t>–</w:t>
      </w:r>
      <w:r w:rsidRPr="00AA210A">
        <w:rPr>
          <w:sz w:val="24"/>
          <w:szCs w:val="24"/>
          <w:lang w:val="ru-RU"/>
        </w:rPr>
        <w:t xml:space="preserve"> масса п</w:t>
      </w:r>
      <w:r w:rsidR="001A29D5">
        <w:rPr>
          <w:sz w:val="24"/>
          <w:szCs w:val="24"/>
          <w:lang w:val="ru-RU"/>
        </w:rPr>
        <w:t>росеиваемой навески, г.</w:t>
      </w:r>
    </w:p>
    <w:p w14:paraId="513BAAE5" w14:textId="77777777" w:rsidR="001C7DD5" w:rsidRPr="000E2DC9" w:rsidRDefault="001C7DD5" w:rsidP="000E2DC9">
      <w:pPr>
        <w:pStyle w:val="ConsPlusNormal"/>
        <w:spacing w:line="360" w:lineRule="auto"/>
        <w:ind w:firstLine="510"/>
        <w:contextualSpacing/>
        <w:jc w:val="both"/>
        <w:rPr>
          <w:b/>
          <w:sz w:val="24"/>
          <w:szCs w:val="24"/>
          <w:lang w:val="ru-RU"/>
        </w:rPr>
      </w:pPr>
      <w:r w:rsidRPr="000E2DC9">
        <w:rPr>
          <w:b/>
          <w:sz w:val="24"/>
          <w:szCs w:val="24"/>
          <w:lang w:val="ru-RU"/>
        </w:rPr>
        <w:t xml:space="preserve">5.2.6 Результат испытания </w:t>
      </w:r>
    </w:p>
    <w:p w14:paraId="7917FFC2" w14:textId="188C6635" w:rsidR="001C7DD5" w:rsidRPr="000F44D6" w:rsidRDefault="001C7DD5" w:rsidP="000E2DC9">
      <w:pPr>
        <w:pStyle w:val="ConsPlusNormal"/>
        <w:spacing w:line="360" w:lineRule="auto"/>
        <w:ind w:firstLine="510"/>
        <w:contextualSpacing/>
        <w:jc w:val="both"/>
        <w:rPr>
          <w:sz w:val="24"/>
          <w:szCs w:val="24"/>
          <w:lang w:val="ru-RU"/>
        </w:rPr>
      </w:pPr>
      <w:r w:rsidRPr="000F44D6">
        <w:rPr>
          <w:sz w:val="24"/>
          <w:szCs w:val="24"/>
          <w:lang w:val="ru-RU"/>
        </w:rPr>
        <w:t>В лабораторный журнал заносят номер сита, соответствующий наибольшей крупности зерен заполнителя, и частный остаток на нем</w:t>
      </w:r>
      <w:r w:rsidR="001A29D5">
        <w:rPr>
          <w:sz w:val="24"/>
          <w:szCs w:val="24"/>
          <w:lang w:val="ru-RU"/>
        </w:rPr>
        <w:t>, выраженный</w:t>
      </w:r>
      <w:r w:rsidRPr="000F44D6">
        <w:rPr>
          <w:sz w:val="24"/>
          <w:szCs w:val="24"/>
          <w:lang w:val="ru-RU"/>
        </w:rPr>
        <w:t xml:space="preserve"> в %.</w:t>
      </w:r>
    </w:p>
    <w:p w14:paraId="28BBBD40" w14:textId="08B00B70" w:rsidR="001C7DD5" w:rsidRPr="000F44D6" w:rsidRDefault="001C7DD5" w:rsidP="000E2DC9">
      <w:pPr>
        <w:pStyle w:val="ConsPlusNormal"/>
        <w:spacing w:line="360" w:lineRule="auto"/>
        <w:ind w:firstLine="510"/>
        <w:contextualSpacing/>
        <w:jc w:val="both"/>
        <w:rPr>
          <w:sz w:val="24"/>
          <w:szCs w:val="24"/>
          <w:lang w:val="ru-RU"/>
        </w:rPr>
      </w:pPr>
      <w:r w:rsidRPr="000F44D6">
        <w:rPr>
          <w:sz w:val="24"/>
          <w:szCs w:val="24"/>
          <w:lang w:val="ru-RU"/>
        </w:rPr>
        <w:t>За результат испытания принимают среднеарифметическое значение результатов двух определений содержания</w:t>
      </w:r>
      <w:r w:rsidR="001A29D5">
        <w:rPr>
          <w:sz w:val="24"/>
          <w:szCs w:val="24"/>
          <w:lang w:val="ru-RU"/>
        </w:rPr>
        <w:t xml:space="preserve"> зерен на сите, соответствующем</w:t>
      </w:r>
      <w:r w:rsidRPr="000F44D6">
        <w:rPr>
          <w:sz w:val="24"/>
          <w:szCs w:val="24"/>
          <w:lang w:val="ru-RU"/>
        </w:rPr>
        <w:t xml:space="preserve"> наибольшей крупности зерен заполнителя.</w:t>
      </w:r>
    </w:p>
    <w:p w14:paraId="4557F8D2" w14:textId="5C7945FE" w:rsidR="001C7DD5" w:rsidRPr="000F44D6" w:rsidRDefault="001C7DD5" w:rsidP="000E2DC9">
      <w:pPr>
        <w:pStyle w:val="ConsPlusNormal"/>
        <w:spacing w:line="360" w:lineRule="auto"/>
        <w:ind w:firstLine="510"/>
        <w:contextualSpacing/>
        <w:jc w:val="both"/>
        <w:rPr>
          <w:sz w:val="24"/>
          <w:szCs w:val="24"/>
          <w:lang w:val="ru-RU"/>
        </w:rPr>
      </w:pPr>
      <w:r w:rsidRPr="000F44D6">
        <w:rPr>
          <w:sz w:val="24"/>
          <w:szCs w:val="24"/>
          <w:lang w:val="ru-RU"/>
        </w:rPr>
        <w:t>Допускается определять зерновой состав на приборе</w:t>
      </w:r>
      <w:r w:rsidR="00C94356">
        <w:rPr>
          <w:sz w:val="24"/>
          <w:szCs w:val="24"/>
          <w:lang w:val="ru-RU"/>
        </w:rPr>
        <w:t>-</w:t>
      </w:r>
      <w:r w:rsidRPr="000F44D6">
        <w:rPr>
          <w:sz w:val="24"/>
          <w:szCs w:val="24"/>
          <w:lang w:val="ru-RU"/>
        </w:rPr>
        <w:t>анализаторе, если погрешность измерения на приборе не превышает аналогичный показатель, установленный при испытании вручн</w:t>
      </w:r>
      <w:r w:rsidR="007D3505">
        <w:rPr>
          <w:sz w:val="24"/>
          <w:szCs w:val="24"/>
          <w:lang w:val="ru-RU"/>
        </w:rPr>
        <w:t xml:space="preserve">ую </w:t>
      </w:r>
      <w:r w:rsidR="00AC4BB9" w:rsidRPr="000F44D6">
        <w:rPr>
          <w:sz w:val="24"/>
          <w:szCs w:val="24"/>
          <w:lang w:val="ru-RU"/>
        </w:rPr>
        <w:t>±</w:t>
      </w:r>
      <w:r w:rsidRPr="000F44D6">
        <w:rPr>
          <w:sz w:val="24"/>
          <w:szCs w:val="24"/>
          <w:lang w:val="ru-RU"/>
        </w:rPr>
        <w:t>0,1</w:t>
      </w:r>
      <w:r w:rsidR="001A29D5">
        <w:rPr>
          <w:sz w:val="24"/>
          <w:szCs w:val="24"/>
          <w:lang w:val="ru-RU"/>
        </w:rPr>
        <w:t xml:space="preserve"> </w:t>
      </w:r>
      <w:r w:rsidR="007D3505">
        <w:rPr>
          <w:sz w:val="24"/>
          <w:szCs w:val="24"/>
          <w:lang w:val="ru-RU"/>
        </w:rPr>
        <w:t>%</w:t>
      </w:r>
      <w:r w:rsidRPr="000F44D6">
        <w:rPr>
          <w:sz w:val="24"/>
          <w:szCs w:val="24"/>
          <w:lang w:val="ru-RU"/>
        </w:rPr>
        <w:t>. При определении зер</w:t>
      </w:r>
      <w:r w:rsidR="00C94356">
        <w:rPr>
          <w:sz w:val="24"/>
          <w:szCs w:val="24"/>
          <w:lang w:val="ru-RU"/>
        </w:rPr>
        <w:t>нового состава на приборе-</w:t>
      </w:r>
      <w:r w:rsidRPr="000F44D6">
        <w:rPr>
          <w:sz w:val="24"/>
          <w:szCs w:val="24"/>
          <w:lang w:val="ru-RU"/>
        </w:rPr>
        <w:t>анализаторе контрольное просеивание проводят вручную.</w:t>
      </w:r>
    </w:p>
    <w:p w14:paraId="7B4D5C7A" w14:textId="7354622D" w:rsidR="001C7DD5" w:rsidRDefault="00C94356" w:rsidP="000E2DC9">
      <w:pPr>
        <w:pStyle w:val="ConsPlusNormal"/>
        <w:spacing w:line="360" w:lineRule="auto"/>
        <w:ind w:firstLine="510"/>
        <w:contextualSpacing/>
        <w:jc w:val="both"/>
        <w:rPr>
          <w:sz w:val="24"/>
          <w:szCs w:val="24"/>
          <w:lang w:val="ru-RU"/>
        </w:rPr>
      </w:pPr>
      <w:r>
        <w:rPr>
          <w:sz w:val="24"/>
          <w:szCs w:val="24"/>
          <w:lang w:val="ru-RU"/>
        </w:rPr>
        <w:t>Просеивание на приборе-</w:t>
      </w:r>
      <w:r w:rsidR="001C7DD5" w:rsidRPr="000F44D6">
        <w:rPr>
          <w:sz w:val="24"/>
          <w:szCs w:val="24"/>
          <w:lang w:val="ru-RU"/>
        </w:rPr>
        <w:t>анализаторе проводят в соответствии с инструкцией к прибору.</w:t>
      </w:r>
    </w:p>
    <w:p w14:paraId="1E9076D9" w14:textId="77777777" w:rsidR="00AA210A" w:rsidRPr="000E2DC9" w:rsidRDefault="00AA210A" w:rsidP="000E2DC9">
      <w:pPr>
        <w:pStyle w:val="ConsPlusNormal"/>
        <w:spacing w:line="360" w:lineRule="auto"/>
        <w:ind w:firstLine="510"/>
        <w:contextualSpacing/>
        <w:jc w:val="both"/>
        <w:rPr>
          <w:sz w:val="24"/>
          <w:szCs w:val="24"/>
          <w:lang w:val="ru-RU"/>
        </w:rPr>
      </w:pPr>
    </w:p>
    <w:p w14:paraId="61E19C05" w14:textId="5AE5D565" w:rsidR="001C7DD5" w:rsidRDefault="009A5990" w:rsidP="000E2DC9">
      <w:pPr>
        <w:pStyle w:val="ConsPlusNormal"/>
        <w:spacing w:line="360" w:lineRule="auto"/>
        <w:ind w:firstLine="510"/>
        <w:contextualSpacing/>
        <w:jc w:val="both"/>
        <w:rPr>
          <w:b/>
          <w:sz w:val="28"/>
          <w:szCs w:val="28"/>
          <w:lang w:val="ru-RU"/>
        </w:rPr>
      </w:pPr>
      <w:r>
        <w:rPr>
          <w:b/>
          <w:sz w:val="28"/>
          <w:szCs w:val="28"/>
          <w:lang w:val="ru-RU"/>
        </w:rPr>
        <w:t>6</w:t>
      </w:r>
      <w:r w:rsidR="001C7DD5" w:rsidRPr="00AA210A">
        <w:rPr>
          <w:b/>
          <w:sz w:val="28"/>
          <w:szCs w:val="28"/>
          <w:lang w:val="ru-RU"/>
        </w:rPr>
        <w:t xml:space="preserve"> Методы испытаний растворных смесей</w:t>
      </w:r>
    </w:p>
    <w:p w14:paraId="040FDCE5" w14:textId="77777777" w:rsidR="00AA210A" w:rsidRPr="000E2DC9" w:rsidRDefault="00AA210A" w:rsidP="000E2DC9">
      <w:pPr>
        <w:pStyle w:val="ConsPlusNormal"/>
        <w:spacing w:line="360" w:lineRule="auto"/>
        <w:ind w:firstLine="510"/>
        <w:contextualSpacing/>
        <w:jc w:val="both"/>
        <w:rPr>
          <w:sz w:val="24"/>
          <w:szCs w:val="24"/>
          <w:lang w:val="ru-RU"/>
        </w:rPr>
      </w:pPr>
    </w:p>
    <w:p w14:paraId="50D22827" w14:textId="6C9A22F6" w:rsidR="000D72A9" w:rsidRPr="00FC57C9" w:rsidRDefault="004D5D3C" w:rsidP="000E2DC9">
      <w:pPr>
        <w:pStyle w:val="ConsPlusNormal"/>
        <w:spacing w:line="360" w:lineRule="auto"/>
        <w:ind w:firstLine="510"/>
        <w:contextualSpacing/>
        <w:jc w:val="both"/>
        <w:rPr>
          <w:sz w:val="24"/>
          <w:szCs w:val="24"/>
          <w:lang w:val="ru-RU"/>
        </w:rPr>
      </w:pPr>
      <w:r>
        <w:rPr>
          <w:b/>
          <w:sz w:val="24"/>
          <w:szCs w:val="24"/>
          <w:lang w:val="ru-RU"/>
        </w:rPr>
        <w:t>6.1</w:t>
      </w:r>
      <w:r w:rsidR="001C7DD5" w:rsidRPr="00AA210A">
        <w:rPr>
          <w:b/>
          <w:sz w:val="24"/>
          <w:szCs w:val="24"/>
          <w:lang w:val="ru-RU"/>
        </w:rPr>
        <w:t xml:space="preserve"> Приготовление растворных смесей для испытаний</w:t>
      </w:r>
    </w:p>
    <w:p w14:paraId="445AF5D7" w14:textId="681A14BA" w:rsidR="001C7DD5" w:rsidRPr="00AA210A" w:rsidRDefault="001C7DD5" w:rsidP="000E2DC9">
      <w:pPr>
        <w:pStyle w:val="ConsPlusNormal"/>
        <w:spacing w:line="360" w:lineRule="auto"/>
        <w:ind w:firstLine="510"/>
        <w:contextualSpacing/>
        <w:jc w:val="both"/>
        <w:rPr>
          <w:sz w:val="24"/>
          <w:szCs w:val="24"/>
          <w:lang w:val="ru-RU"/>
        </w:rPr>
      </w:pPr>
      <w:r w:rsidRPr="00AA210A">
        <w:rPr>
          <w:sz w:val="24"/>
          <w:szCs w:val="24"/>
          <w:lang w:val="ru-RU"/>
        </w:rPr>
        <w:t>6</w:t>
      </w:r>
      <w:r w:rsidR="004D5D3C">
        <w:rPr>
          <w:sz w:val="24"/>
          <w:szCs w:val="24"/>
          <w:lang w:val="ru-RU"/>
        </w:rPr>
        <w:t>.1.1</w:t>
      </w:r>
      <w:r w:rsidRPr="00AA210A">
        <w:rPr>
          <w:sz w:val="24"/>
          <w:szCs w:val="24"/>
          <w:lang w:val="ru-RU"/>
        </w:rPr>
        <w:t xml:space="preserve"> Для приготовления растворных смесей, предназначенных для испытаний, применяют воду по </w:t>
      </w:r>
      <w:hyperlink r:id="rId31" w:history="1">
        <w:r w:rsidRPr="00AA210A">
          <w:rPr>
            <w:sz w:val="24"/>
            <w:szCs w:val="24"/>
            <w:lang w:val="ru-RU"/>
          </w:rPr>
          <w:t>ГОСТ 23732</w:t>
        </w:r>
      </w:hyperlink>
      <w:r w:rsidRPr="00AA210A">
        <w:rPr>
          <w:sz w:val="24"/>
          <w:szCs w:val="24"/>
          <w:lang w:val="ru-RU"/>
        </w:rPr>
        <w:t>.</w:t>
      </w:r>
    </w:p>
    <w:p w14:paraId="7095FFE9" w14:textId="1004B39C" w:rsidR="001C7DD5" w:rsidRPr="00AA210A" w:rsidRDefault="001C7DD5" w:rsidP="000E2DC9">
      <w:pPr>
        <w:pStyle w:val="ConsPlusNormal"/>
        <w:spacing w:line="360" w:lineRule="auto"/>
        <w:ind w:firstLine="510"/>
        <w:contextualSpacing/>
        <w:jc w:val="both"/>
        <w:rPr>
          <w:sz w:val="24"/>
          <w:szCs w:val="24"/>
          <w:lang w:val="ru-RU"/>
        </w:rPr>
      </w:pPr>
      <w:r w:rsidRPr="00AA210A">
        <w:rPr>
          <w:sz w:val="24"/>
          <w:szCs w:val="24"/>
          <w:lang w:val="ru-RU"/>
        </w:rPr>
        <w:t xml:space="preserve">6.1.2 Растворные смеси приготавливают в смесителе по </w:t>
      </w:r>
      <w:hyperlink r:id="rId32" w:history="1">
        <w:r w:rsidRPr="00AA210A">
          <w:rPr>
            <w:sz w:val="24"/>
            <w:szCs w:val="24"/>
            <w:lang w:val="ru-RU"/>
          </w:rPr>
          <w:t xml:space="preserve">ГОСТ </w:t>
        </w:r>
      </w:hyperlink>
      <w:r w:rsidR="00687DBB">
        <w:rPr>
          <w:sz w:val="24"/>
          <w:szCs w:val="24"/>
          <w:lang w:val="ru-RU"/>
        </w:rPr>
        <w:t xml:space="preserve">Р </w:t>
      </w:r>
      <w:r w:rsidR="00687DBB" w:rsidRPr="00687DBB">
        <w:rPr>
          <w:sz w:val="24"/>
          <w:szCs w:val="24"/>
          <w:lang w:val="ru-RU"/>
        </w:rPr>
        <w:t>58277</w:t>
      </w:r>
      <w:r w:rsidRPr="00AA210A">
        <w:rPr>
          <w:sz w:val="24"/>
          <w:szCs w:val="24"/>
          <w:lang w:val="ru-RU"/>
        </w:rPr>
        <w:t>.</w:t>
      </w:r>
    </w:p>
    <w:p w14:paraId="295B4D1E" w14:textId="703C273C" w:rsidR="000D72A9" w:rsidRDefault="004D5D3C" w:rsidP="000E2DC9">
      <w:pPr>
        <w:pStyle w:val="ConsPlusNormal"/>
        <w:spacing w:line="360" w:lineRule="auto"/>
        <w:ind w:firstLine="510"/>
        <w:contextualSpacing/>
        <w:jc w:val="both"/>
        <w:rPr>
          <w:sz w:val="24"/>
          <w:szCs w:val="24"/>
          <w:lang w:val="ru-RU"/>
        </w:rPr>
      </w:pPr>
      <w:r>
        <w:rPr>
          <w:sz w:val="24"/>
          <w:szCs w:val="24"/>
          <w:lang w:val="ru-RU"/>
        </w:rPr>
        <w:t>6.1.3</w:t>
      </w:r>
      <w:r w:rsidR="001C7DD5" w:rsidRPr="00AA210A">
        <w:rPr>
          <w:sz w:val="24"/>
          <w:szCs w:val="24"/>
          <w:lang w:val="ru-RU"/>
        </w:rPr>
        <w:t xml:space="preserve"> Для каждого испытания используют новую пробу растворной смеси.</w:t>
      </w:r>
    </w:p>
    <w:p w14:paraId="2EAA2F6C" w14:textId="4EBA09FA" w:rsidR="000D72A9" w:rsidRPr="000D72A9" w:rsidRDefault="004D5D3C" w:rsidP="000E2DC9">
      <w:pPr>
        <w:pStyle w:val="ConsPlusNormal"/>
        <w:spacing w:line="360" w:lineRule="auto"/>
        <w:ind w:firstLine="510"/>
        <w:contextualSpacing/>
        <w:jc w:val="both"/>
        <w:rPr>
          <w:sz w:val="24"/>
          <w:szCs w:val="24"/>
          <w:lang w:val="ru-RU"/>
        </w:rPr>
      </w:pPr>
      <w:r>
        <w:rPr>
          <w:b/>
          <w:sz w:val="24"/>
          <w:szCs w:val="24"/>
          <w:lang w:val="ru-RU"/>
        </w:rPr>
        <w:t>6.2</w:t>
      </w:r>
      <w:r w:rsidR="001C7DD5" w:rsidRPr="00AA210A">
        <w:rPr>
          <w:b/>
          <w:sz w:val="24"/>
          <w:szCs w:val="24"/>
          <w:lang w:val="ru-RU"/>
        </w:rPr>
        <w:t xml:space="preserve"> Определение подвижности</w:t>
      </w:r>
    </w:p>
    <w:p w14:paraId="602374B1" w14:textId="556901D7" w:rsidR="001C7DD5" w:rsidRPr="00AA210A" w:rsidRDefault="001C7DD5" w:rsidP="000E2DC9">
      <w:pPr>
        <w:pStyle w:val="ConsPlusNormal"/>
        <w:spacing w:line="360" w:lineRule="auto"/>
        <w:ind w:firstLine="510"/>
        <w:contextualSpacing/>
        <w:jc w:val="both"/>
        <w:rPr>
          <w:sz w:val="24"/>
          <w:szCs w:val="24"/>
          <w:lang w:val="ru-RU"/>
        </w:rPr>
      </w:pPr>
      <w:r w:rsidRPr="00AA210A">
        <w:rPr>
          <w:sz w:val="24"/>
          <w:szCs w:val="24"/>
          <w:lang w:val="ru-RU"/>
        </w:rPr>
        <w:t>Подвижность по расплыву конуса опред</w:t>
      </w:r>
      <w:r w:rsidR="004D5D3C">
        <w:rPr>
          <w:sz w:val="24"/>
          <w:szCs w:val="24"/>
          <w:lang w:val="ru-RU"/>
        </w:rPr>
        <w:t xml:space="preserve">еляют по диаметру расплыва </w:t>
      </w:r>
      <w:r w:rsidRPr="00AA210A">
        <w:rPr>
          <w:sz w:val="24"/>
          <w:szCs w:val="24"/>
          <w:lang w:val="ru-RU"/>
        </w:rPr>
        <w:t>образца растворной смеси</w:t>
      </w:r>
      <w:r w:rsidR="001A29D5">
        <w:rPr>
          <w:sz w:val="24"/>
          <w:szCs w:val="24"/>
          <w:lang w:val="ru-RU"/>
        </w:rPr>
        <w:t>, выраженному</w:t>
      </w:r>
      <w:r w:rsidR="004D5D3C">
        <w:rPr>
          <w:sz w:val="24"/>
          <w:szCs w:val="24"/>
          <w:lang w:val="ru-RU"/>
        </w:rPr>
        <w:t xml:space="preserve"> в мм</w:t>
      </w:r>
      <w:r w:rsidR="00DC4C50">
        <w:rPr>
          <w:sz w:val="24"/>
          <w:szCs w:val="24"/>
          <w:lang w:val="ru-RU"/>
        </w:rPr>
        <w:t>, помещенной в форму-</w:t>
      </w:r>
      <w:r w:rsidRPr="00AA210A">
        <w:rPr>
          <w:sz w:val="24"/>
          <w:szCs w:val="24"/>
          <w:lang w:val="ru-RU"/>
        </w:rPr>
        <w:t>конус, после снятия формы и встряхивания смеси на встряхивающем столике.</w:t>
      </w:r>
    </w:p>
    <w:p w14:paraId="53E0DE9E" w14:textId="26A5C3CA" w:rsidR="003C554A" w:rsidRPr="00933C64" w:rsidRDefault="00AA02F5" w:rsidP="000E2DC9">
      <w:pPr>
        <w:pStyle w:val="ConsPlusNormal"/>
        <w:spacing w:line="360" w:lineRule="auto"/>
        <w:ind w:firstLine="510"/>
        <w:contextualSpacing/>
        <w:jc w:val="both"/>
        <w:rPr>
          <w:b/>
          <w:sz w:val="24"/>
          <w:szCs w:val="24"/>
          <w:lang w:val="ru-RU"/>
        </w:rPr>
      </w:pPr>
      <w:bookmarkStart w:id="3" w:name="P200"/>
      <w:bookmarkStart w:id="4" w:name="P209"/>
      <w:bookmarkStart w:id="5" w:name="P217"/>
      <w:bookmarkStart w:id="6" w:name="P222"/>
      <w:bookmarkEnd w:id="3"/>
      <w:bookmarkEnd w:id="4"/>
      <w:bookmarkEnd w:id="5"/>
      <w:bookmarkEnd w:id="6"/>
      <w:r>
        <w:rPr>
          <w:b/>
          <w:sz w:val="24"/>
          <w:szCs w:val="24"/>
          <w:lang w:val="ru-RU"/>
        </w:rPr>
        <w:t>6.2.1</w:t>
      </w:r>
      <w:r w:rsidR="001C7DD5" w:rsidRPr="00933C64">
        <w:rPr>
          <w:b/>
          <w:sz w:val="24"/>
          <w:szCs w:val="24"/>
          <w:lang w:val="ru-RU"/>
        </w:rPr>
        <w:t xml:space="preserve"> </w:t>
      </w:r>
      <w:r w:rsidR="004D5D3C" w:rsidRPr="00933C64">
        <w:rPr>
          <w:b/>
          <w:sz w:val="24"/>
          <w:szCs w:val="24"/>
          <w:lang w:val="ru-RU"/>
        </w:rPr>
        <w:t xml:space="preserve">Средства испытания </w:t>
      </w:r>
      <w:r w:rsidR="003C554A" w:rsidRPr="00933C64">
        <w:rPr>
          <w:b/>
          <w:sz w:val="24"/>
          <w:szCs w:val="24"/>
          <w:lang w:val="ru-RU"/>
        </w:rPr>
        <w:t>и вспомогательные устройства</w:t>
      </w:r>
    </w:p>
    <w:p w14:paraId="1C69E116" w14:textId="46AD18D8" w:rsidR="001C7DD5" w:rsidRPr="00AA210A" w:rsidRDefault="00933C64" w:rsidP="000E2DC9">
      <w:pPr>
        <w:pStyle w:val="ConsPlusNormal"/>
        <w:spacing w:line="360" w:lineRule="auto"/>
        <w:ind w:firstLine="510"/>
        <w:contextualSpacing/>
        <w:jc w:val="both"/>
        <w:rPr>
          <w:sz w:val="24"/>
          <w:szCs w:val="24"/>
          <w:lang w:val="ru-RU"/>
        </w:rPr>
      </w:pPr>
      <w:r>
        <w:rPr>
          <w:sz w:val="24"/>
          <w:szCs w:val="24"/>
          <w:lang w:val="ru-RU"/>
        </w:rPr>
        <w:t>С</w:t>
      </w:r>
      <w:r w:rsidR="001C7DD5" w:rsidRPr="00AA210A">
        <w:rPr>
          <w:sz w:val="24"/>
          <w:szCs w:val="24"/>
          <w:lang w:val="ru-RU"/>
        </w:rPr>
        <w:t xml:space="preserve">меситель по </w:t>
      </w:r>
      <w:hyperlink r:id="rId33" w:history="1">
        <w:r w:rsidR="001C7DD5" w:rsidRPr="00AA210A">
          <w:rPr>
            <w:sz w:val="24"/>
            <w:szCs w:val="24"/>
            <w:lang w:val="ru-RU"/>
          </w:rPr>
          <w:t xml:space="preserve">ГОСТ </w:t>
        </w:r>
      </w:hyperlink>
      <w:r w:rsidR="00687DBB">
        <w:t xml:space="preserve">Р </w:t>
      </w:r>
      <w:r w:rsidR="00687DBB" w:rsidRPr="00687DBB">
        <w:rPr>
          <w:sz w:val="24"/>
          <w:szCs w:val="24"/>
          <w:lang w:val="ru-RU"/>
        </w:rPr>
        <w:t>58277</w:t>
      </w:r>
      <w:r>
        <w:rPr>
          <w:sz w:val="24"/>
          <w:szCs w:val="24"/>
          <w:lang w:val="ru-RU"/>
        </w:rPr>
        <w:t>.</w:t>
      </w:r>
    </w:p>
    <w:p w14:paraId="24ECDCEA" w14:textId="4A9D817E" w:rsidR="001C7DD5" w:rsidRPr="00AA210A" w:rsidRDefault="00933C64" w:rsidP="000E2DC9">
      <w:pPr>
        <w:pStyle w:val="ConsPlusNormal"/>
        <w:spacing w:line="360" w:lineRule="auto"/>
        <w:ind w:firstLine="510"/>
        <w:contextualSpacing/>
        <w:jc w:val="both"/>
        <w:rPr>
          <w:sz w:val="24"/>
          <w:szCs w:val="24"/>
          <w:lang w:val="ru-RU"/>
        </w:rPr>
      </w:pPr>
      <w:r>
        <w:rPr>
          <w:sz w:val="24"/>
          <w:szCs w:val="24"/>
          <w:lang w:val="ru-RU"/>
        </w:rPr>
        <w:t>Ф</w:t>
      </w:r>
      <w:r w:rsidR="00DC4C50">
        <w:rPr>
          <w:sz w:val="24"/>
          <w:szCs w:val="24"/>
          <w:lang w:val="ru-RU"/>
        </w:rPr>
        <w:t>орма-</w:t>
      </w:r>
      <w:r w:rsidR="001C7DD5" w:rsidRPr="00AA210A">
        <w:rPr>
          <w:sz w:val="24"/>
          <w:szCs w:val="24"/>
          <w:lang w:val="ru-RU"/>
        </w:rPr>
        <w:t>конус по ГОСТ 310.4</w:t>
      </w:r>
      <w:r>
        <w:rPr>
          <w:sz w:val="24"/>
          <w:szCs w:val="24"/>
          <w:lang w:val="ru-RU"/>
        </w:rPr>
        <w:t>.</w:t>
      </w:r>
    </w:p>
    <w:p w14:paraId="2DE3C145" w14:textId="55AC3597" w:rsidR="001C7DD5" w:rsidRPr="00AA210A" w:rsidRDefault="001A29D5" w:rsidP="000E2DC9">
      <w:pPr>
        <w:pStyle w:val="ConsPlusNormal"/>
        <w:spacing w:line="360" w:lineRule="auto"/>
        <w:ind w:firstLine="510"/>
        <w:contextualSpacing/>
        <w:jc w:val="both"/>
        <w:rPr>
          <w:sz w:val="24"/>
          <w:szCs w:val="24"/>
          <w:lang w:val="ru-RU"/>
        </w:rPr>
      </w:pPr>
      <w:r>
        <w:rPr>
          <w:sz w:val="24"/>
          <w:szCs w:val="24"/>
          <w:lang w:val="ru-RU"/>
        </w:rPr>
        <w:t>Столик встряхивающий</w:t>
      </w:r>
      <w:r w:rsidR="001C7DD5" w:rsidRPr="00AA210A">
        <w:rPr>
          <w:sz w:val="24"/>
          <w:szCs w:val="24"/>
          <w:lang w:val="ru-RU"/>
        </w:rPr>
        <w:t xml:space="preserve"> по </w:t>
      </w:r>
      <w:hyperlink r:id="rId34" w:history="1">
        <w:r w:rsidR="001C7DD5" w:rsidRPr="00AA210A">
          <w:rPr>
            <w:sz w:val="24"/>
            <w:szCs w:val="24"/>
            <w:lang w:val="ru-RU"/>
          </w:rPr>
          <w:t>ГОСТ 310.4</w:t>
        </w:r>
      </w:hyperlink>
      <w:r w:rsidR="00933C64">
        <w:rPr>
          <w:sz w:val="24"/>
          <w:szCs w:val="24"/>
          <w:lang w:val="ru-RU"/>
        </w:rPr>
        <w:t>.</w:t>
      </w:r>
    </w:p>
    <w:p w14:paraId="157A39C1" w14:textId="70882C74" w:rsidR="001C7DD5" w:rsidRPr="00AA210A" w:rsidRDefault="00933C64" w:rsidP="000E2DC9">
      <w:pPr>
        <w:pStyle w:val="ConsPlusNormal"/>
        <w:spacing w:line="360" w:lineRule="auto"/>
        <w:ind w:firstLine="510"/>
        <w:contextualSpacing/>
        <w:jc w:val="both"/>
        <w:rPr>
          <w:sz w:val="24"/>
          <w:szCs w:val="24"/>
          <w:lang w:val="ru-RU"/>
        </w:rPr>
      </w:pPr>
      <w:r>
        <w:rPr>
          <w:sz w:val="24"/>
          <w:szCs w:val="24"/>
          <w:lang w:val="ru-RU"/>
        </w:rPr>
        <w:t>Л</w:t>
      </w:r>
      <w:r w:rsidR="001C7DD5" w:rsidRPr="00AA210A">
        <w:rPr>
          <w:sz w:val="24"/>
          <w:szCs w:val="24"/>
          <w:lang w:val="ru-RU"/>
        </w:rPr>
        <w:t xml:space="preserve">инейка по </w:t>
      </w:r>
      <w:hyperlink r:id="rId35" w:history="1">
        <w:r w:rsidR="001C7DD5" w:rsidRPr="00AA210A">
          <w:rPr>
            <w:sz w:val="24"/>
            <w:szCs w:val="24"/>
            <w:lang w:val="ru-RU"/>
          </w:rPr>
          <w:t>ГОСТ 427</w:t>
        </w:r>
      </w:hyperlink>
      <w:r w:rsidR="001C7DD5" w:rsidRPr="00AA210A">
        <w:rPr>
          <w:sz w:val="24"/>
          <w:szCs w:val="24"/>
          <w:lang w:val="ru-RU"/>
        </w:rPr>
        <w:t xml:space="preserve"> дли</w:t>
      </w:r>
      <w:r>
        <w:rPr>
          <w:sz w:val="24"/>
          <w:szCs w:val="24"/>
          <w:lang w:val="ru-RU"/>
        </w:rPr>
        <w:t>ной 250 мм с ценой деления 1 мм.</w:t>
      </w:r>
    </w:p>
    <w:p w14:paraId="0D0651BF" w14:textId="30E74606" w:rsidR="001C7DD5" w:rsidRPr="00AA210A" w:rsidRDefault="00933C64" w:rsidP="000E2DC9">
      <w:pPr>
        <w:pStyle w:val="ConsPlusNormal"/>
        <w:spacing w:line="360" w:lineRule="auto"/>
        <w:ind w:firstLine="510"/>
        <w:contextualSpacing/>
        <w:jc w:val="both"/>
        <w:rPr>
          <w:sz w:val="24"/>
          <w:szCs w:val="24"/>
          <w:lang w:val="ru-RU"/>
        </w:rPr>
      </w:pPr>
      <w:r>
        <w:rPr>
          <w:sz w:val="24"/>
          <w:szCs w:val="24"/>
          <w:lang w:val="ru-RU"/>
        </w:rPr>
        <w:t>В</w:t>
      </w:r>
      <w:r w:rsidR="001C7DD5" w:rsidRPr="00AA210A">
        <w:rPr>
          <w:sz w:val="24"/>
          <w:szCs w:val="24"/>
          <w:lang w:val="ru-RU"/>
        </w:rPr>
        <w:t xml:space="preserve">есы с пределом допускаемой погрешности взвешивания </w:t>
      </w:r>
      <w:r w:rsidR="00AC4BB9" w:rsidRPr="00AA210A">
        <w:rPr>
          <w:sz w:val="24"/>
          <w:szCs w:val="24"/>
          <w:lang w:val="ru-RU"/>
        </w:rPr>
        <w:t>±</w:t>
      </w:r>
      <w:r w:rsidR="001C7DD5" w:rsidRPr="00AA210A">
        <w:rPr>
          <w:sz w:val="24"/>
          <w:szCs w:val="24"/>
          <w:lang w:val="ru-RU"/>
        </w:rPr>
        <w:t>1</w:t>
      </w:r>
      <w:r>
        <w:rPr>
          <w:sz w:val="24"/>
          <w:szCs w:val="24"/>
          <w:lang w:val="ru-RU"/>
        </w:rPr>
        <w:t xml:space="preserve"> г.</w:t>
      </w:r>
    </w:p>
    <w:p w14:paraId="467ABB71" w14:textId="6D9BE459" w:rsidR="001C7DD5" w:rsidRPr="00AA210A" w:rsidRDefault="001A29D5" w:rsidP="000E2DC9">
      <w:pPr>
        <w:pStyle w:val="ConsPlusNormal"/>
        <w:spacing w:line="360" w:lineRule="auto"/>
        <w:ind w:firstLine="510"/>
        <w:contextualSpacing/>
        <w:jc w:val="both"/>
        <w:rPr>
          <w:sz w:val="24"/>
          <w:szCs w:val="24"/>
          <w:lang w:val="ru-RU"/>
        </w:rPr>
      </w:pPr>
      <w:r>
        <w:rPr>
          <w:sz w:val="24"/>
          <w:szCs w:val="24"/>
          <w:lang w:val="ru-RU"/>
        </w:rPr>
        <w:lastRenderedPageBreak/>
        <w:t>Ц</w:t>
      </w:r>
      <w:r w:rsidR="001C7DD5" w:rsidRPr="00AA210A">
        <w:rPr>
          <w:sz w:val="24"/>
          <w:szCs w:val="24"/>
          <w:lang w:val="ru-RU"/>
        </w:rPr>
        <w:t>илиндр</w:t>
      </w:r>
      <w:r>
        <w:rPr>
          <w:sz w:val="24"/>
          <w:szCs w:val="24"/>
          <w:lang w:val="ru-RU"/>
        </w:rPr>
        <w:t xml:space="preserve"> мерный</w:t>
      </w:r>
      <w:r w:rsidR="001C7DD5" w:rsidRPr="00AA210A">
        <w:rPr>
          <w:sz w:val="24"/>
          <w:szCs w:val="24"/>
          <w:lang w:val="ru-RU"/>
        </w:rPr>
        <w:t xml:space="preserve"> по </w:t>
      </w:r>
      <w:hyperlink r:id="rId36" w:history="1">
        <w:r w:rsidR="001C7DD5" w:rsidRPr="00AA210A">
          <w:rPr>
            <w:sz w:val="24"/>
            <w:szCs w:val="24"/>
            <w:lang w:val="ru-RU"/>
          </w:rPr>
          <w:t>ГОСТ 1770</w:t>
        </w:r>
      </w:hyperlink>
      <w:r w:rsidR="00933C64">
        <w:rPr>
          <w:sz w:val="24"/>
          <w:szCs w:val="24"/>
          <w:lang w:val="ru-RU"/>
        </w:rPr>
        <w:t xml:space="preserve"> с ценой деления 1 мл.</w:t>
      </w:r>
    </w:p>
    <w:p w14:paraId="6D75BA96" w14:textId="5F761779" w:rsidR="001C7DD5" w:rsidRPr="00AA210A" w:rsidRDefault="00933C64" w:rsidP="000E2DC9">
      <w:pPr>
        <w:pStyle w:val="ConsPlusNormal"/>
        <w:spacing w:line="360" w:lineRule="auto"/>
        <w:ind w:firstLine="510"/>
        <w:contextualSpacing/>
        <w:jc w:val="both"/>
        <w:rPr>
          <w:sz w:val="24"/>
          <w:szCs w:val="24"/>
          <w:lang w:val="ru-RU"/>
        </w:rPr>
      </w:pPr>
      <w:r>
        <w:rPr>
          <w:sz w:val="24"/>
          <w:szCs w:val="24"/>
          <w:lang w:val="ru-RU"/>
        </w:rPr>
        <w:t>С</w:t>
      </w:r>
      <w:r w:rsidR="001C7DD5" w:rsidRPr="00AA210A">
        <w:rPr>
          <w:sz w:val="24"/>
          <w:szCs w:val="24"/>
          <w:lang w:val="ru-RU"/>
        </w:rPr>
        <w:t>екундомер.</w:t>
      </w:r>
    </w:p>
    <w:p w14:paraId="5883F2D8" w14:textId="6C8EE869" w:rsidR="001C7DD5" w:rsidRPr="001A29D5" w:rsidRDefault="00B15B44" w:rsidP="000E2DC9">
      <w:pPr>
        <w:pStyle w:val="ConsPlusNormal"/>
        <w:spacing w:line="360" w:lineRule="auto"/>
        <w:ind w:firstLine="510"/>
        <w:contextualSpacing/>
        <w:jc w:val="both"/>
        <w:rPr>
          <w:b/>
          <w:sz w:val="24"/>
          <w:szCs w:val="24"/>
          <w:lang w:val="ru-RU"/>
        </w:rPr>
      </w:pPr>
      <w:bookmarkStart w:id="7" w:name="P242"/>
      <w:bookmarkEnd w:id="7"/>
      <w:r w:rsidRPr="001A29D5">
        <w:rPr>
          <w:b/>
          <w:sz w:val="24"/>
          <w:szCs w:val="24"/>
          <w:lang w:val="ru-RU"/>
        </w:rPr>
        <w:t>6.2.2</w:t>
      </w:r>
      <w:r w:rsidR="001C7DD5" w:rsidRPr="001A29D5">
        <w:rPr>
          <w:b/>
          <w:sz w:val="24"/>
          <w:szCs w:val="24"/>
          <w:lang w:val="ru-RU"/>
        </w:rPr>
        <w:t xml:space="preserve"> Подготовка к испытанию</w:t>
      </w:r>
    </w:p>
    <w:p w14:paraId="5908271A" w14:textId="2EA4C1C8" w:rsidR="001C7DD5" w:rsidRPr="00AA210A" w:rsidRDefault="001C7DD5" w:rsidP="000E2DC9">
      <w:pPr>
        <w:widowControl w:val="0"/>
        <w:autoSpaceDE w:val="0"/>
        <w:autoSpaceDN w:val="0"/>
        <w:adjustRightInd w:val="0"/>
        <w:spacing w:after="0" w:line="360" w:lineRule="auto"/>
        <w:ind w:firstLine="510"/>
        <w:contextualSpacing/>
        <w:jc w:val="both"/>
        <w:rPr>
          <w:rFonts w:ascii="Arial" w:eastAsia="Times New Roman" w:hAnsi="Arial" w:cs="Arial"/>
          <w:sz w:val="24"/>
          <w:szCs w:val="24"/>
          <w:lang w:val="ru-RU"/>
        </w:rPr>
      </w:pPr>
      <w:r w:rsidRPr="00AA210A">
        <w:rPr>
          <w:rFonts w:ascii="Arial" w:hAnsi="Arial" w:cs="Arial"/>
          <w:sz w:val="24"/>
          <w:szCs w:val="24"/>
          <w:lang w:val="ru-RU"/>
        </w:rPr>
        <w:t>Воду в объеме, указанном в маркировке сухой смеси и необходимом для получения растворной смеси требуемой подвижности, выливают в чашу смесителя, предварительно протерт</w:t>
      </w:r>
      <w:r w:rsidR="001A29D5">
        <w:rPr>
          <w:rFonts w:ascii="Arial" w:hAnsi="Arial" w:cs="Arial"/>
          <w:sz w:val="24"/>
          <w:szCs w:val="24"/>
          <w:lang w:val="ru-RU"/>
        </w:rPr>
        <w:t>ую влажной тканью. В течение 5</w:t>
      </w:r>
      <w:r w:rsidR="00693832" w:rsidRPr="00880FFC">
        <w:rPr>
          <w:sz w:val="24"/>
          <w:szCs w:val="24"/>
          <w:lang w:val="ru-RU"/>
        </w:rPr>
        <w:t>–</w:t>
      </w:r>
      <w:r w:rsidRPr="00AA210A">
        <w:rPr>
          <w:rFonts w:ascii="Arial" w:hAnsi="Arial" w:cs="Arial"/>
          <w:sz w:val="24"/>
          <w:szCs w:val="24"/>
          <w:lang w:val="ru-RU"/>
        </w:rPr>
        <w:t xml:space="preserve">10 с высыпают 2000 г сухой смеси, включают смеситель. </w:t>
      </w:r>
      <w:r w:rsidRPr="00AA210A">
        <w:rPr>
          <w:rFonts w:ascii="Arial" w:eastAsia="Times New Roman" w:hAnsi="Arial" w:cs="Arial"/>
          <w:sz w:val="24"/>
          <w:szCs w:val="24"/>
          <w:lang w:val="ru-RU"/>
        </w:rPr>
        <w:t>Смесь приготавливают в смесителе в следующей последовательности:</w:t>
      </w:r>
    </w:p>
    <w:p w14:paraId="28D0FA19" w14:textId="77777777" w:rsidR="001C7DD5" w:rsidRPr="00AA210A" w:rsidRDefault="001C7DD5" w:rsidP="000E2DC9">
      <w:pPr>
        <w:widowControl w:val="0"/>
        <w:autoSpaceDE w:val="0"/>
        <w:autoSpaceDN w:val="0"/>
        <w:adjustRightInd w:val="0"/>
        <w:spacing w:after="0" w:line="360" w:lineRule="auto"/>
        <w:ind w:firstLine="510"/>
        <w:contextualSpacing/>
        <w:jc w:val="both"/>
        <w:rPr>
          <w:rFonts w:ascii="Arial" w:eastAsia="Times New Roman" w:hAnsi="Arial" w:cs="Arial"/>
          <w:sz w:val="24"/>
          <w:szCs w:val="24"/>
          <w:lang w:val="ru-RU"/>
        </w:rPr>
      </w:pPr>
      <w:r w:rsidRPr="00AA210A">
        <w:rPr>
          <w:rFonts w:ascii="Arial" w:eastAsia="Times New Roman" w:hAnsi="Arial" w:cs="Arial"/>
          <w:sz w:val="24"/>
          <w:szCs w:val="24"/>
          <w:lang w:val="ru-RU"/>
        </w:rPr>
        <w:t>- перемешивание в течение 120 с;</w:t>
      </w:r>
    </w:p>
    <w:p w14:paraId="741748E7" w14:textId="77777777" w:rsidR="001C7DD5" w:rsidRPr="00AA210A" w:rsidRDefault="001C7DD5" w:rsidP="000E2DC9">
      <w:pPr>
        <w:widowControl w:val="0"/>
        <w:autoSpaceDE w:val="0"/>
        <w:autoSpaceDN w:val="0"/>
        <w:adjustRightInd w:val="0"/>
        <w:spacing w:after="0" w:line="360" w:lineRule="auto"/>
        <w:ind w:firstLine="510"/>
        <w:contextualSpacing/>
        <w:jc w:val="both"/>
        <w:rPr>
          <w:rFonts w:ascii="Arial" w:eastAsia="Times New Roman" w:hAnsi="Arial" w:cs="Arial"/>
          <w:sz w:val="24"/>
          <w:szCs w:val="24"/>
          <w:lang w:val="ru-RU"/>
        </w:rPr>
      </w:pPr>
      <w:r w:rsidRPr="00AA210A">
        <w:rPr>
          <w:rFonts w:ascii="Arial" w:eastAsia="Times New Roman" w:hAnsi="Arial" w:cs="Arial"/>
          <w:sz w:val="24"/>
          <w:szCs w:val="24"/>
          <w:lang w:val="ru-RU"/>
        </w:rPr>
        <w:t>- остановка смесителя для снятия налипшей на стенки смесителя смеси в течение 120 с;</w:t>
      </w:r>
    </w:p>
    <w:p w14:paraId="3C54AC1F" w14:textId="77777777" w:rsidR="001C7DD5" w:rsidRPr="00AA210A" w:rsidRDefault="001C7DD5" w:rsidP="000E2DC9">
      <w:pPr>
        <w:pStyle w:val="ConsPlusNormal"/>
        <w:spacing w:line="360" w:lineRule="auto"/>
        <w:ind w:firstLine="510"/>
        <w:contextualSpacing/>
        <w:jc w:val="both"/>
        <w:rPr>
          <w:sz w:val="24"/>
          <w:szCs w:val="24"/>
          <w:lang w:val="ru-RU"/>
        </w:rPr>
      </w:pPr>
      <w:r w:rsidRPr="00AA210A">
        <w:rPr>
          <w:sz w:val="24"/>
          <w:szCs w:val="24"/>
          <w:lang w:val="ru-RU"/>
        </w:rPr>
        <w:t>- перемешивание в течение 60 с.</w:t>
      </w:r>
    </w:p>
    <w:p w14:paraId="175BF1D0" w14:textId="0E5337A1" w:rsidR="001C7DD5" w:rsidRPr="000E2DC9" w:rsidRDefault="00B15B44" w:rsidP="000E2DC9">
      <w:pPr>
        <w:pStyle w:val="ConsPlusNormal"/>
        <w:spacing w:line="360" w:lineRule="auto"/>
        <w:ind w:firstLine="510"/>
        <w:contextualSpacing/>
        <w:jc w:val="both"/>
        <w:rPr>
          <w:b/>
          <w:sz w:val="24"/>
          <w:szCs w:val="24"/>
          <w:lang w:val="ru-RU"/>
        </w:rPr>
      </w:pPr>
      <w:bookmarkStart w:id="8" w:name="P247"/>
      <w:bookmarkEnd w:id="8"/>
      <w:r>
        <w:rPr>
          <w:b/>
          <w:sz w:val="24"/>
          <w:szCs w:val="24"/>
          <w:lang w:val="ru-RU"/>
        </w:rPr>
        <w:t>6.2.3</w:t>
      </w:r>
      <w:r w:rsidR="001C7DD5" w:rsidRPr="000E2DC9">
        <w:rPr>
          <w:b/>
          <w:sz w:val="24"/>
          <w:szCs w:val="24"/>
          <w:lang w:val="ru-RU"/>
        </w:rPr>
        <w:t xml:space="preserve"> Проведение испытания</w:t>
      </w:r>
    </w:p>
    <w:p w14:paraId="3D587627" w14:textId="77777777" w:rsidR="001C7DD5" w:rsidRPr="00AA210A" w:rsidRDefault="001C7DD5" w:rsidP="000E2DC9">
      <w:pPr>
        <w:pStyle w:val="ConsPlusNormal"/>
        <w:spacing w:line="360" w:lineRule="auto"/>
        <w:ind w:firstLine="510"/>
        <w:contextualSpacing/>
        <w:jc w:val="both"/>
        <w:rPr>
          <w:sz w:val="24"/>
          <w:szCs w:val="24"/>
          <w:lang w:val="ru-RU"/>
        </w:rPr>
      </w:pPr>
      <w:r w:rsidRPr="00AA210A">
        <w:rPr>
          <w:sz w:val="24"/>
          <w:szCs w:val="24"/>
          <w:lang w:val="ru-RU"/>
        </w:rPr>
        <w:t>Форму устанавливают на пластинку в центре встряхивающего столика. Эксцентриситет установки формы относительно центра пластинки на столике не должен превышать 1 мм. Пластинку и форму следует предварительно протереть влажной тканью.</w:t>
      </w:r>
    </w:p>
    <w:p w14:paraId="05B99BD9" w14:textId="3E1A9F05" w:rsidR="001C7DD5" w:rsidRPr="00AA210A" w:rsidRDefault="001C7DD5" w:rsidP="000E2DC9">
      <w:pPr>
        <w:pStyle w:val="ConsPlusNormal"/>
        <w:spacing w:line="360" w:lineRule="auto"/>
        <w:ind w:firstLine="510"/>
        <w:contextualSpacing/>
        <w:jc w:val="both"/>
        <w:rPr>
          <w:sz w:val="24"/>
          <w:szCs w:val="24"/>
          <w:lang w:val="ru-RU"/>
        </w:rPr>
      </w:pPr>
      <w:r w:rsidRPr="00AA210A">
        <w:rPr>
          <w:sz w:val="24"/>
          <w:szCs w:val="24"/>
          <w:lang w:val="ru-RU"/>
        </w:rPr>
        <w:t>Заполняют форму растворной смесью до верха и снимают избыток смеси металлической линейкой. При необходимости между стенкой формы и растворной смесью проводят тонким узким шпателем, слегка смо</w:t>
      </w:r>
      <w:r w:rsidR="001A29D5">
        <w:rPr>
          <w:sz w:val="24"/>
          <w:szCs w:val="24"/>
          <w:lang w:val="ru-RU"/>
        </w:rPr>
        <w:t>ченным влажной тканью. Через 10</w:t>
      </w:r>
      <w:r w:rsidR="00085EC3" w:rsidRPr="00880FFC">
        <w:rPr>
          <w:sz w:val="24"/>
          <w:szCs w:val="24"/>
          <w:lang w:val="ru-RU"/>
        </w:rPr>
        <w:t>–</w:t>
      </w:r>
      <w:r w:rsidRPr="00AA210A">
        <w:rPr>
          <w:sz w:val="24"/>
          <w:szCs w:val="24"/>
          <w:lang w:val="ru-RU"/>
        </w:rPr>
        <w:t xml:space="preserve">15 с форму поднимают строго вверх. Встряхивают растворную смесь 15 раз с постоянной частотой один удар в секунду. Измеряют диаметр расплыва образца растворной смеси в двух взаимно перпендикулярных направлениях с погрешностью </w:t>
      </w:r>
      <w:r w:rsidR="00AC4BB9" w:rsidRPr="00AA210A">
        <w:rPr>
          <w:sz w:val="24"/>
          <w:szCs w:val="24"/>
          <w:lang w:val="ru-RU"/>
        </w:rPr>
        <w:t>±</w:t>
      </w:r>
      <w:r w:rsidRPr="00AA210A">
        <w:rPr>
          <w:sz w:val="24"/>
          <w:szCs w:val="24"/>
          <w:lang w:val="ru-RU"/>
        </w:rPr>
        <w:t>1 мм и определяют среднеарифметическое значение, которое округляют до 5 мм.</w:t>
      </w:r>
    </w:p>
    <w:p w14:paraId="3C9C99F7" w14:textId="77777777" w:rsidR="001C7DD5" w:rsidRPr="00AA210A" w:rsidRDefault="001C7DD5" w:rsidP="000E2DC9">
      <w:pPr>
        <w:pStyle w:val="ConsPlusNormal"/>
        <w:spacing w:line="360" w:lineRule="auto"/>
        <w:ind w:firstLine="510"/>
        <w:contextualSpacing/>
        <w:jc w:val="both"/>
        <w:rPr>
          <w:sz w:val="24"/>
          <w:szCs w:val="24"/>
          <w:lang w:val="ru-RU"/>
        </w:rPr>
      </w:pPr>
      <w:r w:rsidRPr="00AA210A">
        <w:rPr>
          <w:sz w:val="24"/>
          <w:szCs w:val="24"/>
          <w:lang w:val="ru-RU"/>
        </w:rPr>
        <w:t>Определение подвижности по расплыву конуса повторяют, используя новую пробу сухой смеси.</w:t>
      </w:r>
    </w:p>
    <w:p w14:paraId="567963F7" w14:textId="57675F02" w:rsidR="000D72A9" w:rsidRPr="00AA210A" w:rsidRDefault="001C7DD5" w:rsidP="000E2DC9">
      <w:pPr>
        <w:pStyle w:val="ConsPlusNormal"/>
        <w:spacing w:line="360" w:lineRule="auto"/>
        <w:ind w:firstLine="510"/>
        <w:contextualSpacing/>
        <w:jc w:val="both"/>
        <w:rPr>
          <w:sz w:val="24"/>
          <w:szCs w:val="24"/>
          <w:lang w:val="ru-RU"/>
        </w:rPr>
      </w:pPr>
      <w:r w:rsidRPr="00AA210A">
        <w:rPr>
          <w:sz w:val="24"/>
          <w:szCs w:val="24"/>
          <w:lang w:val="ru-RU"/>
        </w:rPr>
        <w:t>За окончательный результат испытания принимают среднеарифметическое значение результатов измерения диаметра расплыва двух образцов растворной смеси, округленное до 5 мм.</w:t>
      </w:r>
    </w:p>
    <w:p w14:paraId="09FCCF54" w14:textId="33B4BE8C" w:rsidR="000D72A9" w:rsidRPr="00FB3D9D" w:rsidRDefault="000D72A9" w:rsidP="000E2DC9">
      <w:pPr>
        <w:pStyle w:val="ConsPlusNormal"/>
        <w:spacing w:line="360" w:lineRule="auto"/>
        <w:ind w:firstLine="510"/>
        <w:contextualSpacing/>
        <w:jc w:val="both"/>
        <w:rPr>
          <w:sz w:val="24"/>
          <w:szCs w:val="24"/>
          <w:lang w:val="ru-RU"/>
        </w:rPr>
      </w:pPr>
      <w:r>
        <w:rPr>
          <w:b/>
          <w:sz w:val="24"/>
          <w:szCs w:val="24"/>
          <w:lang w:val="ru-RU"/>
        </w:rPr>
        <w:t>6.3</w:t>
      </w:r>
      <w:r w:rsidR="001C7DD5" w:rsidRPr="00AA210A">
        <w:rPr>
          <w:b/>
          <w:sz w:val="24"/>
          <w:szCs w:val="24"/>
          <w:lang w:val="ru-RU"/>
        </w:rPr>
        <w:t xml:space="preserve"> Определение времени жизни растворной смеси</w:t>
      </w:r>
    </w:p>
    <w:p w14:paraId="02610A14" w14:textId="56DA903B" w:rsidR="001C7DD5" w:rsidRPr="00AA210A" w:rsidRDefault="001C7DD5" w:rsidP="000E2DC9">
      <w:pPr>
        <w:pStyle w:val="ConsPlusNormal"/>
        <w:spacing w:line="360" w:lineRule="auto"/>
        <w:ind w:firstLine="510"/>
        <w:contextualSpacing/>
        <w:jc w:val="both"/>
        <w:rPr>
          <w:sz w:val="24"/>
          <w:szCs w:val="24"/>
          <w:lang w:val="ru-RU"/>
        </w:rPr>
      </w:pPr>
      <w:r w:rsidRPr="00AA210A">
        <w:rPr>
          <w:sz w:val="24"/>
          <w:szCs w:val="24"/>
          <w:lang w:val="ru-RU"/>
        </w:rPr>
        <w:t>Время жизни растворной смеси характеризует продолжительность переработки растворной смеси.</w:t>
      </w:r>
    </w:p>
    <w:p w14:paraId="5FCC50D8" w14:textId="77777777" w:rsidR="001C7DD5" w:rsidRPr="00AA210A" w:rsidRDefault="001C7DD5" w:rsidP="000E2DC9">
      <w:pPr>
        <w:pStyle w:val="ConsPlusNormal"/>
        <w:spacing w:line="360" w:lineRule="auto"/>
        <w:ind w:firstLine="510"/>
        <w:contextualSpacing/>
        <w:jc w:val="both"/>
        <w:rPr>
          <w:sz w:val="24"/>
          <w:szCs w:val="24"/>
          <w:lang w:val="ru-RU"/>
        </w:rPr>
      </w:pPr>
      <w:r w:rsidRPr="00AA210A">
        <w:rPr>
          <w:sz w:val="24"/>
          <w:szCs w:val="24"/>
          <w:lang w:val="ru-RU"/>
        </w:rPr>
        <w:t>Время жизни растворной смеси в соответствии с настоящим стандартом может быть определено двумя способами.</w:t>
      </w:r>
    </w:p>
    <w:p w14:paraId="25F2B6C4" w14:textId="77777777" w:rsidR="00AF0A65" w:rsidRDefault="00AF0A65" w:rsidP="000E2DC9">
      <w:pPr>
        <w:pStyle w:val="ConsPlusNormal"/>
        <w:spacing w:line="360" w:lineRule="auto"/>
        <w:ind w:firstLine="510"/>
        <w:contextualSpacing/>
        <w:jc w:val="both"/>
        <w:rPr>
          <w:b/>
          <w:sz w:val="24"/>
          <w:szCs w:val="24"/>
          <w:lang w:val="ru-RU"/>
        </w:rPr>
      </w:pPr>
    </w:p>
    <w:p w14:paraId="3C46556C" w14:textId="2E765C92" w:rsidR="001C7DD5" w:rsidRPr="001A29D5" w:rsidRDefault="00B15B44" w:rsidP="000E2DC9">
      <w:pPr>
        <w:pStyle w:val="ConsPlusNormal"/>
        <w:spacing w:line="360" w:lineRule="auto"/>
        <w:ind w:firstLine="510"/>
        <w:contextualSpacing/>
        <w:jc w:val="both"/>
        <w:rPr>
          <w:b/>
          <w:sz w:val="24"/>
          <w:szCs w:val="24"/>
          <w:lang w:val="ru-RU"/>
        </w:rPr>
      </w:pPr>
      <w:r w:rsidRPr="001A29D5">
        <w:rPr>
          <w:b/>
          <w:sz w:val="24"/>
          <w:szCs w:val="24"/>
          <w:lang w:val="ru-RU"/>
        </w:rPr>
        <w:lastRenderedPageBreak/>
        <w:t>6.3.1</w:t>
      </w:r>
      <w:r w:rsidR="001C7DD5" w:rsidRPr="001A29D5">
        <w:rPr>
          <w:b/>
          <w:sz w:val="24"/>
          <w:szCs w:val="24"/>
          <w:lang w:val="ru-RU"/>
        </w:rPr>
        <w:t xml:space="preserve"> Определение времени жизни растворной смеси по расплыву конуса</w:t>
      </w:r>
    </w:p>
    <w:p w14:paraId="7147F0BD" w14:textId="32C4C68F" w:rsidR="001C7DD5" w:rsidRPr="00AA210A" w:rsidRDefault="001C7DD5" w:rsidP="000E2DC9">
      <w:pPr>
        <w:pStyle w:val="ConsPlusNormal"/>
        <w:spacing w:line="360" w:lineRule="auto"/>
        <w:ind w:firstLine="510"/>
        <w:contextualSpacing/>
        <w:jc w:val="both"/>
        <w:rPr>
          <w:sz w:val="24"/>
          <w:szCs w:val="24"/>
          <w:lang w:val="ru-RU"/>
        </w:rPr>
      </w:pPr>
      <w:r w:rsidRPr="00AA210A">
        <w:rPr>
          <w:sz w:val="24"/>
          <w:szCs w:val="24"/>
          <w:lang w:val="ru-RU"/>
        </w:rPr>
        <w:t>Сущность метода заключается в измерении подвижности растворной смеси по расплыву конуса через равные промежутки времени</w:t>
      </w:r>
      <w:r w:rsidR="005470DA">
        <w:rPr>
          <w:sz w:val="24"/>
          <w:szCs w:val="24"/>
          <w:lang w:val="ru-RU"/>
        </w:rPr>
        <w:t xml:space="preserve"> </w:t>
      </w:r>
      <w:r w:rsidRPr="00AA210A">
        <w:rPr>
          <w:sz w:val="24"/>
          <w:szCs w:val="24"/>
          <w:lang w:val="ru-RU"/>
        </w:rPr>
        <w:t>до момента ее снижения на 20</w:t>
      </w:r>
      <w:r w:rsidR="00E13B35">
        <w:rPr>
          <w:sz w:val="24"/>
          <w:szCs w:val="24"/>
          <w:lang w:val="ru-RU"/>
        </w:rPr>
        <w:t xml:space="preserve"> </w:t>
      </w:r>
      <w:r w:rsidRPr="00AA210A">
        <w:rPr>
          <w:sz w:val="24"/>
          <w:szCs w:val="24"/>
          <w:lang w:val="ru-RU"/>
        </w:rPr>
        <w:t xml:space="preserve">% от первоначального значения. </w:t>
      </w:r>
    </w:p>
    <w:p w14:paraId="6FEB8110" w14:textId="77777777" w:rsidR="001C7DD5" w:rsidRPr="00AA210A" w:rsidRDefault="001C7DD5" w:rsidP="000E2DC9">
      <w:pPr>
        <w:pStyle w:val="ConsPlusNormal"/>
        <w:spacing w:line="360" w:lineRule="auto"/>
        <w:ind w:firstLine="510"/>
        <w:contextualSpacing/>
        <w:jc w:val="both"/>
        <w:rPr>
          <w:sz w:val="24"/>
          <w:szCs w:val="24"/>
          <w:lang w:val="ru-RU"/>
        </w:rPr>
      </w:pPr>
      <w:r w:rsidRPr="00AA210A">
        <w:rPr>
          <w:sz w:val="24"/>
          <w:szCs w:val="24"/>
          <w:lang w:val="ru-RU"/>
        </w:rPr>
        <w:t xml:space="preserve">Измерение подвижности производят согласно 6.2. </w:t>
      </w:r>
    </w:p>
    <w:p w14:paraId="38C32D23" w14:textId="2B062257" w:rsidR="001C7DD5" w:rsidRPr="00AA210A" w:rsidRDefault="001C7DD5" w:rsidP="000E2DC9">
      <w:pPr>
        <w:pStyle w:val="ConsPlusNormal"/>
        <w:spacing w:line="360" w:lineRule="auto"/>
        <w:ind w:firstLine="510"/>
        <w:contextualSpacing/>
        <w:jc w:val="both"/>
        <w:rPr>
          <w:sz w:val="24"/>
          <w:szCs w:val="24"/>
          <w:lang w:val="ru-RU"/>
        </w:rPr>
      </w:pPr>
      <w:r w:rsidRPr="00AA210A">
        <w:rPr>
          <w:sz w:val="24"/>
          <w:szCs w:val="24"/>
          <w:lang w:val="ru-RU"/>
        </w:rPr>
        <w:t xml:space="preserve">Измерения начинают </w:t>
      </w:r>
      <w:r w:rsidRPr="001F5E1F">
        <w:rPr>
          <w:sz w:val="24"/>
          <w:szCs w:val="24"/>
          <w:lang w:val="ru-RU"/>
        </w:rPr>
        <w:t xml:space="preserve">производить </w:t>
      </w:r>
      <w:r w:rsidR="00E13B35" w:rsidRPr="001F5E1F">
        <w:rPr>
          <w:sz w:val="24"/>
          <w:szCs w:val="24"/>
          <w:lang w:val="ru-RU"/>
        </w:rPr>
        <w:t>не менее чем за 20 мин</w:t>
      </w:r>
      <w:r w:rsidRPr="001F5E1F">
        <w:rPr>
          <w:sz w:val="24"/>
          <w:szCs w:val="24"/>
          <w:lang w:val="ru-RU"/>
        </w:rPr>
        <w:t xml:space="preserve"> до предполагаемого</w:t>
      </w:r>
      <w:r w:rsidRPr="00AA210A">
        <w:rPr>
          <w:sz w:val="24"/>
          <w:szCs w:val="24"/>
          <w:lang w:val="ru-RU"/>
        </w:rPr>
        <w:t xml:space="preserve"> времени жизни растворной смеси. Периодично</w:t>
      </w:r>
      <w:r w:rsidR="00E13B35">
        <w:rPr>
          <w:sz w:val="24"/>
          <w:szCs w:val="24"/>
          <w:lang w:val="ru-RU"/>
        </w:rPr>
        <w:t>сть измерений составляет 5 мин</w:t>
      </w:r>
      <w:r w:rsidRPr="00AA210A">
        <w:rPr>
          <w:sz w:val="24"/>
          <w:szCs w:val="24"/>
          <w:lang w:val="ru-RU"/>
        </w:rPr>
        <w:t>. Непосредственно перед очередным измерением подвижности растворную смесь следует переме</w:t>
      </w:r>
      <w:r w:rsidR="00E13B35">
        <w:rPr>
          <w:sz w:val="24"/>
          <w:szCs w:val="24"/>
          <w:lang w:val="ru-RU"/>
        </w:rPr>
        <w:t>шать вручную в течение 10 с</w:t>
      </w:r>
      <w:r w:rsidRPr="00AA210A">
        <w:rPr>
          <w:sz w:val="24"/>
          <w:szCs w:val="24"/>
          <w:lang w:val="ru-RU"/>
        </w:rPr>
        <w:t>.</w:t>
      </w:r>
    </w:p>
    <w:p w14:paraId="32A767F7" w14:textId="65A6496D" w:rsidR="001C7DD5" w:rsidRDefault="001C7DD5" w:rsidP="000E2DC9">
      <w:pPr>
        <w:pStyle w:val="ConsPlusNormal"/>
        <w:spacing w:line="360" w:lineRule="auto"/>
        <w:ind w:firstLine="510"/>
        <w:contextualSpacing/>
        <w:jc w:val="both"/>
        <w:rPr>
          <w:sz w:val="24"/>
          <w:szCs w:val="24"/>
          <w:lang w:val="ru-RU"/>
        </w:rPr>
      </w:pPr>
      <w:r w:rsidRPr="00AA210A">
        <w:rPr>
          <w:sz w:val="24"/>
          <w:szCs w:val="24"/>
          <w:lang w:val="ru-RU"/>
        </w:rPr>
        <w:t xml:space="preserve">За время жизни растворной смеси принимают время от момента </w:t>
      </w:r>
      <w:proofErr w:type="spellStart"/>
      <w:r w:rsidRPr="00AA210A">
        <w:rPr>
          <w:sz w:val="24"/>
          <w:szCs w:val="24"/>
          <w:lang w:val="ru-RU"/>
        </w:rPr>
        <w:t>затворения</w:t>
      </w:r>
      <w:proofErr w:type="spellEnd"/>
      <w:r w:rsidRPr="00AA210A">
        <w:rPr>
          <w:sz w:val="24"/>
          <w:szCs w:val="24"/>
          <w:lang w:val="ru-RU"/>
        </w:rPr>
        <w:t xml:space="preserve"> сухой смеси водой до момента последнего измерения подвижности, когда ее значение составляло</w:t>
      </w:r>
      <w:r w:rsidR="00C10545">
        <w:rPr>
          <w:sz w:val="24"/>
          <w:szCs w:val="24"/>
          <w:lang w:val="ru-RU"/>
        </w:rPr>
        <w:t xml:space="preserve"> </w:t>
      </w:r>
      <w:r w:rsidRPr="00AA210A">
        <w:rPr>
          <w:sz w:val="24"/>
          <w:szCs w:val="24"/>
          <w:lang w:val="ru-RU"/>
        </w:rPr>
        <w:t>не менее 20</w:t>
      </w:r>
      <w:r w:rsidR="00DB346D">
        <w:rPr>
          <w:sz w:val="24"/>
          <w:szCs w:val="24"/>
          <w:lang w:val="ru-RU"/>
        </w:rPr>
        <w:t xml:space="preserve"> </w:t>
      </w:r>
      <w:r w:rsidRPr="00AA210A">
        <w:rPr>
          <w:sz w:val="24"/>
          <w:szCs w:val="24"/>
          <w:lang w:val="ru-RU"/>
        </w:rPr>
        <w:t>% от начального значения.</w:t>
      </w:r>
    </w:p>
    <w:p w14:paraId="2A525C5C" w14:textId="0A20BC2A" w:rsidR="00DF1764" w:rsidRPr="000E2DC9" w:rsidRDefault="00B15B44" w:rsidP="000E2DC9">
      <w:pPr>
        <w:pStyle w:val="ConsPlusNormal"/>
        <w:spacing w:line="360" w:lineRule="auto"/>
        <w:ind w:firstLine="510"/>
        <w:contextualSpacing/>
        <w:jc w:val="both"/>
        <w:rPr>
          <w:b/>
          <w:sz w:val="24"/>
          <w:szCs w:val="24"/>
          <w:lang w:val="ru-RU"/>
        </w:rPr>
      </w:pPr>
      <w:r>
        <w:rPr>
          <w:b/>
          <w:sz w:val="24"/>
          <w:szCs w:val="24"/>
          <w:lang w:val="ru-RU"/>
        </w:rPr>
        <w:t>6.3.2</w:t>
      </w:r>
      <w:r w:rsidR="001C7DD5" w:rsidRPr="000E2DC9">
        <w:rPr>
          <w:b/>
          <w:sz w:val="24"/>
          <w:szCs w:val="24"/>
          <w:lang w:val="ru-RU"/>
        </w:rPr>
        <w:t xml:space="preserve"> Определение времени жизни растворной смеси по погружению конуса</w:t>
      </w:r>
    </w:p>
    <w:p w14:paraId="15DF995D" w14:textId="0DF6B717" w:rsidR="001C7DD5" w:rsidRPr="00E92922" w:rsidRDefault="001C7DD5" w:rsidP="000E2DC9">
      <w:pPr>
        <w:pStyle w:val="ConsPlusNormal"/>
        <w:spacing w:line="360" w:lineRule="auto"/>
        <w:ind w:firstLine="510"/>
        <w:contextualSpacing/>
        <w:jc w:val="both"/>
        <w:rPr>
          <w:sz w:val="24"/>
          <w:szCs w:val="24"/>
          <w:lang w:val="ru-RU"/>
        </w:rPr>
      </w:pPr>
      <w:r w:rsidRPr="00E92922">
        <w:rPr>
          <w:sz w:val="24"/>
          <w:szCs w:val="24"/>
          <w:lang w:val="ru-RU"/>
        </w:rPr>
        <w:t>Сущность метода заключается в определении глубины погружения в растворную смесь требуемой подвижности съемного конуса, установленного на приборе Вика.</w:t>
      </w:r>
    </w:p>
    <w:p w14:paraId="64CDCF59" w14:textId="7E7D920B" w:rsidR="003C554A" w:rsidRPr="00E92922" w:rsidRDefault="00B15B44" w:rsidP="000E2DC9">
      <w:pPr>
        <w:pStyle w:val="ConsPlusNormal"/>
        <w:spacing w:line="360" w:lineRule="auto"/>
        <w:ind w:firstLine="510"/>
        <w:contextualSpacing/>
        <w:jc w:val="both"/>
        <w:rPr>
          <w:sz w:val="24"/>
          <w:szCs w:val="24"/>
          <w:lang w:val="ru-RU"/>
        </w:rPr>
      </w:pPr>
      <w:r>
        <w:rPr>
          <w:sz w:val="24"/>
          <w:szCs w:val="24"/>
          <w:lang w:val="ru-RU"/>
        </w:rPr>
        <w:t>6.3.2.1</w:t>
      </w:r>
      <w:r w:rsidR="001C7DD5" w:rsidRPr="00E92922">
        <w:rPr>
          <w:sz w:val="24"/>
          <w:szCs w:val="24"/>
          <w:lang w:val="ru-RU"/>
        </w:rPr>
        <w:t xml:space="preserve"> </w:t>
      </w:r>
      <w:r w:rsidR="005829AC">
        <w:rPr>
          <w:sz w:val="24"/>
          <w:szCs w:val="24"/>
          <w:lang w:val="ru-RU"/>
        </w:rPr>
        <w:t>Средства испытания</w:t>
      </w:r>
      <w:r w:rsidR="003C554A" w:rsidRPr="00E92922">
        <w:rPr>
          <w:sz w:val="24"/>
          <w:szCs w:val="24"/>
          <w:lang w:val="ru-RU"/>
        </w:rPr>
        <w:t xml:space="preserve"> и вспомогательные устройства</w:t>
      </w:r>
      <w:r w:rsidR="00E81160">
        <w:rPr>
          <w:sz w:val="24"/>
          <w:szCs w:val="24"/>
          <w:lang w:val="ru-RU"/>
        </w:rPr>
        <w:t>:</w:t>
      </w:r>
    </w:p>
    <w:p w14:paraId="520C7665" w14:textId="00133A54" w:rsidR="001C7DD5" w:rsidRPr="00E92922" w:rsidRDefault="00E81160" w:rsidP="000E2DC9">
      <w:pPr>
        <w:pStyle w:val="ConsPlusNormal"/>
        <w:spacing w:line="360" w:lineRule="auto"/>
        <w:ind w:firstLine="510"/>
        <w:contextualSpacing/>
        <w:jc w:val="both"/>
        <w:rPr>
          <w:sz w:val="24"/>
          <w:szCs w:val="24"/>
          <w:lang w:val="ru-RU"/>
        </w:rPr>
      </w:pPr>
      <w:r>
        <w:rPr>
          <w:sz w:val="24"/>
          <w:szCs w:val="24"/>
          <w:lang w:val="ru-RU"/>
        </w:rPr>
        <w:t>- с</w:t>
      </w:r>
      <w:r w:rsidR="001C7DD5" w:rsidRPr="00E92922">
        <w:rPr>
          <w:sz w:val="24"/>
          <w:szCs w:val="24"/>
          <w:lang w:val="ru-RU"/>
        </w:rPr>
        <w:t xml:space="preserve">меситель по </w:t>
      </w:r>
      <w:hyperlink r:id="rId37" w:history="1">
        <w:r w:rsidR="001C7DD5" w:rsidRPr="00E92922">
          <w:rPr>
            <w:sz w:val="24"/>
            <w:szCs w:val="24"/>
            <w:lang w:val="ru-RU"/>
          </w:rPr>
          <w:t xml:space="preserve">ГОСТ </w:t>
        </w:r>
      </w:hyperlink>
      <w:r w:rsidR="00687DBB">
        <w:rPr>
          <w:sz w:val="24"/>
          <w:szCs w:val="24"/>
          <w:lang w:val="ru-RU"/>
        </w:rPr>
        <w:t>Р</w:t>
      </w:r>
      <w:r w:rsidR="00687DBB" w:rsidRPr="00687DBB">
        <w:t xml:space="preserve"> </w:t>
      </w:r>
      <w:r w:rsidR="00687DBB" w:rsidRPr="00687DBB">
        <w:rPr>
          <w:sz w:val="24"/>
          <w:szCs w:val="24"/>
          <w:lang w:val="ru-RU"/>
        </w:rPr>
        <w:t>58277</w:t>
      </w:r>
      <w:r>
        <w:rPr>
          <w:sz w:val="24"/>
          <w:szCs w:val="24"/>
          <w:lang w:val="ru-RU"/>
        </w:rPr>
        <w:t>;</w:t>
      </w:r>
    </w:p>
    <w:p w14:paraId="4326E971" w14:textId="7EA8D43C" w:rsidR="001C7DD5" w:rsidRDefault="00E81160" w:rsidP="000E2DC9">
      <w:pPr>
        <w:pStyle w:val="ConsPlusNormal"/>
        <w:spacing w:line="360" w:lineRule="auto"/>
        <w:ind w:firstLine="510"/>
        <w:contextualSpacing/>
        <w:jc w:val="both"/>
        <w:rPr>
          <w:sz w:val="24"/>
          <w:szCs w:val="24"/>
          <w:lang w:val="ru-RU"/>
        </w:rPr>
      </w:pPr>
      <w:r w:rsidRPr="001F5E1F">
        <w:rPr>
          <w:sz w:val="24"/>
          <w:szCs w:val="24"/>
          <w:lang w:val="ru-RU"/>
        </w:rPr>
        <w:t>- п</w:t>
      </w:r>
      <w:r w:rsidR="001C7DD5" w:rsidRPr="001F5E1F">
        <w:rPr>
          <w:sz w:val="24"/>
          <w:szCs w:val="24"/>
          <w:lang w:val="ru-RU"/>
        </w:rPr>
        <w:t xml:space="preserve">рибор Вика (см. </w:t>
      </w:r>
      <w:hyperlink w:anchor="P271" w:history="1">
        <w:r w:rsidR="001C7DD5" w:rsidRPr="001F5E1F">
          <w:rPr>
            <w:sz w:val="24"/>
            <w:szCs w:val="24"/>
            <w:lang w:val="ru-RU"/>
          </w:rPr>
          <w:t>рисунок 1</w:t>
        </w:r>
      </w:hyperlink>
      <w:r w:rsidR="001C7DD5" w:rsidRPr="001F5E1F">
        <w:rPr>
          <w:sz w:val="24"/>
          <w:szCs w:val="24"/>
          <w:lang w:val="ru-RU"/>
        </w:rPr>
        <w:t xml:space="preserve">), оборудованный съемным конусом, закрепленным на подвижном стержне (см. </w:t>
      </w:r>
      <w:hyperlink w:anchor="P285" w:history="1">
        <w:r w:rsidR="001C7DD5" w:rsidRPr="001F5E1F">
          <w:rPr>
            <w:sz w:val="24"/>
            <w:szCs w:val="24"/>
            <w:lang w:val="ru-RU"/>
          </w:rPr>
          <w:t xml:space="preserve">рисунок </w:t>
        </w:r>
      </w:hyperlink>
      <w:r w:rsidR="00DB346D" w:rsidRPr="001F5E1F">
        <w:rPr>
          <w:sz w:val="24"/>
          <w:szCs w:val="24"/>
          <w:lang w:val="ru-RU"/>
        </w:rPr>
        <w:t>2</w:t>
      </w:r>
      <w:r w:rsidR="001C7DD5" w:rsidRPr="001F5E1F">
        <w:rPr>
          <w:sz w:val="24"/>
          <w:szCs w:val="24"/>
          <w:lang w:val="ru-RU"/>
        </w:rPr>
        <w:t>), и пластинкой</w:t>
      </w:r>
      <w:r w:rsidR="00DC4C50" w:rsidRPr="001F5E1F">
        <w:rPr>
          <w:sz w:val="24"/>
          <w:szCs w:val="24"/>
          <w:lang w:val="ru-RU"/>
        </w:rPr>
        <w:t>-</w:t>
      </w:r>
      <w:r w:rsidR="001C7DD5" w:rsidRPr="001F5E1F">
        <w:rPr>
          <w:sz w:val="24"/>
          <w:szCs w:val="24"/>
          <w:lang w:val="ru-RU"/>
        </w:rPr>
        <w:t xml:space="preserve">фиксатором (см. </w:t>
      </w:r>
      <w:hyperlink w:anchor="P275" w:history="1">
        <w:r w:rsidR="001C7DD5" w:rsidRPr="001F5E1F">
          <w:rPr>
            <w:sz w:val="24"/>
            <w:szCs w:val="24"/>
            <w:lang w:val="ru-RU"/>
          </w:rPr>
          <w:t xml:space="preserve">рисунок </w:t>
        </w:r>
      </w:hyperlink>
      <w:r w:rsidR="00DB346D" w:rsidRPr="001F5E1F">
        <w:rPr>
          <w:sz w:val="24"/>
          <w:szCs w:val="24"/>
          <w:lang w:val="ru-RU"/>
        </w:rPr>
        <w:t>3</w:t>
      </w:r>
      <w:r w:rsidR="001C7DD5" w:rsidRPr="001F5E1F">
        <w:rPr>
          <w:sz w:val="24"/>
          <w:szCs w:val="24"/>
          <w:lang w:val="ru-RU"/>
        </w:rPr>
        <w:t>);</w:t>
      </w:r>
      <w:r w:rsidR="001C7DD5" w:rsidRPr="00E92922">
        <w:rPr>
          <w:sz w:val="24"/>
          <w:szCs w:val="24"/>
          <w:lang w:val="ru-RU"/>
        </w:rPr>
        <w:t xml:space="preserve"> масса съемног</w:t>
      </w:r>
      <w:r>
        <w:rPr>
          <w:sz w:val="24"/>
          <w:szCs w:val="24"/>
          <w:lang w:val="ru-RU"/>
        </w:rPr>
        <w:t xml:space="preserve">о конуса с подвижным стержнем </w:t>
      </w:r>
      <w:r w:rsidRPr="00880FFC">
        <w:rPr>
          <w:sz w:val="24"/>
          <w:szCs w:val="24"/>
          <w:lang w:val="ru-RU"/>
        </w:rPr>
        <w:t>–</w:t>
      </w:r>
      <w:r>
        <w:rPr>
          <w:sz w:val="24"/>
          <w:szCs w:val="24"/>
          <w:lang w:val="ru-RU"/>
        </w:rPr>
        <w:t xml:space="preserve"> (100</w:t>
      </w:r>
      <w:r w:rsidR="00AC4BB9" w:rsidRPr="00E92922">
        <w:rPr>
          <w:sz w:val="24"/>
          <w:szCs w:val="24"/>
          <w:lang w:val="ru-RU"/>
        </w:rPr>
        <w:t>±</w:t>
      </w:r>
      <w:r w:rsidR="006D5575">
        <w:rPr>
          <w:sz w:val="24"/>
          <w:szCs w:val="24"/>
          <w:lang w:val="ru-RU"/>
        </w:rPr>
        <w:t>0,5) г;</w:t>
      </w:r>
    </w:p>
    <w:p w14:paraId="7F7EF389" w14:textId="77777777" w:rsidR="00845D13" w:rsidRPr="00E92922" w:rsidRDefault="00845D13" w:rsidP="00735A2D">
      <w:pPr>
        <w:pStyle w:val="ConsPlusNormal"/>
        <w:spacing w:line="360" w:lineRule="auto"/>
        <w:ind w:firstLine="709"/>
        <w:contextualSpacing/>
        <w:jc w:val="both"/>
        <w:rPr>
          <w:sz w:val="24"/>
          <w:szCs w:val="24"/>
          <w:lang w:val="ru-RU"/>
        </w:rPr>
      </w:pPr>
    </w:p>
    <w:p w14:paraId="0F14189C" w14:textId="77777777" w:rsidR="001C7DD5" w:rsidRPr="001C7DD5" w:rsidRDefault="001C7DD5" w:rsidP="00735A2D">
      <w:pPr>
        <w:pStyle w:val="ConsPlusNormal"/>
        <w:spacing w:line="360" w:lineRule="auto"/>
        <w:ind w:firstLine="709"/>
        <w:contextualSpacing/>
        <w:jc w:val="center"/>
        <w:rPr>
          <w:sz w:val="20"/>
        </w:rPr>
      </w:pPr>
      <w:r w:rsidRPr="001C7DD5">
        <w:rPr>
          <w:noProof/>
          <w:sz w:val="20"/>
          <w:lang w:val="ru-RU" w:eastAsia="ru-RU"/>
        </w:rPr>
        <w:drawing>
          <wp:inline distT="0" distB="0" distL="0" distR="0" wp14:anchorId="006A8C40" wp14:editId="65776455">
            <wp:extent cx="3228975" cy="1952625"/>
            <wp:effectExtent l="0" t="0" r="9525" b="9525"/>
            <wp:docPr id="12" name="Рисунок 12" descr="base_44_12904_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44_12904_59"/>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35325" cy="1956465"/>
                    </a:xfrm>
                    <a:prstGeom prst="rect">
                      <a:avLst/>
                    </a:prstGeom>
                    <a:noFill/>
                    <a:ln>
                      <a:noFill/>
                    </a:ln>
                  </pic:spPr>
                </pic:pic>
              </a:graphicData>
            </a:graphic>
          </wp:inline>
        </w:drawing>
      </w:r>
    </w:p>
    <w:p w14:paraId="68BE274A" w14:textId="3031C538" w:rsidR="001C7DD5" w:rsidRPr="00735A2D" w:rsidRDefault="0080613F" w:rsidP="00735A2D">
      <w:pPr>
        <w:pStyle w:val="ConsPlusNormal"/>
        <w:spacing w:line="360" w:lineRule="auto"/>
        <w:ind w:firstLine="709"/>
        <w:contextualSpacing/>
        <w:jc w:val="center"/>
        <w:rPr>
          <w:sz w:val="24"/>
          <w:szCs w:val="24"/>
          <w:lang w:val="ru-RU"/>
        </w:rPr>
      </w:pPr>
      <w:r w:rsidRPr="000E2DC9">
        <w:rPr>
          <w:i/>
          <w:sz w:val="24"/>
          <w:szCs w:val="24"/>
          <w:lang w:val="ru-RU"/>
        </w:rPr>
        <w:t>1</w:t>
      </w:r>
      <w:r>
        <w:rPr>
          <w:sz w:val="24"/>
          <w:szCs w:val="24"/>
          <w:lang w:val="ru-RU"/>
        </w:rPr>
        <w:t xml:space="preserve"> </w:t>
      </w:r>
      <w:r w:rsidRPr="00880FFC">
        <w:rPr>
          <w:sz w:val="24"/>
          <w:szCs w:val="24"/>
          <w:lang w:val="ru-RU"/>
        </w:rPr>
        <w:t>–</w:t>
      </w:r>
      <w:r w:rsidR="001C7DD5" w:rsidRPr="00735A2D">
        <w:rPr>
          <w:sz w:val="24"/>
          <w:szCs w:val="24"/>
          <w:lang w:val="ru-RU"/>
        </w:rPr>
        <w:t xml:space="preserve"> подвижный стержень; </w:t>
      </w:r>
      <w:r w:rsidR="001C7DD5" w:rsidRPr="000E2DC9">
        <w:rPr>
          <w:i/>
          <w:sz w:val="24"/>
          <w:szCs w:val="24"/>
          <w:lang w:val="ru-RU"/>
        </w:rPr>
        <w:t>2</w:t>
      </w:r>
      <w:r w:rsidR="001C7DD5" w:rsidRPr="00735A2D">
        <w:rPr>
          <w:sz w:val="24"/>
          <w:szCs w:val="24"/>
          <w:lang w:val="ru-RU"/>
        </w:rPr>
        <w:t xml:space="preserve"> </w:t>
      </w:r>
      <w:r>
        <w:rPr>
          <w:sz w:val="24"/>
          <w:szCs w:val="24"/>
          <w:lang w:val="ru-RU"/>
        </w:rPr>
        <w:t>–</w:t>
      </w:r>
      <w:r w:rsidR="001C7DD5" w:rsidRPr="00735A2D">
        <w:rPr>
          <w:sz w:val="24"/>
          <w:szCs w:val="24"/>
          <w:lang w:val="ru-RU"/>
        </w:rPr>
        <w:t xml:space="preserve"> пластинка</w:t>
      </w:r>
      <w:r w:rsidR="00DC4C50">
        <w:rPr>
          <w:sz w:val="24"/>
          <w:szCs w:val="24"/>
          <w:lang w:val="ru-RU"/>
        </w:rPr>
        <w:t>-</w:t>
      </w:r>
      <w:r w:rsidR="001C7DD5" w:rsidRPr="00735A2D">
        <w:rPr>
          <w:sz w:val="24"/>
          <w:szCs w:val="24"/>
          <w:lang w:val="ru-RU"/>
        </w:rPr>
        <w:t>фиксатор подвижного</w:t>
      </w:r>
    </w:p>
    <w:p w14:paraId="61F63E43" w14:textId="37650FFE" w:rsidR="001C7DD5" w:rsidRPr="00C80FED" w:rsidRDefault="0080613F" w:rsidP="00C80FED">
      <w:pPr>
        <w:pStyle w:val="ConsPlusNormal"/>
        <w:spacing w:line="360" w:lineRule="auto"/>
        <w:ind w:firstLine="709"/>
        <w:contextualSpacing/>
        <w:jc w:val="center"/>
        <w:rPr>
          <w:sz w:val="24"/>
          <w:szCs w:val="24"/>
          <w:lang w:val="ru-RU"/>
        </w:rPr>
      </w:pPr>
      <w:r>
        <w:rPr>
          <w:sz w:val="24"/>
          <w:szCs w:val="24"/>
          <w:lang w:val="ru-RU"/>
        </w:rPr>
        <w:t xml:space="preserve">стержня; </w:t>
      </w:r>
      <w:r w:rsidRPr="000E2DC9">
        <w:rPr>
          <w:i/>
          <w:sz w:val="24"/>
          <w:szCs w:val="24"/>
          <w:lang w:val="ru-RU"/>
        </w:rPr>
        <w:t>3</w:t>
      </w:r>
      <w:r>
        <w:rPr>
          <w:sz w:val="24"/>
          <w:szCs w:val="24"/>
          <w:lang w:val="ru-RU"/>
        </w:rPr>
        <w:t xml:space="preserve"> </w:t>
      </w:r>
      <w:r w:rsidRPr="00880FFC">
        <w:rPr>
          <w:sz w:val="24"/>
          <w:szCs w:val="24"/>
          <w:lang w:val="ru-RU"/>
        </w:rPr>
        <w:t>–</w:t>
      </w:r>
      <w:r>
        <w:rPr>
          <w:sz w:val="24"/>
          <w:szCs w:val="24"/>
          <w:lang w:val="ru-RU"/>
        </w:rPr>
        <w:t xml:space="preserve"> пружинная пластина; </w:t>
      </w:r>
      <w:r w:rsidRPr="000E2DC9">
        <w:rPr>
          <w:i/>
          <w:sz w:val="24"/>
          <w:szCs w:val="24"/>
          <w:lang w:val="ru-RU"/>
        </w:rPr>
        <w:t>4</w:t>
      </w:r>
      <w:r>
        <w:rPr>
          <w:sz w:val="24"/>
          <w:szCs w:val="24"/>
          <w:lang w:val="ru-RU"/>
        </w:rPr>
        <w:t xml:space="preserve"> </w:t>
      </w:r>
      <w:r w:rsidRPr="00880FFC">
        <w:rPr>
          <w:sz w:val="24"/>
          <w:szCs w:val="24"/>
          <w:lang w:val="ru-RU"/>
        </w:rPr>
        <w:t>–</w:t>
      </w:r>
      <w:r w:rsidR="001C7DD5" w:rsidRPr="00C80FED">
        <w:rPr>
          <w:sz w:val="24"/>
          <w:szCs w:val="24"/>
          <w:lang w:val="ru-RU"/>
        </w:rPr>
        <w:t xml:space="preserve"> погружной съемный</w:t>
      </w:r>
    </w:p>
    <w:p w14:paraId="3EBF7E43" w14:textId="1693406C" w:rsidR="001C7DD5" w:rsidRPr="00C80FED" w:rsidRDefault="0080613F" w:rsidP="00C80FED">
      <w:pPr>
        <w:pStyle w:val="ConsPlusNormal"/>
        <w:spacing w:line="360" w:lineRule="auto"/>
        <w:ind w:firstLine="709"/>
        <w:contextualSpacing/>
        <w:jc w:val="center"/>
        <w:rPr>
          <w:sz w:val="24"/>
          <w:szCs w:val="24"/>
          <w:lang w:val="ru-RU"/>
        </w:rPr>
      </w:pPr>
      <w:r>
        <w:rPr>
          <w:sz w:val="24"/>
          <w:szCs w:val="24"/>
          <w:lang w:val="ru-RU"/>
        </w:rPr>
        <w:t xml:space="preserve">конус; </w:t>
      </w:r>
      <w:r w:rsidRPr="000E2DC9">
        <w:rPr>
          <w:i/>
          <w:sz w:val="24"/>
          <w:szCs w:val="24"/>
          <w:lang w:val="ru-RU"/>
        </w:rPr>
        <w:t>5</w:t>
      </w:r>
      <w:r>
        <w:rPr>
          <w:sz w:val="24"/>
          <w:szCs w:val="24"/>
          <w:lang w:val="ru-RU"/>
        </w:rPr>
        <w:t xml:space="preserve"> </w:t>
      </w:r>
      <w:r w:rsidRPr="00880FFC">
        <w:rPr>
          <w:sz w:val="24"/>
          <w:szCs w:val="24"/>
          <w:lang w:val="ru-RU"/>
        </w:rPr>
        <w:t>–</w:t>
      </w:r>
      <w:r>
        <w:rPr>
          <w:sz w:val="24"/>
          <w:szCs w:val="24"/>
          <w:lang w:val="ru-RU"/>
        </w:rPr>
        <w:t xml:space="preserve"> кольцо Вика; </w:t>
      </w:r>
      <w:r w:rsidRPr="000E2DC9">
        <w:rPr>
          <w:i/>
          <w:sz w:val="24"/>
          <w:szCs w:val="24"/>
          <w:lang w:val="ru-RU"/>
        </w:rPr>
        <w:t>6</w:t>
      </w:r>
      <w:r>
        <w:rPr>
          <w:sz w:val="24"/>
          <w:szCs w:val="24"/>
          <w:lang w:val="ru-RU"/>
        </w:rPr>
        <w:t xml:space="preserve"> </w:t>
      </w:r>
      <w:r w:rsidRPr="00880FFC">
        <w:rPr>
          <w:sz w:val="24"/>
          <w:szCs w:val="24"/>
          <w:lang w:val="ru-RU"/>
        </w:rPr>
        <w:t>–</w:t>
      </w:r>
      <w:r w:rsidR="001C7DD5" w:rsidRPr="00C80FED">
        <w:rPr>
          <w:sz w:val="24"/>
          <w:szCs w:val="24"/>
          <w:lang w:val="ru-RU"/>
        </w:rPr>
        <w:t xml:space="preserve"> стеклянная пластинка;</w:t>
      </w:r>
    </w:p>
    <w:p w14:paraId="535B95B9" w14:textId="70AA53C8" w:rsidR="001C7DD5" w:rsidRPr="00C80FED" w:rsidRDefault="001C7DD5" w:rsidP="00C80FED">
      <w:pPr>
        <w:pStyle w:val="ConsPlusNormal"/>
        <w:spacing w:line="360" w:lineRule="auto"/>
        <w:ind w:firstLine="709"/>
        <w:contextualSpacing/>
        <w:jc w:val="center"/>
        <w:rPr>
          <w:sz w:val="24"/>
          <w:szCs w:val="24"/>
          <w:lang w:val="ru-RU"/>
        </w:rPr>
      </w:pPr>
      <w:r w:rsidRPr="000E2DC9">
        <w:rPr>
          <w:i/>
          <w:sz w:val="24"/>
          <w:szCs w:val="24"/>
          <w:lang w:val="ru-RU"/>
        </w:rPr>
        <w:t>7</w:t>
      </w:r>
      <w:r w:rsidRPr="00C80FED">
        <w:rPr>
          <w:sz w:val="24"/>
          <w:szCs w:val="24"/>
          <w:lang w:val="ru-RU"/>
        </w:rPr>
        <w:t xml:space="preserve"> </w:t>
      </w:r>
      <w:r w:rsidR="0080613F" w:rsidRPr="00880FFC">
        <w:rPr>
          <w:sz w:val="24"/>
          <w:szCs w:val="24"/>
          <w:lang w:val="ru-RU"/>
        </w:rPr>
        <w:t>–</w:t>
      </w:r>
      <w:r w:rsidRPr="00C80FED">
        <w:rPr>
          <w:sz w:val="24"/>
          <w:szCs w:val="24"/>
          <w:lang w:val="ru-RU"/>
        </w:rPr>
        <w:t xml:space="preserve"> штатив</w:t>
      </w:r>
    </w:p>
    <w:p w14:paraId="3AAC34D7" w14:textId="0ECD4672" w:rsidR="001C7DD5" w:rsidRPr="00FA3DDC" w:rsidRDefault="0080613F" w:rsidP="00C80FED">
      <w:pPr>
        <w:pStyle w:val="ConsPlusNormal"/>
        <w:spacing w:line="360" w:lineRule="auto"/>
        <w:ind w:firstLine="709"/>
        <w:contextualSpacing/>
        <w:jc w:val="center"/>
        <w:rPr>
          <w:sz w:val="24"/>
          <w:szCs w:val="24"/>
          <w:lang w:val="ru-RU"/>
        </w:rPr>
      </w:pPr>
      <w:r w:rsidRPr="00FA3DDC">
        <w:rPr>
          <w:sz w:val="24"/>
          <w:szCs w:val="24"/>
          <w:lang w:val="ru-RU"/>
        </w:rPr>
        <w:lastRenderedPageBreak/>
        <w:t>Рисунок 1 –</w:t>
      </w:r>
      <w:r w:rsidR="00AC4BB9" w:rsidRPr="00FA3DDC">
        <w:rPr>
          <w:sz w:val="24"/>
          <w:szCs w:val="24"/>
          <w:lang w:val="ru-RU"/>
        </w:rPr>
        <w:t xml:space="preserve"> </w:t>
      </w:r>
      <w:r w:rsidR="001C7DD5" w:rsidRPr="00FA3DDC">
        <w:rPr>
          <w:sz w:val="24"/>
          <w:szCs w:val="24"/>
          <w:lang w:val="ru-RU"/>
        </w:rPr>
        <w:t>Прибор Вика со съемным конусом</w:t>
      </w:r>
    </w:p>
    <w:p w14:paraId="79D2ECB1" w14:textId="77777777" w:rsidR="001C7DD5" w:rsidRPr="001C7DD5" w:rsidRDefault="001C7DD5" w:rsidP="001C7DD5">
      <w:pPr>
        <w:pStyle w:val="ConsPlusNormal"/>
        <w:spacing w:line="264" w:lineRule="auto"/>
        <w:ind w:firstLine="709"/>
        <w:contextualSpacing/>
        <w:jc w:val="center"/>
        <w:rPr>
          <w:sz w:val="20"/>
        </w:rPr>
      </w:pPr>
      <w:r w:rsidRPr="001C7DD5">
        <w:rPr>
          <w:noProof/>
          <w:sz w:val="20"/>
          <w:lang w:val="ru-RU" w:eastAsia="ru-RU"/>
        </w:rPr>
        <w:drawing>
          <wp:inline distT="0" distB="0" distL="0" distR="0" wp14:anchorId="355EB03D" wp14:editId="0C9BEF04">
            <wp:extent cx="1074420" cy="3723005"/>
            <wp:effectExtent l="0" t="0" r="0" b="0"/>
            <wp:docPr id="14" name="Рисунок 14" descr="base_44_12904_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44_12904_61"/>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74420" cy="3723005"/>
                    </a:xfrm>
                    <a:prstGeom prst="rect">
                      <a:avLst/>
                    </a:prstGeom>
                    <a:noFill/>
                    <a:ln>
                      <a:noFill/>
                    </a:ln>
                  </pic:spPr>
                </pic:pic>
              </a:graphicData>
            </a:graphic>
          </wp:inline>
        </w:drawing>
      </w:r>
    </w:p>
    <w:p w14:paraId="46B8FD52" w14:textId="174C5B44" w:rsidR="001C7DD5" w:rsidRPr="00C80FED" w:rsidRDefault="001C7DD5" w:rsidP="001C7DD5">
      <w:pPr>
        <w:pStyle w:val="ConsPlusNormal"/>
        <w:spacing w:line="264" w:lineRule="auto"/>
        <w:ind w:firstLine="709"/>
        <w:contextualSpacing/>
        <w:jc w:val="center"/>
        <w:rPr>
          <w:sz w:val="24"/>
          <w:szCs w:val="24"/>
          <w:lang w:val="ru-RU"/>
        </w:rPr>
      </w:pPr>
      <w:r w:rsidRPr="00C80FED">
        <w:rPr>
          <w:sz w:val="24"/>
          <w:szCs w:val="24"/>
          <w:lang w:val="ru-RU"/>
        </w:rPr>
        <w:t>а) Съемный</w:t>
      </w:r>
      <w:r w:rsidR="007C611E" w:rsidRPr="00C80FED">
        <w:rPr>
          <w:sz w:val="24"/>
          <w:szCs w:val="24"/>
          <w:lang w:val="ru-RU"/>
        </w:rPr>
        <w:t xml:space="preserve"> </w:t>
      </w:r>
      <w:r w:rsidRPr="00C80FED">
        <w:rPr>
          <w:sz w:val="24"/>
          <w:szCs w:val="24"/>
          <w:lang w:val="ru-RU"/>
        </w:rPr>
        <w:t xml:space="preserve">конус, материал </w:t>
      </w:r>
      <w:r w:rsidR="006D5575" w:rsidRPr="00880FFC">
        <w:rPr>
          <w:sz w:val="24"/>
          <w:szCs w:val="24"/>
          <w:lang w:val="ru-RU"/>
        </w:rPr>
        <w:t>–</w:t>
      </w:r>
      <w:r w:rsidRPr="00C80FED">
        <w:rPr>
          <w:sz w:val="24"/>
          <w:szCs w:val="24"/>
          <w:lang w:val="ru-RU"/>
        </w:rPr>
        <w:t xml:space="preserve"> сталь</w:t>
      </w:r>
    </w:p>
    <w:p w14:paraId="0B9A2D00" w14:textId="77777777" w:rsidR="001C7DD5" w:rsidRPr="00C80FED" w:rsidRDefault="001C7DD5" w:rsidP="001C7DD5">
      <w:pPr>
        <w:pStyle w:val="ConsPlusNormal"/>
        <w:spacing w:line="264" w:lineRule="auto"/>
        <w:ind w:firstLine="709"/>
        <w:contextualSpacing/>
        <w:jc w:val="center"/>
        <w:rPr>
          <w:sz w:val="24"/>
          <w:szCs w:val="24"/>
        </w:rPr>
      </w:pPr>
      <w:r w:rsidRPr="00C80FED">
        <w:rPr>
          <w:noProof/>
          <w:sz w:val="24"/>
          <w:szCs w:val="24"/>
          <w:lang w:val="ru-RU" w:eastAsia="ru-RU"/>
        </w:rPr>
        <w:drawing>
          <wp:inline distT="0" distB="0" distL="0" distR="0" wp14:anchorId="552D15ED" wp14:editId="3DAF0066">
            <wp:extent cx="1240790" cy="3752850"/>
            <wp:effectExtent l="0" t="0" r="0" b="0"/>
            <wp:docPr id="15" name="Рисунок 15" descr="base_44_12904_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44_12904_62"/>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40790" cy="3752850"/>
                    </a:xfrm>
                    <a:prstGeom prst="rect">
                      <a:avLst/>
                    </a:prstGeom>
                    <a:noFill/>
                    <a:ln>
                      <a:noFill/>
                    </a:ln>
                  </pic:spPr>
                </pic:pic>
              </a:graphicData>
            </a:graphic>
          </wp:inline>
        </w:drawing>
      </w:r>
    </w:p>
    <w:p w14:paraId="34BD0D4D" w14:textId="77777777" w:rsidR="001C7DD5" w:rsidRPr="00C80FED" w:rsidRDefault="001C7DD5" w:rsidP="00C80FED">
      <w:pPr>
        <w:pStyle w:val="ConsPlusNormal"/>
        <w:spacing w:line="360" w:lineRule="auto"/>
        <w:ind w:firstLine="709"/>
        <w:contextualSpacing/>
        <w:jc w:val="center"/>
        <w:rPr>
          <w:sz w:val="24"/>
          <w:szCs w:val="24"/>
        </w:rPr>
      </w:pPr>
    </w:p>
    <w:p w14:paraId="53B41492" w14:textId="68AF4E40" w:rsidR="001C7DD5" w:rsidRPr="00C80FED" w:rsidRDefault="001C7DD5" w:rsidP="00C80FED">
      <w:pPr>
        <w:pStyle w:val="ConsPlusNormal"/>
        <w:spacing w:line="360" w:lineRule="auto"/>
        <w:ind w:firstLine="709"/>
        <w:contextualSpacing/>
        <w:jc w:val="center"/>
        <w:rPr>
          <w:sz w:val="24"/>
          <w:szCs w:val="24"/>
          <w:lang w:val="ru-RU"/>
        </w:rPr>
      </w:pPr>
      <w:r w:rsidRPr="00C80FED">
        <w:rPr>
          <w:sz w:val="24"/>
          <w:szCs w:val="24"/>
          <w:lang w:val="ru-RU"/>
        </w:rPr>
        <w:t xml:space="preserve">б) Подвижный стержень, материал </w:t>
      </w:r>
      <w:r w:rsidR="006D5575" w:rsidRPr="00880FFC">
        <w:rPr>
          <w:sz w:val="24"/>
          <w:szCs w:val="24"/>
          <w:lang w:val="ru-RU"/>
        </w:rPr>
        <w:t>–</w:t>
      </w:r>
      <w:r w:rsidRPr="00C80FED">
        <w:rPr>
          <w:sz w:val="24"/>
          <w:szCs w:val="24"/>
          <w:lang w:val="ru-RU"/>
        </w:rPr>
        <w:t xml:space="preserve"> алюминиевый сплав</w:t>
      </w:r>
    </w:p>
    <w:p w14:paraId="6FDE52CD" w14:textId="2528BF47" w:rsidR="00DB346D" w:rsidRPr="001F5E1F" w:rsidRDefault="00DB346D" w:rsidP="00CB4872">
      <w:pPr>
        <w:pStyle w:val="ConsPlusNormal"/>
        <w:spacing w:line="360" w:lineRule="auto"/>
        <w:ind w:firstLine="709"/>
        <w:contextualSpacing/>
        <w:jc w:val="center"/>
        <w:rPr>
          <w:sz w:val="24"/>
          <w:szCs w:val="24"/>
          <w:lang w:val="ru-RU"/>
        </w:rPr>
      </w:pPr>
      <w:r w:rsidRPr="001F5E1F">
        <w:rPr>
          <w:sz w:val="24"/>
          <w:szCs w:val="24"/>
          <w:lang w:val="ru-RU"/>
        </w:rPr>
        <w:t>Рисунок 2</w:t>
      </w:r>
      <w:r w:rsidR="00AC4BB9" w:rsidRPr="001F5E1F">
        <w:rPr>
          <w:sz w:val="24"/>
          <w:szCs w:val="24"/>
          <w:lang w:val="ru-RU"/>
        </w:rPr>
        <w:t xml:space="preserve"> </w:t>
      </w:r>
      <w:r w:rsidR="006D5575" w:rsidRPr="001F5E1F">
        <w:rPr>
          <w:sz w:val="24"/>
          <w:szCs w:val="24"/>
          <w:lang w:val="ru-RU"/>
        </w:rPr>
        <w:t>–</w:t>
      </w:r>
      <w:r w:rsidR="00AC4BB9" w:rsidRPr="001F5E1F">
        <w:rPr>
          <w:sz w:val="24"/>
          <w:szCs w:val="24"/>
          <w:lang w:val="ru-RU"/>
        </w:rPr>
        <w:t xml:space="preserve"> </w:t>
      </w:r>
      <w:r w:rsidR="001C7DD5" w:rsidRPr="001F5E1F">
        <w:rPr>
          <w:sz w:val="24"/>
          <w:szCs w:val="24"/>
          <w:lang w:val="ru-RU"/>
        </w:rPr>
        <w:t>Подвижная часть прибора Вика</w:t>
      </w:r>
      <w:r w:rsidRPr="001F5E1F">
        <w:rPr>
          <w:sz w:val="24"/>
          <w:szCs w:val="24"/>
          <w:lang w:val="ru-RU"/>
        </w:rPr>
        <w:br w:type="page"/>
      </w:r>
    </w:p>
    <w:p w14:paraId="0B1EB008" w14:textId="77777777" w:rsidR="00DB346D" w:rsidRPr="001F5E1F" w:rsidRDefault="00DB346D" w:rsidP="00DB346D">
      <w:pPr>
        <w:pStyle w:val="ConsPlusNormal"/>
        <w:spacing w:line="360" w:lineRule="auto"/>
        <w:ind w:firstLine="709"/>
        <w:contextualSpacing/>
        <w:jc w:val="center"/>
        <w:rPr>
          <w:sz w:val="24"/>
          <w:szCs w:val="24"/>
        </w:rPr>
      </w:pPr>
      <w:r w:rsidRPr="001F5E1F">
        <w:rPr>
          <w:noProof/>
          <w:sz w:val="24"/>
          <w:szCs w:val="24"/>
          <w:lang w:val="ru-RU" w:eastAsia="ru-RU"/>
        </w:rPr>
        <w:lastRenderedPageBreak/>
        <w:drawing>
          <wp:inline distT="0" distB="0" distL="0" distR="0" wp14:anchorId="351A3F55" wp14:editId="1FD2C648">
            <wp:extent cx="3819525" cy="3581400"/>
            <wp:effectExtent l="0" t="0" r="9525" b="0"/>
            <wp:docPr id="1" name="Рисунок 1" descr="base_44_12904_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4_12904_60"/>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19525" cy="3581400"/>
                    </a:xfrm>
                    <a:prstGeom prst="rect">
                      <a:avLst/>
                    </a:prstGeom>
                    <a:noFill/>
                    <a:ln>
                      <a:noFill/>
                    </a:ln>
                  </pic:spPr>
                </pic:pic>
              </a:graphicData>
            </a:graphic>
          </wp:inline>
        </w:drawing>
      </w:r>
    </w:p>
    <w:p w14:paraId="3353E8E4" w14:textId="660C5862" w:rsidR="00DB346D" w:rsidRDefault="00DB346D" w:rsidP="00DB346D">
      <w:pPr>
        <w:pStyle w:val="ConsPlusNormal"/>
        <w:spacing w:line="360" w:lineRule="auto"/>
        <w:ind w:firstLine="709"/>
        <w:contextualSpacing/>
        <w:jc w:val="center"/>
        <w:rPr>
          <w:sz w:val="24"/>
          <w:szCs w:val="24"/>
          <w:lang w:val="ru-RU"/>
        </w:rPr>
      </w:pPr>
      <w:r w:rsidRPr="001F5E1F">
        <w:rPr>
          <w:sz w:val="24"/>
          <w:szCs w:val="24"/>
          <w:lang w:val="ru-RU"/>
        </w:rPr>
        <w:t>Рисунок 3 – Пластинка-фиксатор</w:t>
      </w:r>
      <w:r w:rsidRPr="00C80FED">
        <w:rPr>
          <w:sz w:val="24"/>
          <w:szCs w:val="24"/>
          <w:lang w:val="ru-RU"/>
        </w:rPr>
        <w:t xml:space="preserve"> подвижного стержня с конусом</w:t>
      </w:r>
    </w:p>
    <w:p w14:paraId="1016A873" w14:textId="77777777" w:rsidR="00845D13" w:rsidRPr="00C80FED" w:rsidRDefault="00845D13" w:rsidP="00C80FED">
      <w:pPr>
        <w:pStyle w:val="ConsPlusNormal"/>
        <w:spacing w:line="360" w:lineRule="auto"/>
        <w:ind w:firstLine="709"/>
        <w:contextualSpacing/>
        <w:jc w:val="center"/>
        <w:rPr>
          <w:sz w:val="24"/>
          <w:szCs w:val="24"/>
          <w:lang w:val="ru-RU"/>
        </w:rPr>
      </w:pPr>
    </w:p>
    <w:p w14:paraId="16DAF9EC" w14:textId="463D2DDF" w:rsidR="001C7DD5" w:rsidRPr="00C80FED" w:rsidRDefault="008E267D" w:rsidP="000E2DC9">
      <w:pPr>
        <w:pStyle w:val="ConsPlusNormal"/>
        <w:spacing w:line="360" w:lineRule="auto"/>
        <w:ind w:firstLine="510"/>
        <w:contextualSpacing/>
        <w:jc w:val="both"/>
        <w:rPr>
          <w:sz w:val="24"/>
          <w:szCs w:val="24"/>
          <w:lang w:val="ru-RU"/>
        </w:rPr>
      </w:pPr>
      <w:bookmarkStart w:id="9" w:name="P271"/>
      <w:bookmarkStart w:id="10" w:name="P275"/>
      <w:bookmarkStart w:id="11" w:name="P285"/>
      <w:bookmarkEnd w:id="9"/>
      <w:bookmarkEnd w:id="10"/>
      <w:bookmarkEnd w:id="11"/>
      <w:r>
        <w:rPr>
          <w:sz w:val="24"/>
          <w:szCs w:val="24"/>
          <w:lang w:val="ru-RU"/>
        </w:rPr>
        <w:t xml:space="preserve">- </w:t>
      </w:r>
      <w:r w:rsidR="00993902">
        <w:rPr>
          <w:sz w:val="24"/>
          <w:szCs w:val="24"/>
          <w:lang w:val="ru-RU"/>
        </w:rPr>
        <w:t xml:space="preserve">кольцо </w:t>
      </w:r>
      <w:r>
        <w:rPr>
          <w:sz w:val="24"/>
          <w:szCs w:val="24"/>
          <w:lang w:val="ru-RU"/>
        </w:rPr>
        <w:t>к</w:t>
      </w:r>
      <w:r w:rsidR="001C7DD5" w:rsidRPr="00C80FED">
        <w:rPr>
          <w:sz w:val="24"/>
          <w:szCs w:val="24"/>
          <w:lang w:val="ru-RU"/>
        </w:rPr>
        <w:t>оническое по ГОСТ 23789</w:t>
      </w:r>
      <w:r>
        <w:rPr>
          <w:sz w:val="24"/>
          <w:szCs w:val="24"/>
          <w:lang w:val="ru-RU"/>
        </w:rPr>
        <w:t>;</w:t>
      </w:r>
    </w:p>
    <w:p w14:paraId="69B2A1DB" w14:textId="69DCAC66" w:rsidR="001C7DD5" w:rsidRPr="00C80FED" w:rsidRDefault="008E267D" w:rsidP="000E2DC9">
      <w:pPr>
        <w:pStyle w:val="ConsPlusNormal"/>
        <w:spacing w:line="360" w:lineRule="auto"/>
        <w:ind w:firstLine="510"/>
        <w:contextualSpacing/>
        <w:jc w:val="both"/>
        <w:rPr>
          <w:sz w:val="24"/>
          <w:szCs w:val="24"/>
          <w:lang w:val="ru-RU"/>
        </w:rPr>
      </w:pPr>
      <w:r>
        <w:rPr>
          <w:sz w:val="24"/>
          <w:szCs w:val="24"/>
          <w:lang w:val="ru-RU"/>
        </w:rPr>
        <w:t xml:space="preserve">- </w:t>
      </w:r>
      <w:r w:rsidR="00AA0874">
        <w:rPr>
          <w:sz w:val="24"/>
          <w:szCs w:val="24"/>
          <w:lang w:val="ru-RU"/>
        </w:rPr>
        <w:t xml:space="preserve">пластинка </w:t>
      </w:r>
      <w:r>
        <w:rPr>
          <w:sz w:val="24"/>
          <w:szCs w:val="24"/>
          <w:lang w:val="ru-RU"/>
        </w:rPr>
        <w:t>с</w:t>
      </w:r>
      <w:r w:rsidR="001C7DD5" w:rsidRPr="00C80FED">
        <w:rPr>
          <w:sz w:val="24"/>
          <w:szCs w:val="24"/>
          <w:lang w:val="ru-RU"/>
        </w:rPr>
        <w:t xml:space="preserve">теклянная размером 150 </w:t>
      </w:r>
      <w:r w:rsidR="001C7DD5" w:rsidRPr="00C80FED">
        <w:rPr>
          <w:sz w:val="24"/>
          <w:szCs w:val="24"/>
        </w:rPr>
        <w:t>x</w:t>
      </w:r>
      <w:r>
        <w:rPr>
          <w:sz w:val="24"/>
          <w:szCs w:val="24"/>
          <w:lang w:val="ru-RU"/>
        </w:rPr>
        <w:t xml:space="preserve"> 150 мм;</w:t>
      </w:r>
    </w:p>
    <w:p w14:paraId="04F84792" w14:textId="2698DA1E" w:rsidR="001C7DD5" w:rsidRPr="00C80FED" w:rsidRDefault="00053686" w:rsidP="000E2DC9">
      <w:pPr>
        <w:pStyle w:val="ConsPlusNormal"/>
        <w:spacing w:line="360" w:lineRule="auto"/>
        <w:ind w:firstLine="510"/>
        <w:contextualSpacing/>
        <w:jc w:val="both"/>
        <w:rPr>
          <w:sz w:val="24"/>
          <w:szCs w:val="24"/>
          <w:lang w:val="ru-RU"/>
        </w:rPr>
      </w:pPr>
      <w:r>
        <w:rPr>
          <w:sz w:val="24"/>
          <w:szCs w:val="24"/>
          <w:lang w:val="ru-RU"/>
        </w:rPr>
        <w:t>- в</w:t>
      </w:r>
      <w:r w:rsidR="001C7DD5" w:rsidRPr="00C80FED">
        <w:rPr>
          <w:sz w:val="24"/>
          <w:szCs w:val="24"/>
          <w:lang w:val="ru-RU"/>
        </w:rPr>
        <w:t xml:space="preserve">есы по </w:t>
      </w:r>
      <w:r w:rsidR="008336F5" w:rsidRPr="008336F5">
        <w:rPr>
          <w:sz w:val="24"/>
          <w:szCs w:val="24"/>
          <w:lang w:val="ru-RU"/>
        </w:rPr>
        <w:t>ГОСТ Р 53228</w:t>
      </w:r>
      <w:r w:rsidR="008336F5">
        <w:rPr>
          <w:sz w:val="24"/>
          <w:szCs w:val="24"/>
          <w:lang w:val="ru-RU"/>
        </w:rPr>
        <w:t xml:space="preserve"> </w:t>
      </w:r>
      <w:r w:rsidR="001C7DD5" w:rsidRPr="00C80FED">
        <w:rPr>
          <w:sz w:val="24"/>
          <w:szCs w:val="24"/>
          <w:lang w:val="ru-RU"/>
        </w:rPr>
        <w:t xml:space="preserve">с пределом допускаемой погрешности взвешивания </w:t>
      </w:r>
      <w:r w:rsidR="00AC4BB9" w:rsidRPr="00C80FED">
        <w:rPr>
          <w:sz w:val="24"/>
          <w:szCs w:val="24"/>
          <w:lang w:val="ru-RU"/>
        </w:rPr>
        <w:t>±</w:t>
      </w:r>
      <w:r w:rsidR="00AA0874">
        <w:rPr>
          <w:sz w:val="24"/>
          <w:szCs w:val="24"/>
          <w:lang w:val="ru-RU"/>
        </w:rPr>
        <w:t>1</w:t>
      </w:r>
      <w:r w:rsidR="008336F5">
        <w:rPr>
          <w:sz w:val="24"/>
          <w:szCs w:val="24"/>
          <w:lang w:val="ru-RU"/>
        </w:rPr>
        <w:t> </w:t>
      </w:r>
      <w:r>
        <w:rPr>
          <w:sz w:val="24"/>
          <w:szCs w:val="24"/>
          <w:lang w:val="ru-RU"/>
        </w:rPr>
        <w:t>г;</w:t>
      </w:r>
    </w:p>
    <w:p w14:paraId="43DE6CED" w14:textId="48F8F077" w:rsidR="001C7DD5" w:rsidRPr="00C80FED" w:rsidRDefault="00053686" w:rsidP="000E2DC9">
      <w:pPr>
        <w:pStyle w:val="ConsPlusNormal"/>
        <w:spacing w:line="360" w:lineRule="auto"/>
        <w:ind w:firstLine="510"/>
        <w:contextualSpacing/>
        <w:jc w:val="both"/>
        <w:rPr>
          <w:sz w:val="24"/>
          <w:szCs w:val="24"/>
          <w:lang w:val="ru-RU"/>
        </w:rPr>
      </w:pPr>
      <w:r>
        <w:rPr>
          <w:sz w:val="24"/>
          <w:szCs w:val="24"/>
          <w:lang w:val="ru-RU"/>
        </w:rPr>
        <w:t>- м</w:t>
      </w:r>
      <w:r w:rsidR="001C7DD5" w:rsidRPr="00C80FED">
        <w:rPr>
          <w:sz w:val="24"/>
          <w:szCs w:val="24"/>
          <w:lang w:val="ru-RU"/>
        </w:rPr>
        <w:t xml:space="preserve">ерный цилиндр по </w:t>
      </w:r>
      <w:hyperlink r:id="rId42" w:history="1">
        <w:r w:rsidR="001C7DD5" w:rsidRPr="00C80FED">
          <w:rPr>
            <w:sz w:val="24"/>
            <w:szCs w:val="24"/>
            <w:lang w:val="ru-RU"/>
          </w:rPr>
          <w:t>ГОСТ 1770</w:t>
        </w:r>
      </w:hyperlink>
      <w:r>
        <w:rPr>
          <w:sz w:val="24"/>
          <w:szCs w:val="24"/>
          <w:lang w:val="ru-RU"/>
        </w:rPr>
        <w:t xml:space="preserve"> с ценой деления 1 мл;</w:t>
      </w:r>
    </w:p>
    <w:p w14:paraId="4705A57A" w14:textId="2A6009DB" w:rsidR="001C7DD5" w:rsidRPr="00C80FED" w:rsidRDefault="00053686" w:rsidP="000E2DC9">
      <w:pPr>
        <w:pStyle w:val="ConsPlusNormal"/>
        <w:spacing w:line="360" w:lineRule="auto"/>
        <w:ind w:firstLine="510"/>
        <w:contextualSpacing/>
        <w:jc w:val="both"/>
        <w:rPr>
          <w:sz w:val="24"/>
          <w:szCs w:val="24"/>
          <w:lang w:val="ru-RU"/>
        </w:rPr>
      </w:pPr>
      <w:r>
        <w:rPr>
          <w:sz w:val="24"/>
          <w:szCs w:val="24"/>
          <w:lang w:val="ru-RU"/>
        </w:rPr>
        <w:t>- с</w:t>
      </w:r>
      <w:r w:rsidR="001C7DD5" w:rsidRPr="00C80FED">
        <w:rPr>
          <w:sz w:val="24"/>
          <w:szCs w:val="24"/>
          <w:lang w:val="ru-RU"/>
        </w:rPr>
        <w:t>екундомер.</w:t>
      </w:r>
    </w:p>
    <w:p w14:paraId="3EAA09F2" w14:textId="631234C6" w:rsidR="001C7DD5" w:rsidRPr="00C80FED" w:rsidRDefault="00B15B44" w:rsidP="000E2DC9">
      <w:pPr>
        <w:pStyle w:val="ConsPlusNormal"/>
        <w:spacing w:line="360" w:lineRule="auto"/>
        <w:ind w:firstLine="510"/>
        <w:contextualSpacing/>
        <w:jc w:val="both"/>
        <w:rPr>
          <w:sz w:val="24"/>
          <w:szCs w:val="24"/>
          <w:lang w:val="ru-RU"/>
        </w:rPr>
      </w:pPr>
      <w:r>
        <w:rPr>
          <w:sz w:val="24"/>
          <w:szCs w:val="24"/>
          <w:lang w:val="ru-RU"/>
        </w:rPr>
        <w:t>6.3.2.2</w:t>
      </w:r>
      <w:r w:rsidR="001C7DD5" w:rsidRPr="00C80FED">
        <w:rPr>
          <w:sz w:val="24"/>
          <w:szCs w:val="24"/>
          <w:lang w:val="ru-RU"/>
        </w:rPr>
        <w:t xml:space="preserve"> Подготовка к испытанию</w:t>
      </w:r>
    </w:p>
    <w:p w14:paraId="1C4C4D7A" w14:textId="03DCDC25" w:rsidR="001C7DD5" w:rsidRPr="00C80FED" w:rsidRDefault="001C7DD5" w:rsidP="000E2DC9">
      <w:pPr>
        <w:pStyle w:val="ConsPlusNormal"/>
        <w:spacing w:line="360" w:lineRule="auto"/>
        <w:ind w:firstLine="510"/>
        <w:contextualSpacing/>
        <w:jc w:val="both"/>
        <w:rPr>
          <w:sz w:val="24"/>
          <w:szCs w:val="24"/>
          <w:lang w:val="ru-RU"/>
        </w:rPr>
      </w:pPr>
      <w:r w:rsidRPr="00C80FED">
        <w:rPr>
          <w:sz w:val="24"/>
          <w:szCs w:val="24"/>
          <w:lang w:val="ru-RU"/>
        </w:rPr>
        <w:t>Приготавливают растворную смесь в соответствии с</w:t>
      </w:r>
      <w:r w:rsidR="00613463" w:rsidRPr="00C80FED">
        <w:rPr>
          <w:sz w:val="24"/>
          <w:szCs w:val="24"/>
          <w:lang w:val="ru-RU"/>
        </w:rPr>
        <w:t xml:space="preserve"> </w:t>
      </w:r>
      <w:r w:rsidR="001841FE">
        <w:rPr>
          <w:sz w:val="24"/>
          <w:szCs w:val="24"/>
          <w:lang w:val="ru-RU"/>
        </w:rPr>
        <w:t>6.2.2</w:t>
      </w:r>
      <w:r w:rsidRPr="00C80FED">
        <w:rPr>
          <w:sz w:val="24"/>
          <w:szCs w:val="24"/>
          <w:lang w:val="ru-RU"/>
        </w:rPr>
        <w:t xml:space="preserve"> подвижностью, указанной в технических условиях на смесь конкретного вида.</w:t>
      </w:r>
    </w:p>
    <w:p w14:paraId="3644FC84" w14:textId="01532C91" w:rsidR="001C7DD5" w:rsidRPr="00C80FED" w:rsidRDefault="001C7DD5" w:rsidP="000E2DC9">
      <w:pPr>
        <w:pStyle w:val="ConsPlusNormal"/>
        <w:spacing w:line="360" w:lineRule="auto"/>
        <w:ind w:firstLine="510"/>
        <w:contextualSpacing/>
        <w:jc w:val="both"/>
        <w:rPr>
          <w:sz w:val="24"/>
          <w:szCs w:val="24"/>
          <w:lang w:val="ru-RU"/>
        </w:rPr>
      </w:pPr>
      <w:r w:rsidRPr="00C80FED">
        <w:rPr>
          <w:sz w:val="24"/>
          <w:szCs w:val="24"/>
          <w:lang w:val="ru-RU"/>
        </w:rPr>
        <w:t xml:space="preserve">При приготовлении растворной смеси фиксируют время засыпки сухой смеси </w:t>
      </w:r>
      <w:r w:rsidRPr="006D4426">
        <w:rPr>
          <w:sz w:val="24"/>
          <w:szCs w:val="24"/>
          <w:lang w:val="ru-RU"/>
        </w:rPr>
        <w:t xml:space="preserve">вводу </w:t>
      </w:r>
      <w:r w:rsidR="00613463" w:rsidRPr="006D4426">
        <w:rPr>
          <w:i/>
          <w:noProof/>
          <w:sz w:val="24"/>
          <w:szCs w:val="24"/>
          <w:lang w:eastAsia="ru-RU"/>
        </w:rPr>
        <w:t>t</w:t>
      </w:r>
      <w:r w:rsidR="00613463" w:rsidRPr="006D4426">
        <w:rPr>
          <w:noProof/>
          <w:sz w:val="24"/>
          <w:szCs w:val="24"/>
          <w:vertAlign w:val="subscript"/>
          <w:lang w:val="ru-RU" w:eastAsia="ru-RU"/>
        </w:rPr>
        <w:t>0</w:t>
      </w:r>
      <w:r w:rsidRPr="006D4426">
        <w:rPr>
          <w:i/>
          <w:sz w:val="24"/>
          <w:szCs w:val="24"/>
          <w:lang w:val="ru-RU"/>
        </w:rPr>
        <w:t xml:space="preserve"> </w:t>
      </w:r>
      <w:r w:rsidRPr="006D4426">
        <w:rPr>
          <w:sz w:val="24"/>
          <w:szCs w:val="24"/>
          <w:lang w:val="ru-RU"/>
        </w:rPr>
        <w:t>(</w:t>
      </w:r>
      <w:r w:rsidRPr="00C80FED">
        <w:rPr>
          <w:sz w:val="24"/>
          <w:szCs w:val="24"/>
          <w:lang w:val="ru-RU"/>
        </w:rPr>
        <w:t xml:space="preserve">начало </w:t>
      </w:r>
      <w:proofErr w:type="spellStart"/>
      <w:r w:rsidRPr="00C80FED">
        <w:rPr>
          <w:sz w:val="24"/>
          <w:szCs w:val="24"/>
          <w:lang w:val="ru-RU"/>
        </w:rPr>
        <w:t>затворения</w:t>
      </w:r>
      <w:proofErr w:type="spellEnd"/>
      <w:r w:rsidRPr="00C80FED">
        <w:rPr>
          <w:sz w:val="24"/>
          <w:szCs w:val="24"/>
          <w:lang w:val="ru-RU"/>
        </w:rPr>
        <w:t>).</w:t>
      </w:r>
    </w:p>
    <w:p w14:paraId="0F981A77" w14:textId="0D0CADFE" w:rsidR="001C7DD5" w:rsidRPr="00C80FED" w:rsidRDefault="00DF1764" w:rsidP="000E2DC9">
      <w:pPr>
        <w:pStyle w:val="ConsPlusNormal"/>
        <w:spacing w:line="360" w:lineRule="auto"/>
        <w:ind w:firstLine="510"/>
        <w:contextualSpacing/>
        <w:jc w:val="both"/>
        <w:rPr>
          <w:sz w:val="24"/>
          <w:szCs w:val="24"/>
          <w:lang w:val="ru-RU"/>
        </w:rPr>
      </w:pPr>
      <w:r>
        <w:rPr>
          <w:sz w:val="24"/>
          <w:szCs w:val="24"/>
          <w:lang w:val="ru-RU"/>
        </w:rPr>
        <w:t>6</w:t>
      </w:r>
      <w:r w:rsidR="00B15B44">
        <w:rPr>
          <w:sz w:val="24"/>
          <w:szCs w:val="24"/>
          <w:lang w:val="ru-RU"/>
        </w:rPr>
        <w:t>.3.2.3</w:t>
      </w:r>
      <w:r w:rsidR="001C7DD5" w:rsidRPr="00C80FED">
        <w:rPr>
          <w:sz w:val="24"/>
          <w:szCs w:val="24"/>
          <w:lang w:val="ru-RU"/>
        </w:rPr>
        <w:t xml:space="preserve"> Проведение испытания</w:t>
      </w:r>
    </w:p>
    <w:p w14:paraId="593BF7C8" w14:textId="1638F5BF" w:rsidR="001C7DD5" w:rsidRPr="00C80FED" w:rsidRDefault="001C7DD5" w:rsidP="000E2DC9">
      <w:pPr>
        <w:pStyle w:val="ConsPlusNormal"/>
        <w:spacing w:line="360" w:lineRule="auto"/>
        <w:ind w:firstLine="510"/>
        <w:contextualSpacing/>
        <w:jc w:val="both"/>
        <w:rPr>
          <w:sz w:val="24"/>
          <w:szCs w:val="24"/>
          <w:lang w:val="ru-RU"/>
        </w:rPr>
      </w:pPr>
      <w:r w:rsidRPr="00C80FED">
        <w:rPr>
          <w:sz w:val="24"/>
          <w:szCs w:val="24"/>
          <w:lang w:val="ru-RU"/>
        </w:rPr>
        <w:t>Приготовленную растворную смесь переносят в форму, установленную на стеклянную пластинку. Для удаления воздуха из смеси фо</w:t>
      </w:r>
      <w:r w:rsidR="004C0352">
        <w:rPr>
          <w:sz w:val="24"/>
          <w:szCs w:val="24"/>
          <w:lang w:val="ru-RU"/>
        </w:rPr>
        <w:t>рму с пластинкой встряхивают четыре</w:t>
      </w:r>
      <w:r w:rsidR="00DC4C50" w:rsidRPr="00880FFC">
        <w:rPr>
          <w:sz w:val="24"/>
          <w:szCs w:val="24"/>
          <w:lang w:val="ru-RU"/>
        </w:rPr>
        <w:t>–</w:t>
      </w:r>
      <w:r w:rsidR="004C0352">
        <w:rPr>
          <w:sz w:val="24"/>
          <w:szCs w:val="24"/>
          <w:lang w:val="ru-RU"/>
        </w:rPr>
        <w:t>пять</w:t>
      </w:r>
      <w:r w:rsidRPr="00C80FED">
        <w:rPr>
          <w:sz w:val="24"/>
          <w:szCs w:val="24"/>
          <w:lang w:val="ru-RU"/>
        </w:rPr>
        <w:t xml:space="preserve"> раз, поднимая одну из сторон пластинки приблизительно на 10 мм и затем отпуская ее. Удаляют избыток смеси металлической линейкой вровень с краями формы и устанавливают стеклянную пластинку с формой на основание прибора Вика. Конус, закрепленный на подвижном стержне прибора Вика, устанавливают поворотом пластин</w:t>
      </w:r>
      <w:r w:rsidR="00DC4C50">
        <w:rPr>
          <w:sz w:val="24"/>
          <w:szCs w:val="24"/>
          <w:lang w:val="ru-RU"/>
        </w:rPr>
        <w:t>ы-</w:t>
      </w:r>
      <w:r w:rsidRPr="00C80FED">
        <w:rPr>
          <w:sz w:val="24"/>
          <w:szCs w:val="24"/>
          <w:lang w:val="ru-RU"/>
        </w:rPr>
        <w:t xml:space="preserve">фиксатора так, чтобы острием он касался </w:t>
      </w:r>
      <w:r w:rsidRPr="00C80FED">
        <w:rPr>
          <w:sz w:val="24"/>
          <w:szCs w:val="24"/>
          <w:lang w:val="ru-RU"/>
        </w:rPr>
        <w:lastRenderedPageBreak/>
        <w:t>поверхности смеси, и фиксируют его в этом положении. Для погружения конуса в смесь освобождают подвижный стержень при</w:t>
      </w:r>
      <w:r w:rsidR="00B0552B">
        <w:rPr>
          <w:sz w:val="24"/>
          <w:szCs w:val="24"/>
          <w:lang w:val="ru-RU"/>
        </w:rPr>
        <w:t>бора Вика нажатием на пластинку</w:t>
      </w:r>
      <w:r w:rsidR="00DC4C50">
        <w:rPr>
          <w:sz w:val="24"/>
          <w:szCs w:val="24"/>
          <w:lang w:val="ru-RU"/>
        </w:rPr>
        <w:t>-</w:t>
      </w:r>
      <w:r w:rsidRPr="00C80FED">
        <w:rPr>
          <w:sz w:val="24"/>
          <w:szCs w:val="24"/>
          <w:lang w:val="ru-RU"/>
        </w:rPr>
        <w:t>фиксатор. По шкале прибора определяют глубину погружения конуса. После каждого погружения конус очищают и высушивают, интервал между погружениями должен составлять 1/20 от декларируемого производителем значения времени жизни. Расстояние м</w:t>
      </w:r>
      <w:r w:rsidR="00B0552B">
        <w:rPr>
          <w:sz w:val="24"/>
          <w:szCs w:val="24"/>
          <w:lang w:val="ru-RU"/>
        </w:rPr>
        <w:t xml:space="preserve">ежду точками погружения конуса </w:t>
      </w:r>
      <w:r w:rsidR="00B0552B" w:rsidRPr="00880FFC">
        <w:rPr>
          <w:sz w:val="24"/>
          <w:szCs w:val="24"/>
          <w:lang w:val="ru-RU"/>
        </w:rPr>
        <w:t>–</w:t>
      </w:r>
      <w:r w:rsidRPr="00C80FED">
        <w:rPr>
          <w:sz w:val="24"/>
          <w:szCs w:val="24"/>
          <w:lang w:val="ru-RU"/>
        </w:rPr>
        <w:t xml:space="preserve"> не менее 12 мм.</w:t>
      </w:r>
    </w:p>
    <w:p w14:paraId="6C9DA878" w14:textId="7E745678" w:rsidR="001C7DD5" w:rsidRPr="00C80FED" w:rsidRDefault="001C7DD5" w:rsidP="000E2DC9">
      <w:pPr>
        <w:pStyle w:val="ConsPlusNormal"/>
        <w:spacing w:line="360" w:lineRule="auto"/>
        <w:ind w:firstLine="510"/>
        <w:contextualSpacing/>
        <w:jc w:val="both"/>
        <w:rPr>
          <w:sz w:val="24"/>
          <w:szCs w:val="24"/>
          <w:lang w:val="ru-RU"/>
        </w:rPr>
      </w:pPr>
      <w:r w:rsidRPr="00C80FED">
        <w:rPr>
          <w:sz w:val="24"/>
          <w:szCs w:val="24"/>
          <w:lang w:val="ru-RU"/>
        </w:rPr>
        <w:t xml:space="preserve">За время жизни растворной смеси принимают время от момента </w:t>
      </w:r>
      <w:proofErr w:type="spellStart"/>
      <w:r w:rsidRPr="00C80FED">
        <w:rPr>
          <w:sz w:val="24"/>
          <w:szCs w:val="24"/>
          <w:lang w:val="ru-RU"/>
        </w:rPr>
        <w:t>затворения</w:t>
      </w:r>
      <w:proofErr w:type="spellEnd"/>
      <w:r w:rsidRPr="00C80FED">
        <w:rPr>
          <w:sz w:val="24"/>
          <w:szCs w:val="24"/>
          <w:lang w:val="ru-RU"/>
        </w:rPr>
        <w:t xml:space="preserve"> сухой смеси водой до момента, когда конус пог</w:t>
      </w:r>
      <w:r w:rsidR="00B0552B">
        <w:rPr>
          <w:sz w:val="24"/>
          <w:szCs w:val="24"/>
          <w:lang w:val="ru-RU"/>
        </w:rPr>
        <w:t>ружается в смесь на глубину (22</w:t>
      </w:r>
      <w:r w:rsidR="00AC4BB9" w:rsidRPr="00C80FED">
        <w:rPr>
          <w:sz w:val="24"/>
          <w:szCs w:val="24"/>
          <w:lang w:val="ru-RU"/>
        </w:rPr>
        <w:t>±</w:t>
      </w:r>
      <w:r w:rsidRPr="00C80FED">
        <w:rPr>
          <w:sz w:val="24"/>
          <w:szCs w:val="24"/>
          <w:lang w:val="ru-RU"/>
        </w:rPr>
        <w:t>2) мм.</w:t>
      </w:r>
    </w:p>
    <w:p w14:paraId="7754E440" w14:textId="1ED61F09" w:rsidR="001C7DD5" w:rsidRDefault="001C7DD5" w:rsidP="000E2DC9">
      <w:pPr>
        <w:pStyle w:val="ConsPlusNormal"/>
        <w:spacing w:line="360" w:lineRule="auto"/>
        <w:ind w:firstLine="510"/>
        <w:contextualSpacing/>
        <w:jc w:val="both"/>
        <w:rPr>
          <w:sz w:val="24"/>
          <w:szCs w:val="24"/>
          <w:lang w:val="ru-RU"/>
        </w:rPr>
      </w:pPr>
      <w:r w:rsidRPr="00C80FED">
        <w:rPr>
          <w:sz w:val="24"/>
          <w:szCs w:val="24"/>
          <w:lang w:val="ru-RU"/>
        </w:rPr>
        <w:t>Время жизни растворной смеси</w:t>
      </w:r>
      <w:r w:rsidR="005E3C72">
        <w:rPr>
          <w:sz w:val="24"/>
          <w:szCs w:val="24"/>
          <w:lang w:val="ru-RU"/>
        </w:rPr>
        <w:t xml:space="preserve"> </w:t>
      </w:r>
      <w:r w:rsidRPr="005E3C72">
        <w:rPr>
          <w:i/>
          <w:sz w:val="24"/>
          <w:szCs w:val="24"/>
        </w:rPr>
        <w:t>T</w:t>
      </w:r>
      <w:r w:rsidR="005E3C72">
        <w:rPr>
          <w:sz w:val="24"/>
          <w:szCs w:val="24"/>
          <w:lang w:val="ru-RU"/>
        </w:rPr>
        <w:t>, мин, вычисляют</w:t>
      </w:r>
      <w:r w:rsidRPr="00C80FED">
        <w:rPr>
          <w:sz w:val="24"/>
          <w:szCs w:val="24"/>
          <w:lang w:val="ru-RU"/>
        </w:rPr>
        <w:t xml:space="preserve"> по формуле</w:t>
      </w:r>
    </w:p>
    <w:p w14:paraId="42CFBFE5" w14:textId="74027EA5" w:rsidR="001C7DD5" w:rsidRPr="00C80FED" w:rsidRDefault="00F6578E" w:rsidP="00F6578E">
      <w:pPr>
        <w:pStyle w:val="ConsPlusNormal"/>
        <w:spacing w:line="360" w:lineRule="auto"/>
        <w:ind w:firstLine="709"/>
        <w:contextualSpacing/>
        <w:jc w:val="right"/>
        <w:rPr>
          <w:sz w:val="24"/>
          <w:szCs w:val="24"/>
          <w:lang w:val="ru-RU"/>
        </w:rPr>
      </w:pPr>
      <m:oMath>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t</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t</m:t>
            </m:r>
          </m:e>
          <m:sub>
            <m:r>
              <w:rPr>
                <w:rFonts w:ascii="Cambria Math" w:hAnsi="Cambria Math"/>
                <w:sz w:val="24"/>
                <w:szCs w:val="24"/>
                <w:lang w:val="ru-RU"/>
              </w:rPr>
              <m:t>0</m:t>
            </m:r>
          </m:sub>
        </m:sSub>
      </m:oMath>
      <w:r w:rsidR="001C7DD5" w:rsidRPr="00C80FED">
        <w:rPr>
          <w:sz w:val="24"/>
          <w:szCs w:val="24"/>
          <w:lang w:val="ru-RU"/>
        </w:rPr>
        <w:t>,</w:t>
      </w:r>
      <w:r w:rsidR="00034F34" w:rsidRPr="00C80FED">
        <w:rPr>
          <w:sz w:val="24"/>
          <w:szCs w:val="24"/>
          <w:lang w:val="ru-RU"/>
        </w:rPr>
        <w:tab/>
      </w:r>
      <w:r w:rsidR="00034F34" w:rsidRPr="00C80FED">
        <w:rPr>
          <w:sz w:val="24"/>
          <w:szCs w:val="24"/>
          <w:lang w:val="ru-RU"/>
        </w:rPr>
        <w:tab/>
      </w:r>
      <w:r w:rsidR="00034F34" w:rsidRPr="00C80FED">
        <w:rPr>
          <w:sz w:val="24"/>
          <w:szCs w:val="24"/>
          <w:lang w:val="ru-RU"/>
        </w:rPr>
        <w:tab/>
      </w:r>
      <w:r w:rsidR="00034F34" w:rsidRPr="00C80FED">
        <w:rPr>
          <w:sz w:val="24"/>
          <w:szCs w:val="24"/>
          <w:lang w:val="ru-RU"/>
        </w:rPr>
        <w:tab/>
      </w:r>
      <w:r w:rsidR="00034F34" w:rsidRPr="00C80FED">
        <w:rPr>
          <w:sz w:val="24"/>
          <w:szCs w:val="24"/>
          <w:lang w:val="ru-RU"/>
        </w:rPr>
        <w:tab/>
      </w:r>
      <w:r w:rsidR="00034F34" w:rsidRPr="00C80FED">
        <w:rPr>
          <w:sz w:val="24"/>
          <w:szCs w:val="24"/>
          <w:lang w:val="ru-RU"/>
        </w:rPr>
        <w:tab/>
      </w:r>
      <w:r w:rsidR="001C7DD5" w:rsidRPr="00C80FED">
        <w:rPr>
          <w:sz w:val="24"/>
          <w:szCs w:val="24"/>
          <w:lang w:val="ru-RU"/>
        </w:rPr>
        <w:t>(5)</w:t>
      </w:r>
    </w:p>
    <w:p w14:paraId="4F205831" w14:textId="727473E4" w:rsidR="001C7DD5" w:rsidRPr="00C80FED" w:rsidRDefault="001C7DD5" w:rsidP="00C80FED">
      <w:pPr>
        <w:pStyle w:val="ConsPlusNormal"/>
        <w:spacing w:line="360" w:lineRule="auto"/>
        <w:contextualSpacing/>
        <w:jc w:val="both"/>
        <w:rPr>
          <w:sz w:val="24"/>
          <w:szCs w:val="24"/>
          <w:lang w:val="ru-RU"/>
        </w:rPr>
      </w:pPr>
      <w:r w:rsidRPr="00C80FED">
        <w:rPr>
          <w:sz w:val="24"/>
          <w:szCs w:val="24"/>
          <w:lang w:val="ru-RU"/>
        </w:rPr>
        <w:t>где</w:t>
      </w:r>
      <w:r w:rsidR="00613463" w:rsidRPr="00C80FED">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t</m:t>
            </m:r>
          </m:e>
          <m:sub>
            <m:r>
              <w:rPr>
                <w:rFonts w:ascii="Cambria Math" w:hAnsi="Cambria Math"/>
                <w:sz w:val="24"/>
                <w:szCs w:val="24"/>
                <w:lang w:val="ru-RU"/>
              </w:rPr>
              <m:t>1</m:t>
            </m:r>
          </m:sub>
        </m:sSub>
      </m:oMath>
      <w:r w:rsidRPr="00C80FED">
        <w:rPr>
          <w:sz w:val="24"/>
          <w:szCs w:val="24"/>
          <w:lang w:val="ru-RU"/>
        </w:rPr>
        <w:t xml:space="preserve"> </w:t>
      </w:r>
      <w:r w:rsidR="00F6578E" w:rsidRPr="00880FFC">
        <w:rPr>
          <w:sz w:val="24"/>
          <w:szCs w:val="24"/>
          <w:lang w:val="ru-RU"/>
        </w:rPr>
        <w:t>–</w:t>
      </w:r>
      <w:r w:rsidRPr="00C80FED">
        <w:rPr>
          <w:sz w:val="24"/>
          <w:szCs w:val="24"/>
          <w:lang w:val="ru-RU"/>
        </w:rPr>
        <w:t xml:space="preserve"> время, когда конус пог</w:t>
      </w:r>
      <w:r w:rsidR="005E3C72">
        <w:rPr>
          <w:sz w:val="24"/>
          <w:szCs w:val="24"/>
          <w:lang w:val="ru-RU"/>
        </w:rPr>
        <w:t>ружают</w:t>
      </w:r>
      <w:r w:rsidR="00B21C4D">
        <w:rPr>
          <w:sz w:val="24"/>
          <w:szCs w:val="24"/>
          <w:lang w:val="ru-RU"/>
        </w:rPr>
        <w:t xml:space="preserve"> в смесь на глубину (22</w:t>
      </w:r>
      <w:r w:rsidR="00AC4BB9" w:rsidRPr="00C80FED">
        <w:rPr>
          <w:sz w:val="24"/>
          <w:szCs w:val="24"/>
          <w:lang w:val="ru-RU"/>
        </w:rPr>
        <w:t>±</w:t>
      </w:r>
      <w:r w:rsidRPr="00C80FED">
        <w:rPr>
          <w:sz w:val="24"/>
          <w:szCs w:val="24"/>
          <w:lang w:val="ru-RU"/>
        </w:rPr>
        <w:t>2) мм, мин;</w:t>
      </w:r>
    </w:p>
    <w:p w14:paraId="26E44032" w14:textId="00876B0B" w:rsidR="001C7DD5" w:rsidRPr="00C80FED" w:rsidRDefault="00B50272" w:rsidP="000E2DC9">
      <w:pPr>
        <w:pStyle w:val="ConsPlusNormal"/>
        <w:spacing w:line="360" w:lineRule="auto"/>
        <w:ind w:firstLine="510"/>
        <w:contextualSpacing/>
        <w:jc w:val="both"/>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t</m:t>
            </m:r>
          </m:e>
          <m:sub>
            <m:r>
              <w:rPr>
                <w:rFonts w:ascii="Cambria Math" w:hAnsi="Cambria Math"/>
                <w:sz w:val="24"/>
                <w:szCs w:val="24"/>
                <w:lang w:val="ru-RU"/>
              </w:rPr>
              <m:t>0</m:t>
            </m:r>
          </m:sub>
        </m:sSub>
      </m:oMath>
      <w:r w:rsidR="00F6578E" w:rsidRPr="00F6578E">
        <w:rPr>
          <w:sz w:val="24"/>
          <w:szCs w:val="24"/>
          <w:lang w:val="ru-RU"/>
        </w:rPr>
        <w:t xml:space="preserve"> </w:t>
      </w:r>
      <w:r w:rsidR="00F6578E" w:rsidRPr="00880FFC">
        <w:rPr>
          <w:sz w:val="24"/>
          <w:szCs w:val="24"/>
          <w:lang w:val="ru-RU"/>
        </w:rPr>
        <w:t>–</w:t>
      </w:r>
      <w:r w:rsidR="001C7DD5" w:rsidRPr="00C80FED">
        <w:rPr>
          <w:sz w:val="24"/>
          <w:szCs w:val="24"/>
          <w:lang w:val="ru-RU"/>
        </w:rPr>
        <w:t xml:space="preserve"> начало </w:t>
      </w:r>
      <w:proofErr w:type="spellStart"/>
      <w:r w:rsidR="001C7DD5" w:rsidRPr="00C80FED">
        <w:rPr>
          <w:sz w:val="24"/>
          <w:szCs w:val="24"/>
          <w:lang w:val="ru-RU"/>
        </w:rPr>
        <w:t>затворения</w:t>
      </w:r>
      <w:proofErr w:type="spellEnd"/>
      <w:r w:rsidR="001C7DD5" w:rsidRPr="00C80FED">
        <w:rPr>
          <w:sz w:val="24"/>
          <w:szCs w:val="24"/>
          <w:lang w:val="ru-RU"/>
        </w:rPr>
        <w:t xml:space="preserve"> сухой смеси водой, мин.</w:t>
      </w:r>
    </w:p>
    <w:p w14:paraId="3FDDD3BB" w14:textId="77777777" w:rsidR="001C7DD5" w:rsidRPr="00F01DEF" w:rsidRDefault="001C7DD5" w:rsidP="000E2DC9">
      <w:pPr>
        <w:pStyle w:val="ConsPlusNormal"/>
        <w:spacing w:line="360" w:lineRule="auto"/>
        <w:ind w:firstLine="510"/>
        <w:contextualSpacing/>
        <w:jc w:val="both"/>
        <w:rPr>
          <w:szCs w:val="22"/>
          <w:lang w:val="ru-RU"/>
        </w:rPr>
      </w:pPr>
    </w:p>
    <w:p w14:paraId="020955FE" w14:textId="2A24D852" w:rsidR="00DF1764" w:rsidRDefault="00613463" w:rsidP="000E2DC9">
      <w:pPr>
        <w:pStyle w:val="ConsPlusNormal"/>
        <w:spacing w:line="360" w:lineRule="auto"/>
        <w:ind w:firstLine="510"/>
        <w:contextualSpacing/>
        <w:jc w:val="both"/>
        <w:rPr>
          <w:szCs w:val="22"/>
          <w:lang w:val="ru-RU"/>
        </w:rPr>
      </w:pPr>
      <w:r w:rsidRPr="005B1F30">
        <w:rPr>
          <w:spacing w:val="40"/>
          <w:szCs w:val="22"/>
          <w:lang w:val="ru-RU"/>
        </w:rPr>
        <w:t>Примечание</w:t>
      </w:r>
      <w:r w:rsidRPr="00C80FED">
        <w:rPr>
          <w:szCs w:val="22"/>
          <w:lang w:val="ru-RU"/>
        </w:rPr>
        <w:t xml:space="preserve"> </w:t>
      </w:r>
      <w:r w:rsidR="003D17FC" w:rsidRPr="008C6A53">
        <w:rPr>
          <w:sz w:val="24"/>
          <w:szCs w:val="24"/>
          <w:lang w:val="ru-RU"/>
        </w:rPr>
        <w:t>–</w:t>
      </w:r>
      <w:r w:rsidRPr="00C80FED">
        <w:rPr>
          <w:szCs w:val="22"/>
          <w:lang w:val="ru-RU"/>
        </w:rPr>
        <w:t xml:space="preserve"> </w:t>
      </w:r>
      <w:r w:rsidR="001C7DD5" w:rsidRPr="00C80FED">
        <w:rPr>
          <w:szCs w:val="22"/>
          <w:lang w:val="ru-RU"/>
        </w:rPr>
        <w:t>Время жизни растворной смеси может быть определено на приборе, работающем в автоматическом режиме, при условии, что разность между результатами испытания на приборе и при ручном определении не превышает 60 с.</w:t>
      </w:r>
    </w:p>
    <w:p w14:paraId="126803C1" w14:textId="77777777" w:rsidR="000E2DC9" w:rsidRPr="00F01DEF" w:rsidRDefault="000E2DC9" w:rsidP="000E2DC9">
      <w:pPr>
        <w:pStyle w:val="ConsPlusNormal"/>
        <w:spacing w:line="360" w:lineRule="auto"/>
        <w:ind w:firstLine="510"/>
        <w:contextualSpacing/>
        <w:jc w:val="both"/>
        <w:rPr>
          <w:szCs w:val="22"/>
          <w:lang w:val="ru-RU"/>
        </w:rPr>
      </w:pPr>
    </w:p>
    <w:p w14:paraId="0C59D614" w14:textId="18FD78E7" w:rsidR="00DF1764" w:rsidRPr="00F01DEF" w:rsidRDefault="00DF1764" w:rsidP="000E2DC9">
      <w:pPr>
        <w:pStyle w:val="ConsPlusNormal"/>
        <w:spacing w:line="360" w:lineRule="auto"/>
        <w:ind w:firstLine="510"/>
        <w:contextualSpacing/>
        <w:jc w:val="both"/>
        <w:rPr>
          <w:sz w:val="24"/>
          <w:szCs w:val="24"/>
          <w:lang w:val="ru-RU"/>
        </w:rPr>
      </w:pPr>
      <w:bookmarkStart w:id="12" w:name="P305"/>
      <w:bookmarkEnd w:id="12"/>
      <w:r>
        <w:rPr>
          <w:b/>
          <w:sz w:val="24"/>
          <w:szCs w:val="24"/>
          <w:lang w:val="ru-RU"/>
        </w:rPr>
        <w:t>6.4</w:t>
      </w:r>
      <w:r w:rsidR="001C7DD5" w:rsidRPr="00C80FED">
        <w:rPr>
          <w:b/>
          <w:sz w:val="24"/>
          <w:szCs w:val="24"/>
          <w:lang w:val="ru-RU"/>
        </w:rPr>
        <w:t xml:space="preserve"> Определение водоудерживающей способности</w:t>
      </w:r>
    </w:p>
    <w:p w14:paraId="638A47C0" w14:textId="6507AA1F" w:rsidR="001C7DD5" w:rsidRPr="00C80FED" w:rsidRDefault="001C7DD5" w:rsidP="000E2DC9">
      <w:pPr>
        <w:pStyle w:val="ConsPlusNormal"/>
        <w:spacing w:line="360" w:lineRule="auto"/>
        <w:ind w:firstLine="510"/>
        <w:contextualSpacing/>
        <w:jc w:val="both"/>
        <w:rPr>
          <w:sz w:val="24"/>
          <w:szCs w:val="24"/>
          <w:lang w:val="ru-RU"/>
        </w:rPr>
      </w:pPr>
      <w:r w:rsidRPr="00C80FED">
        <w:rPr>
          <w:sz w:val="24"/>
          <w:szCs w:val="24"/>
          <w:lang w:val="ru-RU"/>
        </w:rPr>
        <w:t xml:space="preserve">Сущность метода заключается в определении количества воды, удерживаемой растворной смесью после </w:t>
      </w:r>
      <w:proofErr w:type="spellStart"/>
      <w:r w:rsidRPr="00C80FED">
        <w:rPr>
          <w:sz w:val="24"/>
          <w:szCs w:val="24"/>
          <w:lang w:val="ru-RU"/>
        </w:rPr>
        <w:t>затворения</w:t>
      </w:r>
      <w:proofErr w:type="spellEnd"/>
      <w:r w:rsidRPr="00C80FED">
        <w:rPr>
          <w:sz w:val="24"/>
          <w:szCs w:val="24"/>
          <w:lang w:val="ru-RU"/>
        </w:rPr>
        <w:t xml:space="preserve"> ее водой и распределении на поглощающем воду основании.</w:t>
      </w:r>
    </w:p>
    <w:p w14:paraId="618E44B8" w14:textId="5D3EF7EC" w:rsidR="003C554A" w:rsidRPr="00E97528" w:rsidRDefault="00DF1764" w:rsidP="000E2DC9">
      <w:pPr>
        <w:pStyle w:val="ConsPlusNormal"/>
        <w:spacing w:line="360" w:lineRule="auto"/>
        <w:ind w:firstLine="510"/>
        <w:contextualSpacing/>
        <w:jc w:val="both"/>
        <w:rPr>
          <w:b/>
          <w:sz w:val="24"/>
          <w:szCs w:val="24"/>
          <w:lang w:val="ru-RU"/>
        </w:rPr>
      </w:pPr>
      <w:r w:rsidRPr="00E97528">
        <w:rPr>
          <w:b/>
          <w:sz w:val="24"/>
          <w:szCs w:val="24"/>
          <w:lang w:val="ru-RU"/>
        </w:rPr>
        <w:t>6.</w:t>
      </w:r>
      <w:r w:rsidR="00B15B44">
        <w:rPr>
          <w:b/>
          <w:sz w:val="24"/>
          <w:szCs w:val="24"/>
          <w:lang w:val="ru-RU"/>
        </w:rPr>
        <w:t>4.1</w:t>
      </w:r>
      <w:r w:rsidR="001C7DD5" w:rsidRPr="00E97528">
        <w:rPr>
          <w:b/>
          <w:sz w:val="24"/>
          <w:szCs w:val="24"/>
          <w:lang w:val="ru-RU"/>
        </w:rPr>
        <w:t xml:space="preserve"> </w:t>
      </w:r>
      <w:r w:rsidR="00C80FED" w:rsidRPr="00E97528">
        <w:rPr>
          <w:b/>
          <w:sz w:val="24"/>
          <w:szCs w:val="24"/>
          <w:lang w:val="ru-RU"/>
        </w:rPr>
        <w:t xml:space="preserve">Средства испытания </w:t>
      </w:r>
      <w:r w:rsidR="003C554A" w:rsidRPr="00E97528">
        <w:rPr>
          <w:b/>
          <w:sz w:val="24"/>
          <w:szCs w:val="24"/>
          <w:lang w:val="ru-RU"/>
        </w:rPr>
        <w:t>и вспомогательные устройства</w:t>
      </w:r>
    </w:p>
    <w:p w14:paraId="61EF4573" w14:textId="544C8E1C" w:rsidR="001C7DD5" w:rsidRPr="00C80FED" w:rsidRDefault="00E97528" w:rsidP="000E2DC9">
      <w:pPr>
        <w:pStyle w:val="ConsPlusNormal"/>
        <w:spacing w:line="360" w:lineRule="auto"/>
        <w:ind w:firstLine="510"/>
        <w:contextualSpacing/>
        <w:jc w:val="both"/>
        <w:rPr>
          <w:sz w:val="24"/>
          <w:szCs w:val="24"/>
          <w:lang w:val="ru-RU"/>
        </w:rPr>
      </w:pPr>
      <w:r>
        <w:rPr>
          <w:sz w:val="24"/>
          <w:szCs w:val="24"/>
          <w:lang w:val="ru-RU"/>
        </w:rPr>
        <w:t>Б</w:t>
      </w:r>
      <w:r w:rsidR="001C7DD5" w:rsidRPr="00C80FED">
        <w:rPr>
          <w:sz w:val="24"/>
          <w:szCs w:val="24"/>
          <w:lang w:val="ru-RU"/>
        </w:rPr>
        <w:t xml:space="preserve">умага фильтровальная по </w:t>
      </w:r>
      <w:hyperlink r:id="rId43" w:history="1">
        <w:r w:rsidR="001C7DD5" w:rsidRPr="00C80FED">
          <w:rPr>
            <w:sz w:val="24"/>
            <w:szCs w:val="24"/>
            <w:lang w:val="ru-RU"/>
          </w:rPr>
          <w:t>ГОСТ 12026</w:t>
        </w:r>
      </w:hyperlink>
      <w:r>
        <w:rPr>
          <w:sz w:val="24"/>
          <w:szCs w:val="24"/>
          <w:lang w:val="ru-RU"/>
        </w:rPr>
        <w:t>.</w:t>
      </w:r>
    </w:p>
    <w:p w14:paraId="334848A3" w14:textId="01BE5395" w:rsidR="001C7DD5" w:rsidRPr="00C80FED" w:rsidRDefault="00E97528" w:rsidP="000E2DC9">
      <w:pPr>
        <w:pStyle w:val="ConsPlusNormal"/>
        <w:spacing w:line="360" w:lineRule="auto"/>
        <w:ind w:firstLine="510"/>
        <w:contextualSpacing/>
        <w:jc w:val="both"/>
        <w:rPr>
          <w:sz w:val="24"/>
          <w:szCs w:val="24"/>
          <w:lang w:val="ru-RU"/>
        </w:rPr>
      </w:pPr>
      <w:r>
        <w:rPr>
          <w:sz w:val="24"/>
          <w:szCs w:val="24"/>
          <w:lang w:val="ru-RU"/>
        </w:rPr>
        <w:t>П</w:t>
      </w:r>
      <w:r w:rsidR="001C7DD5" w:rsidRPr="00C80FED">
        <w:rPr>
          <w:sz w:val="24"/>
          <w:szCs w:val="24"/>
          <w:lang w:val="ru-RU"/>
        </w:rPr>
        <w:t xml:space="preserve">рокладки размером 250 </w:t>
      </w:r>
      <w:r w:rsidR="001C7DD5" w:rsidRPr="00C80FED">
        <w:rPr>
          <w:sz w:val="24"/>
          <w:szCs w:val="24"/>
        </w:rPr>
        <w:t>x</w:t>
      </w:r>
      <w:r w:rsidR="001C7DD5" w:rsidRPr="00C80FED">
        <w:rPr>
          <w:sz w:val="24"/>
          <w:szCs w:val="24"/>
          <w:lang w:val="ru-RU"/>
        </w:rPr>
        <w:t xml:space="preserve"> 350 мм из марлевой ткани по </w:t>
      </w:r>
      <w:hyperlink r:id="rId44" w:history="1">
        <w:r w:rsidR="001C7DD5" w:rsidRPr="00C80FED">
          <w:rPr>
            <w:sz w:val="24"/>
            <w:szCs w:val="24"/>
            <w:lang w:val="ru-RU"/>
          </w:rPr>
          <w:t>ГОСТ 11109</w:t>
        </w:r>
      </w:hyperlink>
      <w:r>
        <w:rPr>
          <w:sz w:val="24"/>
          <w:szCs w:val="24"/>
          <w:lang w:val="ru-RU"/>
        </w:rPr>
        <w:t>.</w:t>
      </w:r>
    </w:p>
    <w:p w14:paraId="7717525A" w14:textId="23662DA5" w:rsidR="001C7DD5" w:rsidRPr="00C80FED" w:rsidRDefault="00E97528" w:rsidP="000E2DC9">
      <w:pPr>
        <w:pStyle w:val="ConsPlusNormal"/>
        <w:spacing w:line="360" w:lineRule="auto"/>
        <w:ind w:firstLine="510"/>
        <w:contextualSpacing/>
        <w:jc w:val="both"/>
        <w:rPr>
          <w:sz w:val="24"/>
          <w:szCs w:val="24"/>
          <w:lang w:val="ru-RU"/>
        </w:rPr>
      </w:pPr>
      <w:r>
        <w:rPr>
          <w:sz w:val="24"/>
          <w:szCs w:val="24"/>
          <w:lang w:val="ru-RU"/>
        </w:rPr>
        <w:t>К</w:t>
      </w:r>
      <w:r w:rsidR="001C7DD5" w:rsidRPr="00C80FED">
        <w:rPr>
          <w:sz w:val="24"/>
          <w:szCs w:val="24"/>
          <w:lang w:val="ru-RU"/>
        </w:rPr>
        <w:t xml:space="preserve">ольцо из нержавеющего и не поглощающего воду материала внутренним диаметром 100 мм, высотой </w:t>
      </w:r>
      <w:r>
        <w:rPr>
          <w:sz w:val="24"/>
          <w:szCs w:val="24"/>
          <w:lang w:val="ru-RU"/>
        </w:rPr>
        <w:t>12 мм и толщиной стенки 5 мм.</w:t>
      </w:r>
    </w:p>
    <w:p w14:paraId="54BF4F4A" w14:textId="56DB2B92" w:rsidR="001C7DD5" w:rsidRPr="00C80FED" w:rsidRDefault="005E3C72" w:rsidP="000E2DC9">
      <w:pPr>
        <w:pStyle w:val="ConsPlusNormal"/>
        <w:spacing w:line="360" w:lineRule="auto"/>
        <w:ind w:firstLine="510"/>
        <w:contextualSpacing/>
        <w:jc w:val="both"/>
        <w:rPr>
          <w:sz w:val="24"/>
          <w:szCs w:val="24"/>
          <w:lang w:val="ru-RU"/>
        </w:rPr>
      </w:pPr>
      <w:r>
        <w:rPr>
          <w:sz w:val="24"/>
          <w:szCs w:val="24"/>
          <w:lang w:val="ru-RU"/>
        </w:rPr>
        <w:t>Пластинка с</w:t>
      </w:r>
      <w:r w:rsidR="001C7DD5" w:rsidRPr="00C80FED">
        <w:rPr>
          <w:sz w:val="24"/>
          <w:szCs w:val="24"/>
          <w:lang w:val="ru-RU"/>
        </w:rPr>
        <w:t xml:space="preserve">теклянная пластинка размером 150 </w:t>
      </w:r>
      <w:r w:rsidR="001C7DD5" w:rsidRPr="00C80FED">
        <w:rPr>
          <w:sz w:val="24"/>
          <w:szCs w:val="24"/>
        </w:rPr>
        <w:t>x</w:t>
      </w:r>
      <w:r w:rsidR="00E97528">
        <w:rPr>
          <w:sz w:val="24"/>
          <w:szCs w:val="24"/>
          <w:lang w:val="ru-RU"/>
        </w:rPr>
        <w:t xml:space="preserve"> 150 мм, толщиной 5 мм.</w:t>
      </w:r>
    </w:p>
    <w:p w14:paraId="4A51A8D1" w14:textId="36EADF81" w:rsidR="001C7DD5" w:rsidRPr="00C80FED" w:rsidRDefault="00E97528" w:rsidP="000E2DC9">
      <w:pPr>
        <w:pStyle w:val="ConsPlusNormal"/>
        <w:spacing w:line="360" w:lineRule="auto"/>
        <w:ind w:firstLine="510"/>
        <w:contextualSpacing/>
        <w:jc w:val="both"/>
        <w:rPr>
          <w:sz w:val="24"/>
          <w:szCs w:val="24"/>
          <w:lang w:val="ru-RU"/>
        </w:rPr>
      </w:pPr>
      <w:r>
        <w:rPr>
          <w:sz w:val="24"/>
          <w:szCs w:val="24"/>
          <w:lang w:val="ru-RU"/>
        </w:rPr>
        <w:t>Л</w:t>
      </w:r>
      <w:r w:rsidR="001C7DD5" w:rsidRPr="00C80FED">
        <w:rPr>
          <w:sz w:val="24"/>
          <w:szCs w:val="24"/>
          <w:lang w:val="ru-RU"/>
        </w:rPr>
        <w:t xml:space="preserve">абораторные весы с диапазоном взвешивания не менее 500 г и пределом допускаемой погрешности взвешивания </w:t>
      </w:r>
      <w:r w:rsidR="00AC4BB9" w:rsidRPr="00C80FED">
        <w:rPr>
          <w:sz w:val="24"/>
          <w:szCs w:val="24"/>
          <w:lang w:val="ru-RU"/>
        </w:rPr>
        <w:t>±</w:t>
      </w:r>
      <w:r w:rsidR="001C7DD5" w:rsidRPr="00C80FED">
        <w:rPr>
          <w:sz w:val="24"/>
          <w:szCs w:val="24"/>
          <w:lang w:val="ru-RU"/>
        </w:rPr>
        <w:t>0,1 г.</w:t>
      </w:r>
    </w:p>
    <w:p w14:paraId="39C63916" w14:textId="77777777" w:rsidR="001C7DD5" w:rsidRPr="00C80FED" w:rsidRDefault="001C7DD5" w:rsidP="000E2DC9">
      <w:pPr>
        <w:pStyle w:val="ConsPlusNormal"/>
        <w:spacing w:line="360" w:lineRule="auto"/>
        <w:ind w:firstLine="510"/>
        <w:contextualSpacing/>
        <w:jc w:val="both"/>
        <w:rPr>
          <w:sz w:val="24"/>
          <w:szCs w:val="24"/>
          <w:lang w:val="ru-RU"/>
        </w:rPr>
      </w:pPr>
      <w:r w:rsidRPr="00C80FED">
        <w:rPr>
          <w:sz w:val="24"/>
          <w:szCs w:val="24"/>
          <w:lang w:val="ru-RU"/>
        </w:rPr>
        <w:t>Устройство для определения водоудерживающей способности растворной смеси (см. рисунок 4).</w:t>
      </w:r>
    </w:p>
    <w:p w14:paraId="0F6E4401" w14:textId="77777777" w:rsidR="001C7DD5" w:rsidRPr="000A6258" w:rsidRDefault="001C7DD5" w:rsidP="000A6258">
      <w:pPr>
        <w:pStyle w:val="ConsPlusNormal"/>
        <w:spacing w:line="360" w:lineRule="auto"/>
        <w:ind w:firstLine="709"/>
        <w:contextualSpacing/>
        <w:jc w:val="center"/>
        <w:rPr>
          <w:sz w:val="24"/>
          <w:szCs w:val="24"/>
        </w:rPr>
      </w:pPr>
      <w:r w:rsidRPr="000A6258">
        <w:rPr>
          <w:noProof/>
          <w:sz w:val="24"/>
          <w:szCs w:val="24"/>
          <w:lang w:val="ru-RU" w:eastAsia="ru-RU"/>
        </w:rPr>
        <w:lastRenderedPageBreak/>
        <w:drawing>
          <wp:inline distT="0" distB="0" distL="0" distR="0" wp14:anchorId="520CE664" wp14:editId="53EF5D6C">
            <wp:extent cx="3218180" cy="2315845"/>
            <wp:effectExtent l="0" t="0" r="1270" b="8255"/>
            <wp:docPr id="22" name="Рисунок 22" descr="base_44_12904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44_12904_69"/>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18180" cy="2315845"/>
                    </a:xfrm>
                    <a:prstGeom prst="rect">
                      <a:avLst/>
                    </a:prstGeom>
                    <a:noFill/>
                    <a:ln>
                      <a:noFill/>
                    </a:ln>
                  </pic:spPr>
                </pic:pic>
              </a:graphicData>
            </a:graphic>
          </wp:inline>
        </w:drawing>
      </w:r>
    </w:p>
    <w:p w14:paraId="1B1428EA" w14:textId="5B0DE65C" w:rsidR="001C7DD5" w:rsidRPr="000A6258" w:rsidRDefault="001C7DD5" w:rsidP="000A6258">
      <w:pPr>
        <w:pStyle w:val="ConsPlusNormal"/>
        <w:spacing w:line="360" w:lineRule="auto"/>
        <w:ind w:firstLine="709"/>
        <w:contextualSpacing/>
        <w:jc w:val="center"/>
        <w:rPr>
          <w:sz w:val="24"/>
          <w:szCs w:val="24"/>
          <w:lang w:val="ru-RU"/>
        </w:rPr>
      </w:pPr>
      <w:r w:rsidRPr="0064210B">
        <w:rPr>
          <w:i/>
          <w:sz w:val="24"/>
          <w:szCs w:val="24"/>
          <w:lang w:val="ru-RU"/>
        </w:rPr>
        <w:t>1</w:t>
      </w:r>
      <w:r w:rsidRPr="000A6258">
        <w:rPr>
          <w:sz w:val="24"/>
          <w:szCs w:val="24"/>
          <w:lang w:val="ru-RU"/>
        </w:rPr>
        <w:t xml:space="preserve"> </w:t>
      </w:r>
      <w:r w:rsidR="003070F3" w:rsidRPr="00880FFC">
        <w:rPr>
          <w:sz w:val="24"/>
          <w:szCs w:val="24"/>
          <w:lang w:val="ru-RU"/>
        </w:rPr>
        <w:t>–</w:t>
      </w:r>
      <w:r w:rsidRPr="000A6258">
        <w:rPr>
          <w:sz w:val="24"/>
          <w:szCs w:val="24"/>
          <w:lang w:val="ru-RU"/>
        </w:rPr>
        <w:t xml:space="preserve"> кольцо со смесью; </w:t>
      </w:r>
      <w:r w:rsidRPr="0064210B">
        <w:rPr>
          <w:i/>
          <w:sz w:val="24"/>
          <w:szCs w:val="24"/>
          <w:lang w:val="ru-RU"/>
        </w:rPr>
        <w:t>2</w:t>
      </w:r>
      <w:r w:rsidRPr="000A6258">
        <w:rPr>
          <w:sz w:val="24"/>
          <w:szCs w:val="24"/>
          <w:lang w:val="ru-RU"/>
        </w:rPr>
        <w:t xml:space="preserve"> </w:t>
      </w:r>
      <w:r w:rsidR="003070F3" w:rsidRPr="00880FFC">
        <w:rPr>
          <w:sz w:val="24"/>
          <w:szCs w:val="24"/>
          <w:lang w:val="ru-RU"/>
        </w:rPr>
        <w:t>–</w:t>
      </w:r>
      <w:r w:rsidRPr="000A6258">
        <w:rPr>
          <w:sz w:val="24"/>
          <w:szCs w:val="24"/>
          <w:lang w:val="ru-RU"/>
        </w:rPr>
        <w:t xml:space="preserve"> прокладка из марлевой ткани;</w:t>
      </w:r>
    </w:p>
    <w:p w14:paraId="6F725FD0" w14:textId="09D720A9" w:rsidR="001C7DD5" w:rsidRPr="000A6258" w:rsidRDefault="001C7DD5" w:rsidP="000A6258">
      <w:pPr>
        <w:pStyle w:val="ConsPlusNormal"/>
        <w:spacing w:line="360" w:lineRule="auto"/>
        <w:ind w:firstLine="709"/>
        <w:contextualSpacing/>
        <w:jc w:val="center"/>
        <w:rPr>
          <w:sz w:val="24"/>
          <w:szCs w:val="24"/>
          <w:lang w:val="ru-RU"/>
        </w:rPr>
      </w:pPr>
      <w:r w:rsidRPr="0064210B">
        <w:rPr>
          <w:i/>
          <w:sz w:val="24"/>
          <w:szCs w:val="24"/>
          <w:lang w:val="ru-RU"/>
        </w:rPr>
        <w:t>3</w:t>
      </w:r>
      <w:r w:rsidRPr="000A6258">
        <w:rPr>
          <w:sz w:val="24"/>
          <w:szCs w:val="24"/>
          <w:lang w:val="ru-RU"/>
        </w:rPr>
        <w:t xml:space="preserve"> </w:t>
      </w:r>
      <w:r w:rsidR="003070F3" w:rsidRPr="00880FFC">
        <w:rPr>
          <w:sz w:val="24"/>
          <w:szCs w:val="24"/>
          <w:lang w:val="ru-RU"/>
        </w:rPr>
        <w:t>–</w:t>
      </w:r>
      <w:r w:rsidRPr="000A6258">
        <w:rPr>
          <w:sz w:val="24"/>
          <w:szCs w:val="24"/>
          <w:lang w:val="ru-RU"/>
        </w:rPr>
        <w:t xml:space="preserve"> десять листов бумаги; </w:t>
      </w:r>
      <w:r w:rsidRPr="0064210B">
        <w:rPr>
          <w:i/>
          <w:sz w:val="24"/>
          <w:szCs w:val="24"/>
          <w:lang w:val="ru-RU"/>
        </w:rPr>
        <w:t>4</w:t>
      </w:r>
      <w:r w:rsidRPr="000A6258">
        <w:rPr>
          <w:sz w:val="24"/>
          <w:szCs w:val="24"/>
          <w:lang w:val="ru-RU"/>
        </w:rPr>
        <w:t xml:space="preserve"> </w:t>
      </w:r>
      <w:r w:rsidR="003070F3" w:rsidRPr="00880FFC">
        <w:rPr>
          <w:sz w:val="24"/>
          <w:szCs w:val="24"/>
          <w:lang w:val="ru-RU"/>
        </w:rPr>
        <w:t>–</w:t>
      </w:r>
      <w:r w:rsidRPr="000A6258">
        <w:rPr>
          <w:sz w:val="24"/>
          <w:szCs w:val="24"/>
          <w:lang w:val="ru-RU"/>
        </w:rPr>
        <w:t xml:space="preserve"> стеклянная пластинка</w:t>
      </w:r>
    </w:p>
    <w:p w14:paraId="5884DE06" w14:textId="3DE2F17E" w:rsidR="001C7DD5" w:rsidRPr="000A6258" w:rsidRDefault="00034F34" w:rsidP="000A6258">
      <w:pPr>
        <w:pStyle w:val="ConsPlusNormal"/>
        <w:spacing w:line="360" w:lineRule="auto"/>
        <w:ind w:firstLine="709"/>
        <w:contextualSpacing/>
        <w:jc w:val="center"/>
        <w:rPr>
          <w:sz w:val="24"/>
          <w:szCs w:val="24"/>
          <w:lang w:val="ru-RU"/>
        </w:rPr>
      </w:pPr>
      <w:r w:rsidRPr="000A6258">
        <w:rPr>
          <w:sz w:val="24"/>
          <w:szCs w:val="24"/>
          <w:lang w:val="ru-RU"/>
        </w:rPr>
        <w:t xml:space="preserve">Рисунок 4 </w:t>
      </w:r>
      <w:r w:rsidR="003070F3" w:rsidRPr="00880FFC">
        <w:rPr>
          <w:sz w:val="24"/>
          <w:szCs w:val="24"/>
          <w:lang w:val="ru-RU"/>
        </w:rPr>
        <w:t>–</w:t>
      </w:r>
      <w:r w:rsidRPr="000A6258">
        <w:rPr>
          <w:sz w:val="24"/>
          <w:szCs w:val="24"/>
          <w:lang w:val="ru-RU"/>
        </w:rPr>
        <w:t xml:space="preserve"> </w:t>
      </w:r>
      <w:r w:rsidR="001C7DD5" w:rsidRPr="000A6258">
        <w:rPr>
          <w:sz w:val="24"/>
          <w:szCs w:val="24"/>
          <w:lang w:val="ru-RU"/>
        </w:rPr>
        <w:t>Схема устройства для определения</w:t>
      </w:r>
    </w:p>
    <w:p w14:paraId="7C466E55" w14:textId="77777777" w:rsidR="001C7DD5" w:rsidRDefault="001C7DD5" w:rsidP="000A6258">
      <w:pPr>
        <w:pStyle w:val="ConsPlusNormal"/>
        <w:spacing w:line="360" w:lineRule="auto"/>
        <w:ind w:firstLine="709"/>
        <w:contextualSpacing/>
        <w:jc w:val="center"/>
        <w:rPr>
          <w:sz w:val="24"/>
          <w:szCs w:val="24"/>
          <w:lang w:val="ru-RU"/>
        </w:rPr>
      </w:pPr>
      <w:r w:rsidRPr="000A6258">
        <w:rPr>
          <w:sz w:val="24"/>
          <w:szCs w:val="24"/>
          <w:lang w:val="ru-RU"/>
        </w:rPr>
        <w:t>водоудерживающей способности</w:t>
      </w:r>
    </w:p>
    <w:p w14:paraId="4F13EE43" w14:textId="77777777" w:rsidR="00845D13" w:rsidRPr="000A6258" w:rsidRDefault="00845D13" w:rsidP="000A6258">
      <w:pPr>
        <w:pStyle w:val="ConsPlusNormal"/>
        <w:spacing w:line="360" w:lineRule="auto"/>
        <w:ind w:firstLine="709"/>
        <w:contextualSpacing/>
        <w:jc w:val="center"/>
        <w:rPr>
          <w:sz w:val="24"/>
          <w:szCs w:val="24"/>
          <w:lang w:val="ru-RU"/>
        </w:rPr>
      </w:pPr>
    </w:p>
    <w:p w14:paraId="69AF41BC" w14:textId="3F122575" w:rsidR="001C7DD5" w:rsidRPr="0064210B" w:rsidRDefault="00B15B44" w:rsidP="0064210B">
      <w:pPr>
        <w:pStyle w:val="ConsPlusNormal"/>
        <w:spacing w:line="360" w:lineRule="auto"/>
        <w:ind w:firstLine="510"/>
        <w:contextualSpacing/>
        <w:jc w:val="both"/>
        <w:rPr>
          <w:b/>
          <w:sz w:val="24"/>
          <w:szCs w:val="24"/>
          <w:lang w:val="ru-RU"/>
        </w:rPr>
      </w:pPr>
      <w:r>
        <w:rPr>
          <w:b/>
          <w:sz w:val="24"/>
          <w:szCs w:val="24"/>
          <w:lang w:val="ru-RU"/>
        </w:rPr>
        <w:t>6.4.2</w:t>
      </w:r>
      <w:r w:rsidR="001C7DD5" w:rsidRPr="0064210B">
        <w:rPr>
          <w:b/>
          <w:sz w:val="24"/>
          <w:szCs w:val="24"/>
          <w:lang w:val="ru-RU"/>
        </w:rPr>
        <w:t xml:space="preserve"> Подготовка к испытанию</w:t>
      </w:r>
    </w:p>
    <w:p w14:paraId="0379C814" w14:textId="05D86E2E" w:rsidR="001C7DD5" w:rsidRPr="000A6258" w:rsidRDefault="001C7DD5" w:rsidP="0064210B">
      <w:pPr>
        <w:pStyle w:val="ConsPlusNormal"/>
        <w:spacing w:line="360" w:lineRule="auto"/>
        <w:ind w:firstLine="510"/>
        <w:contextualSpacing/>
        <w:jc w:val="both"/>
        <w:rPr>
          <w:sz w:val="24"/>
          <w:szCs w:val="24"/>
          <w:lang w:val="ru-RU"/>
        </w:rPr>
      </w:pPr>
      <w:r w:rsidRPr="000A6258">
        <w:rPr>
          <w:sz w:val="24"/>
          <w:szCs w:val="24"/>
          <w:lang w:val="ru-RU"/>
        </w:rPr>
        <w:t xml:space="preserve">Десять листов бумаги взвешивают с погрешностью </w:t>
      </w:r>
      <w:r w:rsidR="00AC4BB9" w:rsidRPr="000A6258">
        <w:rPr>
          <w:sz w:val="24"/>
          <w:szCs w:val="24"/>
          <w:lang w:val="ru-RU"/>
        </w:rPr>
        <w:t>±</w:t>
      </w:r>
      <w:r w:rsidRPr="000A6258">
        <w:rPr>
          <w:sz w:val="24"/>
          <w:szCs w:val="24"/>
          <w:lang w:val="ru-RU"/>
        </w:rPr>
        <w:t>0,1 г, помещают на стеклянную пластинку и сверху укладывают прокладку из марлевой ткани. На прокладку устанавливают металлическое кольцо</w:t>
      </w:r>
      <w:r w:rsidR="005E3C72">
        <w:rPr>
          <w:sz w:val="24"/>
          <w:szCs w:val="24"/>
          <w:lang w:val="ru-RU"/>
        </w:rPr>
        <w:t>,</w:t>
      </w:r>
      <w:r w:rsidRPr="000A6258">
        <w:rPr>
          <w:sz w:val="24"/>
          <w:szCs w:val="24"/>
          <w:lang w:val="ru-RU"/>
        </w:rPr>
        <w:t xml:space="preserve"> и все устройство взвешивают с погрешностью </w:t>
      </w:r>
      <w:r w:rsidR="00AC4BB9" w:rsidRPr="000A6258">
        <w:rPr>
          <w:sz w:val="24"/>
          <w:szCs w:val="24"/>
          <w:lang w:val="ru-RU"/>
        </w:rPr>
        <w:t>±</w:t>
      </w:r>
      <w:r w:rsidRPr="000A6258">
        <w:rPr>
          <w:sz w:val="24"/>
          <w:szCs w:val="24"/>
          <w:lang w:val="ru-RU"/>
        </w:rPr>
        <w:t>0,1 г.</w:t>
      </w:r>
    </w:p>
    <w:p w14:paraId="71FD67A0" w14:textId="464C1DF9" w:rsidR="001C7DD5" w:rsidRPr="000A6258" w:rsidRDefault="001C7DD5" w:rsidP="0064210B">
      <w:pPr>
        <w:pStyle w:val="ConsPlusNormal"/>
        <w:spacing w:line="360" w:lineRule="auto"/>
        <w:ind w:firstLine="510"/>
        <w:contextualSpacing/>
        <w:jc w:val="both"/>
        <w:rPr>
          <w:sz w:val="24"/>
          <w:szCs w:val="24"/>
          <w:lang w:val="ru-RU"/>
        </w:rPr>
      </w:pPr>
      <w:r w:rsidRPr="000A6258">
        <w:rPr>
          <w:sz w:val="24"/>
          <w:szCs w:val="24"/>
          <w:lang w:val="ru-RU"/>
        </w:rPr>
        <w:t>Приготавливают раствор</w:t>
      </w:r>
      <w:r w:rsidR="001841FE">
        <w:rPr>
          <w:sz w:val="24"/>
          <w:szCs w:val="24"/>
          <w:lang w:val="ru-RU"/>
        </w:rPr>
        <w:t>ную смесь в соответствии с 6.2.2</w:t>
      </w:r>
      <w:r w:rsidRPr="000A6258">
        <w:rPr>
          <w:sz w:val="24"/>
          <w:szCs w:val="24"/>
          <w:lang w:val="ru-RU"/>
        </w:rPr>
        <w:t xml:space="preserve"> подвижностью, </w:t>
      </w:r>
      <w:r w:rsidR="00C351CF">
        <w:rPr>
          <w:sz w:val="24"/>
          <w:szCs w:val="24"/>
          <w:lang w:val="ru-RU"/>
        </w:rPr>
        <w:t>указан</w:t>
      </w:r>
      <w:r w:rsidR="001841FE">
        <w:rPr>
          <w:sz w:val="24"/>
          <w:szCs w:val="24"/>
          <w:lang w:val="ru-RU"/>
        </w:rPr>
        <w:t>ной в 6.2.3</w:t>
      </w:r>
      <w:r w:rsidRPr="000A6258">
        <w:rPr>
          <w:sz w:val="24"/>
          <w:szCs w:val="24"/>
          <w:lang w:val="ru-RU"/>
        </w:rPr>
        <w:t>.</w:t>
      </w:r>
    </w:p>
    <w:p w14:paraId="217D6674" w14:textId="66B977D6" w:rsidR="001C7DD5" w:rsidRPr="0064210B" w:rsidRDefault="00B15B44" w:rsidP="0064210B">
      <w:pPr>
        <w:pStyle w:val="ConsPlusNormal"/>
        <w:spacing w:line="360" w:lineRule="auto"/>
        <w:ind w:firstLine="510"/>
        <w:contextualSpacing/>
        <w:jc w:val="both"/>
        <w:rPr>
          <w:b/>
          <w:sz w:val="24"/>
          <w:szCs w:val="24"/>
          <w:lang w:val="ru-RU"/>
        </w:rPr>
      </w:pPr>
      <w:r>
        <w:rPr>
          <w:b/>
          <w:sz w:val="24"/>
          <w:szCs w:val="24"/>
          <w:lang w:val="ru-RU"/>
        </w:rPr>
        <w:t>6.4.3</w:t>
      </w:r>
      <w:r w:rsidR="001C7DD5" w:rsidRPr="0064210B">
        <w:rPr>
          <w:b/>
          <w:sz w:val="24"/>
          <w:szCs w:val="24"/>
          <w:lang w:val="ru-RU"/>
        </w:rPr>
        <w:t xml:space="preserve"> Проведение испытания</w:t>
      </w:r>
    </w:p>
    <w:p w14:paraId="62D03765" w14:textId="7F6DD551" w:rsidR="001C7DD5" w:rsidRPr="000A6258" w:rsidRDefault="001C7DD5" w:rsidP="0064210B">
      <w:pPr>
        <w:pStyle w:val="ConsPlusNormal"/>
        <w:spacing w:line="360" w:lineRule="auto"/>
        <w:ind w:firstLine="510"/>
        <w:contextualSpacing/>
        <w:jc w:val="both"/>
        <w:rPr>
          <w:sz w:val="24"/>
          <w:szCs w:val="24"/>
          <w:lang w:val="ru-RU"/>
        </w:rPr>
      </w:pPr>
      <w:r w:rsidRPr="000A6258">
        <w:rPr>
          <w:sz w:val="24"/>
          <w:szCs w:val="24"/>
          <w:lang w:val="ru-RU"/>
        </w:rPr>
        <w:t xml:space="preserve">Приготовленную смесь укладывают в металлическое кольцо вровень с краями, выравнивают ножом, протертым влажной тканью, взвешивают с погрешностью </w:t>
      </w:r>
      <w:r w:rsidR="00AC4BB9" w:rsidRPr="000A6258">
        <w:rPr>
          <w:sz w:val="24"/>
          <w:szCs w:val="24"/>
          <w:lang w:val="ru-RU"/>
        </w:rPr>
        <w:t>±</w:t>
      </w:r>
      <w:r w:rsidRPr="000A6258">
        <w:rPr>
          <w:sz w:val="24"/>
          <w:szCs w:val="24"/>
          <w:lang w:val="ru-RU"/>
        </w:rPr>
        <w:t>0,1 г и оставляют на 10 мин.</w:t>
      </w:r>
    </w:p>
    <w:p w14:paraId="68EA13ED" w14:textId="3DB67DA5" w:rsidR="001C7DD5" w:rsidRPr="000A6258" w:rsidRDefault="001C7DD5" w:rsidP="0064210B">
      <w:pPr>
        <w:pStyle w:val="ConsPlusNormal"/>
        <w:spacing w:line="360" w:lineRule="auto"/>
        <w:ind w:firstLine="510"/>
        <w:contextualSpacing/>
        <w:jc w:val="both"/>
        <w:rPr>
          <w:sz w:val="24"/>
          <w:szCs w:val="24"/>
          <w:lang w:val="ru-RU"/>
        </w:rPr>
      </w:pPr>
      <w:r w:rsidRPr="000A6258">
        <w:rPr>
          <w:sz w:val="24"/>
          <w:szCs w:val="24"/>
          <w:lang w:val="ru-RU"/>
        </w:rPr>
        <w:t xml:space="preserve">По истечении 10 мин кольцо со смесью снимают вместе с марлей. Бумагу взвешивают с погрешностью </w:t>
      </w:r>
      <w:r w:rsidR="00AC4BB9" w:rsidRPr="000A6258">
        <w:rPr>
          <w:sz w:val="24"/>
          <w:szCs w:val="24"/>
          <w:lang w:val="ru-RU"/>
        </w:rPr>
        <w:t>±</w:t>
      </w:r>
      <w:r w:rsidRPr="000A6258">
        <w:rPr>
          <w:sz w:val="24"/>
          <w:szCs w:val="24"/>
          <w:lang w:val="ru-RU"/>
        </w:rPr>
        <w:t>0,1 г.</w:t>
      </w:r>
    </w:p>
    <w:p w14:paraId="770B5D10" w14:textId="77777777" w:rsidR="001C7DD5" w:rsidRPr="000A6258" w:rsidRDefault="001C7DD5" w:rsidP="0064210B">
      <w:pPr>
        <w:pStyle w:val="ConsPlusNormal"/>
        <w:spacing w:line="360" w:lineRule="auto"/>
        <w:ind w:firstLine="510"/>
        <w:contextualSpacing/>
        <w:jc w:val="both"/>
        <w:rPr>
          <w:sz w:val="24"/>
          <w:szCs w:val="24"/>
          <w:lang w:val="ru-RU"/>
        </w:rPr>
      </w:pPr>
      <w:r w:rsidRPr="000A6258">
        <w:rPr>
          <w:sz w:val="24"/>
          <w:szCs w:val="24"/>
          <w:lang w:val="ru-RU"/>
        </w:rPr>
        <w:t>Водоудерживающую способность смеси устанавливают по содержанию воды в пробе смеси после испытания.</w:t>
      </w:r>
    </w:p>
    <w:p w14:paraId="73340E1A" w14:textId="639B5B44" w:rsidR="001C7DD5" w:rsidRDefault="001C7DD5" w:rsidP="0064210B">
      <w:pPr>
        <w:pStyle w:val="ConsPlusNormal"/>
        <w:spacing w:line="360" w:lineRule="auto"/>
        <w:ind w:firstLine="510"/>
        <w:contextualSpacing/>
        <w:jc w:val="both"/>
        <w:rPr>
          <w:sz w:val="24"/>
          <w:szCs w:val="24"/>
          <w:lang w:val="ru-RU"/>
        </w:rPr>
      </w:pPr>
      <w:r w:rsidRPr="000A6258">
        <w:rPr>
          <w:sz w:val="24"/>
          <w:szCs w:val="24"/>
          <w:lang w:val="ru-RU"/>
        </w:rPr>
        <w:t xml:space="preserve">Водоудерживающую способность смеси </w:t>
      </w:r>
      <w:r w:rsidRPr="007E74FA">
        <w:rPr>
          <w:i/>
          <w:sz w:val="24"/>
          <w:szCs w:val="24"/>
        </w:rPr>
        <w:t>B</w:t>
      </w:r>
      <w:r w:rsidR="007E74FA">
        <w:rPr>
          <w:sz w:val="24"/>
          <w:szCs w:val="24"/>
          <w:lang w:val="ru-RU"/>
        </w:rPr>
        <w:t>, %, вычисляют</w:t>
      </w:r>
      <w:r w:rsidRPr="000A6258">
        <w:rPr>
          <w:sz w:val="24"/>
          <w:szCs w:val="24"/>
          <w:lang w:val="ru-RU"/>
        </w:rPr>
        <w:t xml:space="preserve"> по формуле</w:t>
      </w:r>
    </w:p>
    <w:p w14:paraId="4A791846" w14:textId="51A32948" w:rsidR="002272C2" w:rsidRPr="002272C2" w:rsidRDefault="002272C2" w:rsidP="002272C2">
      <w:pPr>
        <w:pStyle w:val="ConsPlusNormal"/>
        <w:spacing w:line="360" w:lineRule="auto"/>
        <w:ind w:firstLine="2977"/>
        <w:contextualSpacing/>
        <w:jc w:val="center"/>
        <w:rPr>
          <w:sz w:val="24"/>
          <w:szCs w:val="24"/>
          <w:lang w:val="ru-RU"/>
        </w:rPr>
      </w:pPr>
      <m:oMath>
        <m:r>
          <w:rPr>
            <w:rFonts w:ascii="Cambria Math" w:hAnsi="Cambria Math"/>
            <w:sz w:val="26"/>
            <w:szCs w:val="26"/>
            <w:lang w:val="ru-RU"/>
          </w:rPr>
          <m:t>B=100–</m:t>
        </m:r>
        <m:d>
          <m:dPr>
            <m:ctrlPr>
              <w:rPr>
                <w:rFonts w:ascii="Cambria Math" w:hAnsi="Cambria Math"/>
                <w:i/>
                <w:sz w:val="26"/>
                <w:szCs w:val="26"/>
                <w:lang w:val="ru-RU"/>
              </w:rPr>
            </m:ctrlPr>
          </m:dPr>
          <m:e>
            <m:f>
              <m:fPr>
                <m:ctrlPr>
                  <w:rPr>
                    <w:rFonts w:ascii="Cambria Math" w:hAnsi="Cambria Math"/>
                    <w:i/>
                    <w:sz w:val="26"/>
                    <w:szCs w:val="26"/>
                    <w:lang w:val="ru-RU"/>
                  </w:rPr>
                </m:ctrlPr>
              </m:fPr>
              <m:num>
                <m:sSub>
                  <m:sSubPr>
                    <m:ctrlPr>
                      <w:rPr>
                        <w:rFonts w:ascii="Cambria Math" w:hAnsi="Cambria Math"/>
                        <w:i/>
                        <w:sz w:val="26"/>
                        <w:szCs w:val="26"/>
                        <w:lang w:val="ru-RU"/>
                      </w:rPr>
                    </m:ctrlPr>
                  </m:sSubPr>
                  <m:e>
                    <m:r>
                      <w:rPr>
                        <w:rFonts w:ascii="Cambria Math" w:hAnsi="Cambria Math"/>
                        <w:sz w:val="26"/>
                        <w:szCs w:val="26"/>
                        <w:lang w:val="ru-RU"/>
                      </w:rPr>
                      <m:t>m</m:t>
                    </m:r>
                  </m:e>
                  <m:sub>
                    <m:r>
                      <m:rPr>
                        <m:sty m:val="p"/>
                      </m:rPr>
                      <w:rPr>
                        <w:rFonts w:ascii="Cambria Math" w:hAnsi="Cambria Math"/>
                        <w:sz w:val="26"/>
                        <w:szCs w:val="26"/>
                        <w:lang w:val="ru-RU"/>
                      </w:rPr>
                      <m:t>3</m:t>
                    </m:r>
                  </m:sub>
                </m:sSub>
                <m:r>
                  <w:rPr>
                    <w:rFonts w:ascii="Cambria Math" w:hAnsi="Cambria Math"/>
                    <w:sz w:val="26"/>
                    <w:szCs w:val="26"/>
                    <w:lang w:val="ru-RU"/>
                  </w:rPr>
                  <m:t>–m</m:t>
                </m:r>
              </m:num>
              <m:den>
                <m:sSub>
                  <m:sSubPr>
                    <m:ctrlPr>
                      <w:rPr>
                        <w:rFonts w:ascii="Cambria Math" w:hAnsi="Cambria Math"/>
                        <w:i/>
                        <w:sz w:val="26"/>
                        <w:szCs w:val="26"/>
                        <w:lang w:val="ru-RU"/>
                      </w:rPr>
                    </m:ctrlPr>
                  </m:sSubPr>
                  <m:e>
                    <m:r>
                      <w:rPr>
                        <w:rFonts w:ascii="Cambria Math" w:hAnsi="Cambria Math"/>
                        <w:sz w:val="26"/>
                        <w:szCs w:val="26"/>
                        <w:lang w:val="ru-RU"/>
                      </w:rPr>
                      <m:t>m</m:t>
                    </m:r>
                  </m:e>
                  <m:sub>
                    <m:r>
                      <w:rPr>
                        <w:rFonts w:ascii="Cambria Math" w:hAnsi="Cambria Math"/>
                        <w:sz w:val="26"/>
                        <w:szCs w:val="26"/>
                        <w:lang w:val="ru-RU"/>
                      </w:rPr>
                      <m:t>2</m:t>
                    </m:r>
                  </m:sub>
                </m:sSub>
                <m:r>
                  <w:rPr>
                    <w:rFonts w:ascii="Cambria Math" w:hAnsi="Cambria Math"/>
                    <w:sz w:val="26"/>
                    <w:szCs w:val="26"/>
                    <w:lang w:val="ru-RU"/>
                  </w:rPr>
                  <m:t>–</m:t>
                </m:r>
                <m:sSub>
                  <m:sSubPr>
                    <m:ctrlPr>
                      <w:rPr>
                        <w:rFonts w:ascii="Cambria Math" w:hAnsi="Cambria Math"/>
                        <w:i/>
                        <w:sz w:val="26"/>
                        <w:szCs w:val="26"/>
                        <w:lang w:val="ru-RU"/>
                      </w:rPr>
                    </m:ctrlPr>
                  </m:sSubPr>
                  <m:e>
                    <m:r>
                      <w:rPr>
                        <w:rFonts w:ascii="Cambria Math" w:hAnsi="Cambria Math"/>
                        <w:sz w:val="26"/>
                        <w:szCs w:val="26"/>
                        <w:lang w:val="ru-RU"/>
                      </w:rPr>
                      <m:t>m</m:t>
                    </m:r>
                  </m:e>
                  <m:sub>
                    <m:r>
                      <w:rPr>
                        <w:rFonts w:ascii="Cambria Math" w:hAnsi="Cambria Math"/>
                        <w:sz w:val="26"/>
                        <w:szCs w:val="26"/>
                        <w:lang w:val="ru-RU"/>
                      </w:rPr>
                      <m:t>1</m:t>
                    </m:r>
                  </m:sub>
                </m:sSub>
              </m:den>
            </m:f>
            <m:r>
              <w:rPr>
                <w:rFonts w:ascii="Cambria Math" w:hAnsi="Cambria Math"/>
                <w:sz w:val="26"/>
                <w:szCs w:val="26"/>
                <w:lang w:val="ru-RU"/>
              </w:rPr>
              <m:t>∙</m:t>
            </m:r>
            <m:f>
              <m:fPr>
                <m:ctrlPr>
                  <w:rPr>
                    <w:rFonts w:ascii="Cambria Math" w:hAnsi="Cambria Math"/>
                    <w:i/>
                    <w:sz w:val="26"/>
                    <w:szCs w:val="26"/>
                    <w:lang w:val="ru-RU"/>
                  </w:rPr>
                </m:ctrlPr>
              </m:fPr>
              <m:num>
                <m:r>
                  <w:rPr>
                    <w:rFonts w:ascii="Cambria Math" w:hAnsi="Cambria Math"/>
                    <w:sz w:val="26"/>
                    <w:szCs w:val="26"/>
                    <w:lang w:val="ru-RU"/>
                  </w:rPr>
                  <m:t>1+BT</m:t>
                </m:r>
              </m:num>
              <m:den>
                <m:r>
                  <w:rPr>
                    <w:rFonts w:ascii="Cambria Math" w:hAnsi="Cambria Math"/>
                    <w:sz w:val="26"/>
                    <w:szCs w:val="26"/>
                    <w:lang w:val="ru-RU"/>
                  </w:rPr>
                  <m:t>BT</m:t>
                </m:r>
              </m:den>
            </m:f>
          </m:e>
        </m:d>
        <m:r>
          <w:rPr>
            <w:rFonts w:ascii="Cambria Math" w:hAnsi="Cambria Math"/>
            <w:sz w:val="26"/>
            <w:szCs w:val="26"/>
            <w:lang w:val="ru-RU"/>
          </w:rPr>
          <m:t>∙100,</m:t>
        </m:r>
      </m:oMath>
      <w:r>
        <w:rPr>
          <w:i/>
          <w:sz w:val="24"/>
          <w:szCs w:val="24"/>
          <w:lang w:val="ru-RU"/>
        </w:rPr>
        <w:t xml:space="preserve">            </w:t>
      </w:r>
      <w:r w:rsidR="00FE40A0">
        <w:rPr>
          <w:i/>
          <w:sz w:val="24"/>
          <w:szCs w:val="24"/>
          <w:lang w:val="ru-RU"/>
        </w:rPr>
        <w:t xml:space="preserve"> </w:t>
      </w:r>
      <w:r>
        <w:rPr>
          <w:i/>
          <w:sz w:val="24"/>
          <w:szCs w:val="24"/>
          <w:lang w:val="ru-RU"/>
        </w:rPr>
        <w:t xml:space="preserve">                                </w:t>
      </w:r>
      <w:r>
        <w:rPr>
          <w:sz w:val="24"/>
          <w:szCs w:val="24"/>
          <w:lang w:val="ru-RU"/>
        </w:rPr>
        <w:t>(6)</w:t>
      </w:r>
    </w:p>
    <w:p w14:paraId="2D79C0DE" w14:textId="77777777" w:rsidR="00FE40A0" w:rsidRPr="00FE40A0" w:rsidRDefault="001C7DD5" w:rsidP="00FE40A0">
      <w:pPr>
        <w:pStyle w:val="ConsPlusNormal"/>
        <w:spacing w:line="360" w:lineRule="auto"/>
        <w:rPr>
          <w:sz w:val="24"/>
          <w:szCs w:val="24"/>
          <w:lang w:val="ru-RU"/>
        </w:rPr>
      </w:pPr>
      <w:r w:rsidRPr="000A6258">
        <w:rPr>
          <w:sz w:val="24"/>
          <w:szCs w:val="24"/>
          <w:lang w:val="ru-RU"/>
        </w:rPr>
        <w:t>где</w:t>
      </w:r>
      <w:r w:rsidR="00034F34" w:rsidRPr="000A6258">
        <w:rPr>
          <w:sz w:val="24"/>
          <w:szCs w:val="24"/>
          <w:lang w:val="ru-RU"/>
        </w:rPr>
        <w:t xml:space="preserve"> </w:t>
      </w:r>
      <w:r w:rsidR="00FE40A0" w:rsidRPr="00FE40A0">
        <w:rPr>
          <w:i/>
          <w:sz w:val="24"/>
          <w:szCs w:val="24"/>
        </w:rPr>
        <w:t>m</w:t>
      </w:r>
      <w:proofErr w:type="gramStart"/>
      <w:r w:rsidR="00FE40A0" w:rsidRPr="00FE40A0">
        <w:rPr>
          <w:szCs w:val="22"/>
          <w:vertAlign w:val="subscript"/>
          <w:lang w:val="ru-RU"/>
        </w:rPr>
        <w:t>3</w:t>
      </w:r>
      <w:r w:rsidR="00FE40A0" w:rsidRPr="00FE40A0">
        <w:rPr>
          <w:i/>
          <w:sz w:val="24"/>
          <w:szCs w:val="24"/>
          <w:vertAlign w:val="subscript"/>
          <w:lang w:val="ru-RU"/>
        </w:rPr>
        <w:t xml:space="preserve"> </w:t>
      </w:r>
      <w:r w:rsidR="00FE40A0" w:rsidRPr="00FE40A0">
        <w:rPr>
          <w:sz w:val="24"/>
          <w:szCs w:val="24"/>
          <w:lang w:val="ru-RU"/>
        </w:rPr>
        <w:t xml:space="preserve"> –</w:t>
      </w:r>
      <w:proofErr w:type="gramEnd"/>
      <w:r w:rsidR="00FE40A0" w:rsidRPr="00FE40A0">
        <w:rPr>
          <w:sz w:val="24"/>
          <w:szCs w:val="24"/>
          <w:lang w:val="ru-RU"/>
        </w:rPr>
        <w:t xml:space="preserve"> масса бумаги после испытания, г;</w:t>
      </w:r>
    </w:p>
    <w:p w14:paraId="45930B9A" w14:textId="03750EDC" w:rsidR="001C7DD5" w:rsidRDefault="001C7DD5" w:rsidP="00FE40A0">
      <w:pPr>
        <w:pStyle w:val="ConsPlusNormal"/>
        <w:spacing w:line="360" w:lineRule="auto"/>
        <w:ind w:firstLine="510"/>
        <w:contextualSpacing/>
        <w:jc w:val="both"/>
        <w:rPr>
          <w:sz w:val="24"/>
          <w:szCs w:val="24"/>
          <w:lang w:val="ru-RU"/>
        </w:rPr>
      </w:pPr>
      <w:r w:rsidRPr="000A6258">
        <w:rPr>
          <w:i/>
          <w:sz w:val="24"/>
          <w:szCs w:val="24"/>
        </w:rPr>
        <w:t>m</w:t>
      </w:r>
      <w:r w:rsidRPr="000A6258">
        <w:rPr>
          <w:sz w:val="24"/>
          <w:szCs w:val="24"/>
          <w:lang w:val="ru-RU"/>
        </w:rPr>
        <w:t xml:space="preserve"> </w:t>
      </w:r>
      <w:r w:rsidR="00AE4E80" w:rsidRPr="00880FFC">
        <w:rPr>
          <w:sz w:val="24"/>
          <w:szCs w:val="24"/>
          <w:lang w:val="ru-RU"/>
        </w:rPr>
        <w:t>–</w:t>
      </w:r>
      <w:r w:rsidRPr="000A6258">
        <w:rPr>
          <w:sz w:val="24"/>
          <w:szCs w:val="24"/>
          <w:lang w:val="ru-RU"/>
        </w:rPr>
        <w:t xml:space="preserve"> масса бумаги до испытания, г;</w:t>
      </w:r>
    </w:p>
    <w:p w14:paraId="2891A6F5" w14:textId="77777777" w:rsidR="00FE40A0" w:rsidRPr="00FE40A0" w:rsidRDefault="00FE40A0" w:rsidP="00FE40A0">
      <w:pPr>
        <w:pStyle w:val="ConsPlusNormal"/>
        <w:spacing w:line="360" w:lineRule="auto"/>
        <w:ind w:firstLine="510"/>
        <w:rPr>
          <w:sz w:val="24"/>
          <w:szCs w:val="24"/>
          <w:lang w:val="ru-RU"/>
        </w:rPr>
      </w:pPr>
      <w:r w:rsidRPr="00FE40A0">
        <w:rPr>
          <w:i/>
          <w:sz w:val="24"/>
          <w:szCs w:val="24"/>
        </w:rPr>
        <w:t>m</w:t>
      </w:r>
      <w:r w:rsidRPr="00FE40A0">
        <w:rPr>
          <w:szCs w:val="22"/>
          <w:vertAlign w:val="subscript"/>
          <w:lang w:val="ru-RU"/>
        </w:rPr>
        <w:t>2</w:t>
      </w:r>
      <w:r w:rsidRPr="00FE40A0">
        <w:rPr>
          <w:sz w:val="24"/>
          <w:szCs w:val="24"/>
          <w:lang w:val="ru-RU"/>
        </w:rPr>
        <w:t xml:space="preserve"> – масса устройства с растворной смесью, г;</w:t>
      </w:r>
    </w:p>
    <w:p w14:paraId="3530EECF" w14:textId="2D524126" w:rsidR="001C7DD5" w:rsidRPr="00CE183B" w:rsidRDefault="001C7DD5" w:rsidP="00FE40A0">
      <w:pPr>
        <w:pStyle w:val="ConsPlusNormal"/>
        <w:spacing w:line="360" w:lineRule="auto"/>
        <w:ind w:firstLine="510"/>
        <w:contextualSpacing/>
        <w:jc w:val="both"/>
        <w:rPr>
          <w:sz w:val="24"/>
          <w:szCs w:val="24"/>
          <w:lang w:val="ru-RU"/>
        </w:rPr>
      </w:pPr>
      <w:r w:rsidRPr="00CE183B">
        <w:rPr>
          <w:i/>
          <w:noProof/>
          <w:sz w:val="24"/>
          <w:szCs w:val="24"/>
          <w:lang w:eastAsia="ru-RU"/>
        </w:rPr>
        <w:lastRenderedPageBreak/>
        <w:t>m</w:t>
      </w:r>
      <w:r w:rsidRPr="00CE183B">
        <w:rPr>
          <w:noProof/>
          <w:szCs w:val="22"/>
          <w:vertAlign w:val="subscript"/>
          <w:lang w:val="ru-RU" w:eastAsia="ru-RU"/>
        </w:rPr>
        <w:t>1</w:t>
      </w:r>
      <w:r w:rsidRPr="00CE183B">
        <w:rPr>
          <w:sz w:val="24"/>
          <w:szCs w:val="24"/>
          <w:lang w:val="ru-RU"/>
        </w:rPr>
        <w:t xml:space="preserve"> </w:t>
      </w:r>
      <w:r w:rsidR="00AE4E80" w:rsidRPr="00CE183B">
        <w:rPr>
          <w:sz w:val="24"/>
          <w:szCs w:val="24"/>
          <w:lang w:val="ru-RU"/>
        </w:rPr>
        <w:t xml:space="preserve">– </w:t>
      </w:r>
      <w:r w:rsidRPr="00CE183B">
        <w:rPr>
          <w:sz w:val="24"/>
          <w:szCs w:val="24"/>
          <w:lang w:val="ru-RU"/>
        </w:rPr>
        <w:t>масса уст</w:t>
      </w:r>
      <w:r w:rsidR="00034F34" w:rsidRPr="00CE183B">
        <w:rPr>
          <w:sz w:val="24"/>
          <w:szCs w:val="24"/>
          <w:lang w:val="ru-RU"/>
        </w:rPr>
        <w:t>ройства без растворной смеси, г;</w:t>
      </w:r>
    </w:p>
    <w:p w14:paraId="07D65901" w14:textId="450D51E6" w:rsidR="001C7DD5" w:rsidRPr="003F32E7" w:rsidRDefault="001C7DD5" w:rsidP="00FE40A0">
      <w:pPr>
        <w:pStyle w:val="ConsPlusNormal"/>
        <w:spacing w:line="360" w:lineRule="auto"/>
        <w:ind w:firstLine="510"/>
        <w:contextualSpacing/>
        <w:jc w:val="both"/>
        <w:rPr>
          <w:sz w:val="24"/>
          <w:szCs w:val="24"/>
          <w:lang w:val="ru-RU"/>
        </w:rPr>
      </w:pPr>
      <w:r w:rsidRPr="00CE183B">
        <w:rPr>
          <w:i/>
          <w:sz w:val="24"/>
          <w:szCs w:val="24"/>
          <w:lang w:val="ru-RU"/>
        </w:rPr>
        <w:t>ВТ</w:t>
      </w:r>
      <w:r w:rsidRPr="00CE183B">
        <w:rPr>
          <w:sz w:val="24"/>
          <w:szCs w:val="24"/>
          <w:lang w:val="ru-RU"/>
        </w:rPr>
        <w:t xml:space="preserve"> – </w:t>
      </w:r>
      <w:r w:rsidR="005F145D" w:rsidRPr="00CE183B">
        <w:rPr>
          <w:sz w:val="24"/>
          <w:szCs w:val="24"/>
          <w:lang w:val="ru-RU"/>
        </w:rPr>
        <w:t>в</w:t>
      </w:r>
      <w:r w:rsidR="003F32E7" w:rsidRPr="00CE183B">
        <w:rPr>
          <w:sz w:val="24"/>
          <w:szCs w:val="24"/>
          <w:lang w:val="ru-RU"/>
        </w:rPr>
        <w:t>одо-твердое отношение: ч</w:t>
      </w:r>
      <w:r w:rsidR="005F145D" w:rsidRPr="00CE183B">
        <w:rPr>
          <w:sz w:val="24"/>
          <w:szCs w:val="24"/>
          <w:lang w:val="ru-RU"/>
        </w:rPr>
        <w:t xml:space="preserve">исленное отношение массы воды </w:t>
      </w:r>
      <w:proofErr w:type="spellStart"/>
      <w:r w:rsidR="005F145D" w:rsidRPr="00CE183B">
        <w:rPr>
          <w:sz w:val="24"/>
          <w:szCs w:val="24"/>
          <w:lang w:val="ru-RU"/>
        </w:rPr>
        <w:t>затворения</w:t>
      </w:r>
      <w:proofErr w:type="spellEnd"/>
      <w:r w:rsidR="005F145D" w:rsidRPr="00CE183B">
        <w:rPr>
          <w:sz w:val="24"/>
          <w:szCs w:val="24"/>
          <w:lang w:val="ru-RU"/>
        </w:rPr>
        <w:t xml:space="preserve"> к массе затворяемой сухой смеси</w:t>
      </w:r>
    </w:p>
    <w:p w14:paraId="770C3010" w14:textId="4AA870F5" w:rsidR="00DF1764" w:rsidRPr="00B25DC6" w:rsidRDefault="001C7DD5" w:rsidP="00FE40A0">
      <w:pPr>
        <w:pStyle w:val="ConsPlusNormal"/>
        <w:spacing w:line="360" w:lineRule="auto"/>
        <w:ind w:firstLine="510"/>
        <w:contextualSpacing/>
        <w:jc w:val="both"/>
        <w:rPr>
          <w:sz w:val="24"/>
          <w:szCs w:val="24"/>
          <w:lang w:val="ru-RU"/>
        </w:rPr>
      </w:pPr>
      <w:r w:rsidRPr="00B25DC6">
        <w:rPr>
          <w:sz w:val="24"/>
          <w:szCs w:val="24"/>
          <w:lang w:val="ru-RU"/>
        </w:rPr>
        <w:t>За результат испытания принимают среднеарифметическое значение результатов испытаний двух проб.</w:t>
      </w:r>
    </w:p>
    <w:p w14:paraId="299CD2B8" w14:textId="3B024111" w:rsidR="00DF1764" w:rsidRPr="00DF1764" w:rsidRDefault="00DF1764" w:rsidP="0064210B">
      <w:pPr>
        <w:pStyle w:val="ConsPlusNormal"/>
        <w:spacing w:line="360" w:lineRule="auto"/>
        <w:ind w:firstLine="510"/>
        <w:contextualSpacing/>
        <w:jc w:val="both"/>
        <w:rPr>
          <w:sz w:val="24"/>
          <w:szCs w:val="24"/>
          <w:lang w:val="ru-RU"/>
        </w:rPr>
      </w:pPr>
      <w:bookmarkStart w:id="13" w:name="_Toc456008304"/>
      <w:bookmarkStart w:id="14" w:name="_Toc456270512"/>
      <w:r>
        <w:rPr>
          <w:b/>
          <w:sz w:val="24"/>
          <w:szCs w:val="24"/>
          <w:lang w:val="ru-RU"/>
        </w:rPr>
        <w:t>6.5</w:t>
      </w:r>
      <w:r w:rsidR="001C7DD5" w:rsidRPr="00B25DC6">
        <w:rPr>
          <w:b/>
          <w:sz w:val="24"/>
          <w:szCs w:val="24"/>
          <w:lang w:val="ru-RU"/>
        </w:rPr>
        <w:t xml:space="preserve"> Определение выхода раствора из 1 кг сухой смеси</w:t>
      </w:r>
      <w:bookmarkEnd w:id="13"/>
      <w:bookmarkEnd w:id="14"/>
    </w:p>
    <w:p w14:paraId="6AE75ABE" w14:textId="22418FB8" w:rsidR="001C7DD5" w:rsidRPr="00B25DC6" w:rsidRDefault="001C7DD5" w:rsidP="0064210B">
      <w:pPr>
        <w:pStyle w:val="ConsPlusNormal"/>
        <w:spacing w:line="360" w:lineRule="auto"/>
        <w:ind w:firstLine="510"/>
        <w:contextualSpacing/>
        <w:jc w:val="both"/>
        <w:rPr>
          <w:sz w:val="24"/>
          <w:szCs w:val="24"/>
          <w:lang w:val="ru-RU"/>
        </w:rPr>
      </w:pPr>
      <w:r w:rsidRPr="00B25DC6">
        <w:rPr>
          <w:sz w:val="24"/>
          <w:szCs w:val="24"/>
          <w:lang w:val="ru-RU"/>
        </w:rPr>
        <w:t xml:space="preserve">Выход раствора из 1 кг сухой смеси </w:t>
      </w:r>
      <w:r w:rsidR="0064210B">
        <w:rPr>
          <w:sz w:val="24"/>
          <w:szCs w:val="24"/>
          <w:lang w:val="ru-RU"/>
        </w:rPr>
        <w:t>определяют,</w:t>
      </w:r>
      <w:r w:rsidRPr="00B25DC6">
        <w:rPr>
          <w:sz w:val="24"/>
          <w:szCs w:val="24"/>
          <w:lang w:val="ru-RU"/>
        </w:rPr>
        <w:t xml:space="preserve"> как объем растворной смеси</w:t>
      </w:r>
      <w:r w:rsidR="00782917">
        <w:rPr>
          <w:sz w:val="24"/>
          <w:szCs w:val="24"/>
          <w:lang w:val="ru-RU"/>
        </w:rPr>
        <w:t>, выраженный</w:t>
      </w:r>
      <w:r w:rsidRPr="00B25DC6">
        <w:rPr>
          <w:sz w:val="24"/>
          <w:szCs w:val="24"/>
          <w:lang w:val="ru-RU"/>
        </w:rPr>
        <w:t xml:space="preserve"> в литрах, получаемый при приготовлении 1 кг сухой смеси заданной подвижности. </w:t>
      </w:r>
    </w:p>
    <w:p w14:paraId="5A493741" w14:textId="713C5242" w:rsidR="003C554A" w:rsidRPr="0055187A" w:rsidRDefault="00B15B44" w:rsidP="0064210B">
      <w:pPr>
        <w:pStyle w:val="ConsPlusNormal"/>
        <w:spacing w:line="360" w:lineRule="auto"/>
        <w:ind w:firstLine="510"/>
        <w:contextualSpacing/>
        <w:jc w:val="both"/>
        <w:rPr>
          <w:b/>
          <w:sz w:val="24"/>
          <w:szCs w:val="24"/>
          <w:lang w:val="ru-RU"/>
        </w:rPr>
      </w:pPr>
      <w:bookmarkStart w:id="15" w:name="_Toc316405417"/>
      <w:bookmarkStart w:id="16" w:name="_Toc205470333"/>
      <w:bookmarkStart w:id="17" w:name="_Toc451537637"/>
      <w:bookmarkStart w:id="18" w:name="_Toc456008305"/>
      <w:bookmarkStart w:id="19" w:name="_Toc456259789"/>
      <w:bookmarkStart w:id="20" w:name="_Toc456261267"/>
      <w:bookmarkStart w:id="21" w:name="_Toc456270513"/>
      <w:r>
        <w:rPr>
          <w:b/>
          <w:sz w:val="24"/>
          <w:szCs w:val="24"/>
          <w:lang w:val="ru-RU"/>
        </w:rPr>
        <w:t>6.5.1</w:t>
      </w:r>
      <w:r w:rsidR="001C7DD5" w:rsidRPr="0055187A">
        <w:rPr>
          <w:b/>
          <w:sz w:val="24"/>
          <w:szCs w:val="24"/>
          <w:lang w:val="ru-RU"/>
        </w:rPr>
        <w:t xml:space="preserve"> </w:t>
      </w:r>
      <w:bookmarkEnd w:id="15"/>
      <w:bookmarkEnd w:id="16"/>
      <w:bookmarkEnd w:id="17"/>
      <w:bookmarkEnd w:id="18"/>
      <w:bookmarkEnd w:id="19"/>
      <w:bookmarkEnd w:id="20"/>
      <w:bookmarkEnd w:id="21"/>
      <w:r w:rsidR="00EC53BC" w:rsidRPr="0055187A">
        <w:rPr>
          <w:b/>
          <w:sz w:val="24"/>
          <w:szCs w:val="24"/>
          <w:lang w:val="ru-RU"/>
        </w:rPr>
        <w:t>Средства испытания</w:t>
      </w:r>
      <w:r w:rsidR="003C554A" w:rsidRPr="0055187A">
        <w:rPr>
          <w:b/>
          <w:sz w:val="24"/>
          <w:szCs w:val="24"/>
          <w:lang w:val="ru-RU"/>
        </w:rPr>
        <w:t xml:space="preserve"> и вспомогательные устройства</w:t>
      </w:r>
    </w:p>
    <w:p w14:paraId="128927A3" w14:textId="2BDC4D59" w:rsidR="001C7DD5" w:rsidRPr="00B25DC6" w:rsidRDefault="0055187A" w:rsidP="0064210B">
      <w:pPr>
        <w:pStyle w:val="ConsPlusNormal"/>
        <w:spacing w:line="360" w:lineRule="auto"/>
        <w:ind w:firstLine="510"/>
        <w:contextualSpacing/>
        <w:jc w:val="both"/>
        <w:rPr>
          <w:sz w:val="24"/>
          <w:szCs w:val="24"/>
          <w:lang w:val="ru-RU"/>
        </w:rPr>
      </w:pPr>
      <w:r>
        <w:rPr>
          <w:sz w:val="24"/>
          <w:szCs w:val="24"/>
          <w:lang w:val="ru-RU"/>
        </w:rPr>
        <w:t>С</w:t>
      </w:r>
      <w:r w:rsidR="00A15C2A">
        <w:rPr>
          <w:sz w:val="24"/>
          <w:szCs w:val="24"/>
          <w:lang w:val="ru-RU"/>
        </w:rPr>
        <w:t xml:space="preserve">меситель по </w:t>
      </w:r>
      <w:hyperlink r:id="rId46" w:tooltip="Смеси сухие строительные на цементном вяжущем. Методы испытаний" w:history="1">
        <w:r w:rsidR="001C7DD5" w:rsidRPr="00B25DC6">
          <w:rPr>
            <w:sz w:val="24"/>
            <w:szCs w:val="24"/>
            <w:lang w:val="ru-RU"/>
          </w:rPr>
          <w:t xml:space="preserve">ГОСТ </w:t>
        </w:r>
      </w:hyperlink>
      <w:r w:rsidR="00687DBB">
        <w:rPr>
          <w:sz w:val="24"/>
          <w:szCs w:val="24"/>
          <w:lang w:val="ru-RU"/>
        </w:rPr>
        <w:t xml:space="preserve">Р </w:t>
      </w:r>
      <w:r w:rsidR="00687DBB" w:rsidRPr="00687DBB">
        <w:rPr>
          <w:sz w:val="24"/>
          <w:szCs w:val="24"/>
          <w:lang w:val="ru-RU"/>
        </w:rPr>
        <w:t>58277</w:t>
      </w:r>
      <w:r>
        <w:rPr>
          <w:sz w:val="24"/>
          <w:szCs w:val="24"/>
          <w:lang w:val="ru-RU"/>
        </w:rPr>
        <w:t>.</w:t>
      </w:r>
    </w:p>
    <w:p w14:paraId="32C24540" w14:textId="29A62813" w:rsidR="001C7DD5" w:rsidRPr="00B25DC6" w:rsidRDefault="0055187A" w:rsidP="0064210B">
      <w:pPr>
        <w:pStyle w:val="ConsPlusNormal"/>
        <w:spacing w:line="360" w:lineRule="auto"/>
        <w:ind w:firstLine="510"/>
        <w:contextualSpacing/>
        <w:jc w:val="both"/>
        <w:rPr>
          <w:sz w:val="24"/>
          <w:szCs w:val="24"/>
          <w:lang w:val="ru-RU"/>
        </w:rPr>
      </w:pPr>
      <w:r>
        <w:rPr>
          <w:sz w:val="24"/>
          <w:szCs w:val="24"/>
          <w:lang w:val="ru-RU"/>
        </w:rPr>
        <w:t>В</w:t>
      </w:r>
      <w:r w:rsidR="00BA76D9">
        <w:rPr>
          <w:sz w:val="24"/>
          <w:szCs w:val="24"/>
          <w:lang w:val="ru-RU"/>
        </w:rPr>
        <w:t xml:space="preserve">есы по </w:t>
      </w:r>
      <w:r w:rsidR="008336F5" w:rsidRPr="00687DBB">
        <w:rPr>
          <w:sz w:val="24"/>
          <w:szCs w:val="24"/>
          <w:lang w:val="ru-RU"/>
        </w:rPr>
        <w:t>ГОСТ Р 53228</w:t>
      </w:r>
      <w:r w:rsidR="00BA76D9">
        <w:rPr>
          <w:sz w:val="24"/>
          <w:szCs w:val="24"/>
          <w:lang w:val="ru-RU"/>
        </w:rPr>
        <w:t xml:space="preserve"> </w:t>
      </w:r>
      <w:r w:rsidR="001C7DD5" w:rsidRPr="00B25DC6">
        <w:rPr>
          <w:sz w:val="24"/>
          <w:szCs w:val="24"/>
          <w:lang w:val="ru-RU"/>
        </w:rPr>
        <w:t xml:space="preserve">с пределом допустимой погрешности </w:t>
      </w:r>
      <w:r w:rsidR="00A15C2A">
        <w:rPr>
          <w:sz w:val="24"/>
          <w:szCs w:val="24"/>
          <w:lang w:val="ru-RU"/>
        </w:rPr>
        <w:t>±</w:t>
      </w:r>
      <w:r w:rsidR="001C7DD5" w:rsidRPr="00B25DC6">
        <w:rPr>
          <w:sz w:val="24"/>
          <w:szCs w:val="24"/>
          <w:lang w:val="ru-RU"/>
        </w:rPr>
        <w:t>1</w:t>
      </w:r>
      <w:r>
        <w:rPr>
          <w:sz w:val="24"/>
          <w:szCs w:val="24"/>
          <w:lang w:val="ru-RU"/>
        </w:rPr>
        <w:t xml:space="preserve"> г.</w:t>
      </w:r>
    </w:p>
    <w:p w14:paraId="61E77919" w14:textId="145ED148" w:rsidR="001C7DD5" w:rsidRPr="00B25DC6" w:rsidRDefault="00782917" w:rsidP="0064210B">
      <w:pPr>
        <w:pStyle w:val="ConsPlusNormal"/>
        <w:spacing w:line="360" w:lineRule="auto"/>
        <w:ind w:firstLine="510"/>
        <w:contextualSpacing/>
        <w:jc w:val="both"/>
        <w:rPr>
          <w:sz w:val="24"/>
          <w:szCs w:val="24"/>
          <w:lang w:val="ru-RU"/>
        </w:rPr>
      </w:pPr>
      <w:r>
        <w:rPr>
          <w:sz w:val="24"/>
          <w:szCs w:val="24"/>
          <w:lang w:val="ru-RU"/>
        </w:rPr>
        <w:t>Сосуд цилиндрический</w:t>
      </w:r>
      <w:r w:rsidR="001C7DD5" w:rsidRPr="00B25DC6">
        <w:rPr>
          <w:sz w:val="24"/>
          <w:szCs w:val="24"/>
          <w:lang w:val="ru-RU"/>
        </w:rPr>
        <w:t xml:space="preserve"> из не в</w:t>
      </w:r>
      <w:r>
        <w:rPr>
          <w:sz w:val="24"/>
          <w:szCs w:val="24"/>
          <w:lang w:val="ru-RU"/>
        </w:rPr>
        <w:t>питывающего воду материала: объе</w:t>
      </w:r>
      <w:r w:rsidR="001C7DD5" w:rsidRPr="00B25DC6">
        <w:rPr>
          <w:sz w:val="24"/>
          <w:szCs w:val="24"/>
          <w:lang w:val="ru-RU"/>
        </w:rPr>
        <w:t>мом 2000 см</w:t>
      </w:r>
      <w:r w:rsidR="001C7DD5" w:rsidRPr="00B25DC6">
        <w:rPr>
          <w:sz w:val="24"/>
          <w:szCs w:val="24"/>
          <w:vertAlign w:val="superscript"/>
          <w:lang w:val="ru-RU"/>
        </w:rPr>
        <w:t>3</w:t>
      </w:r>
      <w:r w:rsidR="001C7DD5" w:rsidRPr="00B25DC6">
        <w:rPr>
          <w:sz w:val="24"/>
          <w:szCs w:val="24"/>
          <w:lang w:val="ru-RU"/>
        </w:rPr>
        <w:t xml:space="preserve"> при испытании смеси с декларир</w:t>
      </w:r>
      <w:r>
        <w:rPr>
          <w:sz w:val="24"/>
          <w:szCs w:val="24"/>
          <w:lang w:val="ru-RU"/>
        </w:rPr>
        <w:t>уемым выходом менее 1 л или объе</w:t>
      </w:r>
      <w:r w:rsidR="001C7DD5" w:rsidRPr="00B25DC6">
        <w:rPr>
          <w:sz w:val="24"/>
          <w:szCs w:val="24"/>
          <w:lang w:val="ru-RU"/>
        </w:rPr>
        <w:t>мом 3000 см</w:t>
      </w:r>
      <w:r w:rsidR="001C7DD5" w:rsidRPr="00B25DC6">
        <w:rPr>
          <w:sz w:val="24"/>
          <w:szCs w:val="24"/>
          <w:vertAlign w:val="superscript"/>
          <w:lang w:val="ru-RU"/>
        </w:rPr>
        <w:t xml:space="preserve">3 </w:t>
      </w:r>
      <w:r w:rsidR="001C7DD5" w:rsidRPr="00B25DC6">
        <w:rPr>
          <w:sz w:val="24"/>
          <w:szCs w:val="24"/>
          <w:lang w:val="ru-RU"/>
        </w:rPr>
        <w:t xml:space="preserve">при испытании смеси с </w:t>
      </w:r>
      <w:r w:rsidR="0055187A">
        <w:rPr>
          <w:sz w:val="24"/>
          <w:szCs w:val="24"/>
          <w:lang w:val="ru-RU"/>
        </w:rPr>
        <w:t>декларируемым выходом более 1 л.</w:t>
      </w:r>
    </w:p>
    <w:p w14:paraId="081D8D8D" w14:textId="48F9DE72" w:rsidR="001C7DD5" w:rsidRPr="00B25DC6" w:rsidRDefault="0055187A" w:rsidP="0064210B">
      <w:pPr>
        <w:pStyle w:val="ConsPlusNormal"/>
        <w:spacing w:line="360" w:lineRule="auto"/>
        <w:ind w:firstLine="510"/>
        <w:contextualSpacing/>
        <w:jc w:val="both"/>
        <w:rPr>
          <w:sz w:val="24"/>
          <w:szCs w:val="24"/>
          <w:lang w:val="ru-RU"/>
        </w:rPr>
      </w:pPr>
      <w:r>
        <w:rPr>
          <w:sz w:val="24"/>
          <w:szCs w:val="24"/>
          <w:lang w:val="ru-RU"/>
        </w:rPr>
        <w:t>С</w:t>
      </w:r>
      <w:r w:rsidR="001C7DD5" w:rsidRPr="00B25DC6">
        <w:rPr>
          <w:sz w:val="24"/>
          <w:szCs w:val="24"/>
          <w:lang w:val="ru-RU"/>
        </w:rPr>
        <w:t>ек</w:t>
      </w:r>
      <w:r>
        <w:rPr>
          <w:sz w:val="24"/>
          <w:szCs w:val="24"/>
          <w:lang w:val="ru-RU"/>
        </w:rPr>
        <w:t>ундомер.</w:t>
      </w:r>
    </w:p>
    <w:p w14:paraId="70CC090D" w14:textId="38621BA9" w:rsidR="001C7DD5" w:rsidRPr="00B25DC6" w:rsidRDefault="0055187A" w:rsidP="0064210B">
      <w:pPr>
        <w:spacing w:after="0" w:line="360" w:lineRule="auto"/>
        <w:ind w:firstLine="510"/>
        <w:jc w:val="both"/>
        <w:rPr>
          <w:rFonts w:ascii="Arial" w:hAnsi="Arial" w:cs="Arial"/>
          <w:sz w:val="24"/>
          <w:szCs w:val="24"/>
          <w:lang w:val="ru-RU"/>
        </w:rPr>
      </w:pPr>
      <w:r>
        <w:rPr>
          <w:rFonts w:ascii="Arial" w:hAnsi="Arial" w:cs="Arial"/>
          <w:sz w:val="24"/>
          <w:szCs w:val="24"/>
          <w:lang w:val="ru-RU"/>
        </w:rPr>
        <w:t>Л</w:t>
      </w:r>
      <w:r w:rsidR="001C7DD5" w:rsidRPr="00B25DC6">
        <w:rPr>
          <w:rFonts w:ascii="Arial" w:hAnsi="Arial" w:cs="Arial"/>
          <w:sz w:val="24"/>
          <w:szCs w:val="24"/>
          <w:lang w:val="ru-RU"/>
        </w:rPr>
        <w:t xml:space="preserve">инейка измерительная металлическая по </w:t>
      </w:r>
      <w:r w:rsidR="001C7DD5" w:rsidRPr="00A15C2A">
        <w:rPr>
          <w:rFonts w:ascii="Arial" w:hAnsi="Arial" w:cs="Arial"/>
          <w:sz w:val="24"/>
          <w:szCs w:val="24"/>
          <w:lang w:val="ru-RU"/>
        </w:rPr>
        <w:t>ГОСТ 427</w:t>
      </w:r>
      <w:r w:rsidR="001C7DD5" w:rsidRPr="00B25DC6">
        <w:rPr>
          <w:rFonts w:ascii="Arial" w:hAnsi="Arial" w:cs="Arial"/>
          <w:sz w:val="24"/>
          <w:szCs w:val="24"/>
          <w:lang w:val="ru-RU"/>
        </w:rPr>
        <w:t>.</w:t>
      </w:r>
    </w:p>
    <w:p w14:paraId="5E8425B7" w14:textId="79DFCB9D" w:rsidR="001C7DD5" w:rsidRPr="0064210B" w:rsidRDefault="00B15B44" w:rsidP="0064210B">
      <w:pPr>
        <w:pStyle w:val="ConsPlusNormal"/>
        <w:spacing w:line="360" w:lineRule="auto"/>
        <w:ind w:firstLine="510"/>
        <w:contextualSpacing/>
        <w:jc w:val="both"/>
        <w:rPr>
          <w:b/>
          <w:sz w:val="24"/>
          <w:szCs w:val="24"/>
          <w:lang w:val="ru-RU"/>
        </w:rPr>
      </w:pPr>
      <w:bookmarkStart w:id="22" w:name="i195372"/>
      <w:bookmarkStart w:id="23" w:name="_Toc316405418"/>
      <w:bookmarkStart w:id="24" w:name="_Toc205470334"/>
      <w:bookmarkStart w:id="25" w:name="_Toc451537638"/>
      <w:bookmarkStart w:id="26" w:name="_Toc456008306"/>
      <w:bookmarkStart w:id="27" w:name="_Toc456259790"/>
      <w:bookmarkStart w:id="28" w:name="_Toc456261268"/>
      <w:bookmarkStart w:id="29" w:name="_Toc456270514"/>
      <w:bookmarkEnd w:id="22"/>
      <w:r>
        <w:rPr>
          <w:b/>
          <w:sz w:val="24"/>
          <w:szCs w:val="24"/>
          <w:lang w:val="ru-RU"/>
        </w:rPr>
        <w:t>6.5.2</w:t>
      </w:r>
      <w:r w:rsidR="001C7DD5" w:rsidRPr="0064210B">
        <w:rPr>
          <w:b/>
          <w:sz w:val="24"/>
          <w:szCs w:val="24"/>
          <w:lang w:val="ru-RU"/>
        </w:rPr>
        <w:t xml:space="preserve"> Подготовка к испытанию</w:t>
      </w:r>
      <w:bookmarkEnd w:id="23"/>
      <w:bookmarkEnd w:id="24"/>
      <w:bookmarkEnd w:id="25"/>
      <w:bookmarkEnd w:id="26"/>
      <w:bookmarkEnd w:id="27"/>
      <w:bookmarkEnd w:id="28"/>
      <w:bookmarkEnd w:id="29"/>
    </w:p>
    <w:p w14:paraId="0EA7D033" w14:textId="4157410C" w:rsidR="001C7DD5" w:rsidRPr="00B25DC6" w:rsidRDefault="00096F04" w:rsidP="0064210B">
      <w:pPr>
        <w:pStyle w:val="ConsPlusNormal"/>
        <w:spacing w:line="360" w:lineRule="auto"/>
        <w:ind w:firstLine="510"/>
        <w:contextualSpacing/>
        <w:jc w:val="both"/>
        <w:rPr>
          <w:sz w:val="24"/>
          <w:szCs w:val="24"/>
          <w:lang w:val="ru-RU"/>
        </w:rPr>
      </w:pPr>
      <w:r w:rsidRPr="00B25DC6">
        <w:rPr>
          <w:sz w:val="24"/>
          <w:szCs w:val="24"/>
          <w:lang w:val="ru-RU"/>
        </w:rPr>
        <w:t>1 к</w:t>
      </w:r>
      <w:r w:rsidR="001C7DD5" w:rsidRPr="00B25DC6">
        <w:rPr>
          <w:sz w:val="24"/>
          <w:szCs w:val="24"/>
          <w:lang w:val="ru-RU"/>
        </w:rPr>
        <w:t>г сухой смеси затворяют количеством воды, указанным производителем на упаковке, и приготавливают раствор</w:t>
      </w:r>
      <w:r w:rsidR="001841FE">
        <w:rPr>
          <w:sz w:val="24"/>
          <w:szCs w:val="24"/>
          <w:lang w:val="ru-RU"/>
        </w:rPr>
        <w:t>ную смесь в соответствии с 6.2.2</w:t>
      </w:r>
      <w:r w:rsidR="001C7DD5" w:rsidRPr="00B25DC6">
        <w:rPr>
          <w:sz w:val="24"/>
          <w:szCs w:val="24"/>
          <w:lang w:val="ru-RU"/>
        </w:rPr>
        <w:t>.</w:t>
      </w:r>
    </w:p>
    <w:p w14:paraId="56EAEB86" w14:textId="4EA8ACF3" w:rsidR="001C7DD5" w:rsidRPr="0064210B" w:rsidRDefault="00B15B44" w:rsidP="0064210B">
      <w:pPr>
        <w:pStyle w:val="ConsPlusNormal"/>
        <w:spacing w:line="360" w:lineRule="auto"/>
        <w:ind w:firstLine="510"/>
        <w:contextualSpacing/>
        <w:jc w:val="both"/>
        <w:rPr>
          <w:b/>
          <w:sz w:val="24"/>
          <w:szCs w:val="24"/>
          <w:lang w:val="ru-RU"/>
        </w:rPr>
      </w:pPr>
      <w:bookmarkStart w:id="30" w:name="_Toc316405419"/>
      <w:bookmarkStart w:id="31" w:name="_Toc205470335"/>
      <w:bookmarkStart w:id="32" w:name="_Toc451537639"/>
      <w:bookmarkStart w:id="33" w:name="_Toc456008307"/>
      <w:bookmarkStart w:id="34" w:name="_Toc456259791"/>
      <w:bookmarkStart w:id="35" w:name="_Toc456261269"/>
      <w:bookmarkStart w:id="36" w:name="_Toc456270515"/>
      <w:r>
        <w:rPr>
          <w:b/>
          <w:sz w:val="24"/>
          <w:szCs w:val="24"/>
          <w:lang w:val="ru-RU"/>
        </w:rPr>
        <w:t>6.5.3</w:t>
      </w:r>
      <w:r w:rsidR="001C7DD5" w:rsidRPr="0064210B">
        <w:rPr>
          <w:b/>
          <w:sz w:val="24"/>
          <w:szCs w:val="24"/>
          <w:lang w:val="ru-RU"/>
        </w:rPr>
        <w:t xml:space="preserve"> Проведение испытания</w:t>
      </w:r>
      <w:bookmarkEnd w:id="30"/>
      <w:bookmarkEnd w:id="31"/>
      <w:bookmarkEnd w:id="32"/>
      <w:bookmarkEnd w:id="33"/>
      <w:bookmarkEnd w:id="34"/>
      <w:bookmarkEnd w:id="35"/>
      <w:bookmarkEnd w:id="36"/>
    </w:p>
    <w:p w14:paraId="0D5A59F6" w14:textId="7F77DDC6" w:rsidR="001C7DD5" w:rsidRPr="00B25DC6" w:rsidRDefault="001C7DD5" w:rsidP="0064210B">
      <w:pPr>
        <w:pStyle w:val="ConsPlusNormal"/>
        <w:spacing w:line="360" w:lineRule="auto"/>
        <w:ind w:firstLine="510"/>
        <w:contextualSpacing/>
        <w:jc w:val="both"/>
        <w:rPr>
          <w:sz w:val="24"/>
          <w:szCs w:val="24"/>
          <w:lang w:val="ru-RU"/>
        </w:rPr>
      </w:pPr>
      <w:bookmarkStart w:id="37" w:name="i203739"/>
      <w:bookmarkEnd w:id="37"/>
      <w:r w:rsidRPr="00B25DC6">
        <w:rPr>
          <w:sz w:val="24"/>
          <w:szCs w:val="24"/>
          <w:lang w:val="ru-RU"/>
        </w:rPr>
        <w:t>Приготовленной растворной смесью заполняют выбранный цилиндрический сосуд и уплотняют ее пятью ударами о стол, поднимая дно цилиндра на высоту 10 мм. В лабораторном журнале фиксируют значен</w:t>
      </w:r>
      <w:r w:rsidR="00782917">
        <w:rPr>
          <w:sz w:val="24"/>
          <w:szCs w:val="24"/>
          <w:lang w:val="ru-RU"/>
        </w:rPr>
        <w:t xml:space="preserve">ия диаметра мерного цилиндра </w:t>
      </w:r>
      <w:r w:rsidR="00782917" w:rsidRPr="00782917">
        <w:rPr>
          <w:i/>
          <w:sz w:val="24"/>
          <w:szCs w:val="24"/>
          <w:lang w:val="ru-RU"/>
        </w:rPr>
        <w:t>D</w:t>
      </w:r>
      <w:r w:rsidRPr="00B25DC6">
        <w:rPr>
          <w:sz w:val="24"/>
          <w:szCs w:val="24"/>
          <w:lang w:val="ru-RU"/>
        </w:rPr>
        <w:t xml:space="preserve"> и высот</w:t>
      </w:r>
      <w:r w:rsidR="00782917">
        <w:rPr>
          <w:sz w:val="24"/>
          <w:szCs w:val="24"/>
          <w:lang w:val="ru-RU"/>
        </w:rPr>
        <w:t xml:space="preserve">ы раствора в мерном цилиндре </w:t>
      </w:r>
      <w:r w:rsidR="00782917" w:rsidRPr="00782917">
        <w:rPr>
          <w:i/>
          <w:sz w:val="24"/>
          <w:szCs w:val="24"/>
          <w:lang w:val="ru-RU"/>
        </w:rPr>
        <w:t>h</w:t>
      </w:r>
      <w:r w:rsidRPr="00B25DC6">
        <w:rPr>
          <w:sz w:val="24"/>
          <w:szCs w:val="24"/>
          <w:lang w:val="ru-RU"/>
        </w:rPr>
        <w:t>, измеренных с помощью металлической линейки.</w:t>
      </w:r>
    </w:p>
    <w:p w14:paraId="5E39E385" w14:textId="68467E68" w:rsidR="001C7DD5" w:rsidRPr="0064210B" w:rsidRDefault="00B15B44" w:rsidP="0064210B">
      <w:pPr>
        <w:pStyle w:val="ConsPlusNormal"/>
        <w:spacing w:line="360" w:lineRule="auto"/>
        <w:ind w:firstLine="510"/>
        <w:contextualSpacing/>
        <w:jc w:val="both"/>
        <w:rPr>
          <w:b/>
          <w:sz w:val="24"/>
          <w:szCs w:val="24"/>
          <w:lang w:val="ru-RU"/>
        </w:rPr>
      </w:pPr>
      <w:bookmarkStart w:id="38" w:name="_Toc316405420"/>
      <w:bookmarkStart w:id="39" w:name="_Toc205470336"/>
      <w:bookmarkStart w:id="40" w:name="_Toc451537640"/>
      <w:bookmarkStart w:id="41" w:name="_Toc456008308"/>
      <w:bookmarkStart w:id="42" w:name="_Toc456259792"/>
      <w:bookmarkStart w:id="43" w:name="_Toc456261270"/>
      <w:bookmarkStart w:id="44" w:name="_Toc456270516"/>
      <w:r>
        <w:rPr>
          <w:b/>
          <w:sz w:val="24"/>
          <w:szCs w:val="24"/>
          <w:lang w:val="ru-RU"/>
        </w:rPr>
        <w:t>6.5.4</w:t>
      </w:r>
      <w:r w:rsidR="001C7DD5" w:rsidRPr="0064210B">
        <w:rPr>
          <w:b/>
          <w:sz w:val="24"/>
          <w:szCs w:val="24"/>
          <w:lang w:val="ru-RU"/>
        </w:rPr>
        <w:t xml:space="preserve"> Обработка результатов</w:t>
      </w:r>
      <w:bookmarkEnd w:id="38"/>
      <w:bookmarkEnd w:id="39"/>
      <w:bookmarkEnd w:id="40"/>
      <w:bookmarkEnd w:id="41"/>
      <w:bookmarkEnd w:id="42"/>
      <w:bookmarkEnd w:id="43"/>
      <w:bookmarkEnd w:id="44"/>
    </w:p>
    <w:p w14:paraId="6DDA4526" w14:textId="1999604A" w:rsidR="001C7DD5" w:rsidRPr="001F5E1F" w:rsidRDefault="001C7DD5" w:rsidP="00EC0429">
      <w:pPr>
        <w:pStyle w:val="ConsPlusNormal"/>
        <w:ind w:firstLine="510"/>
        <w:contextualSpacing/>
        <w:jc w:val="both"/>
        <w:rPr>
          <w:sz w:val="24"/>
          <w:szCs w:val="24"/>
          <w:lang w:val="ru-RU"/>
        </w:rPr>
      </w:pPr>
      <w:r w:rsidRPr="001F5E1F">
        <w:rPr>
          <w:sz w:val="24"/>
          <w:szCs w:val="24"/>
          <w:lang w:val="ru-RU"/>
        </w:rPr>
        <w:t>Единичное значение выхода раствора из 1 кг сухой смеси</w:t>
      </w:r>
      <w:r w:rsidR="00782917" w:rsidRPr="001F5E1F">
        <w:rPr>
          <w:sz w:val="24"/>
          <w:szCs w:val="24"/>
          <w:lang w:val="ru-RU"/>
        </w:rPr>
        <w:t xml:space="preserve"> </w:t>
      </w:r>
      <w:proofErr w:type="spellStart"/>
      <w:r w:rsidR="00782917" w:rsidRPr="001F5E1F">
        <w:rPr>
          <w:i/>
          <w:sz w:val="24"/>
          <w:szCs w:val="24"/>
          <w:lang w:val="ru-RU"/>
        </w:rPr>
        <w:t>В</w:t>
      </w:r>
      <w:r w:rsidR="00782917" w:rsidRPr="001F5E1F">
        <w:rPr>
          <w:sz w:val="24"/>
          <w:szCs w:val="24"/>
          <w:vertAlign w:val="subscript"/>
          <w:lang w:val="ru-RU"/>
        </w:rPr>
        <w:t>с.с</w:t>
      </w:r>
      <w:proofErr w:type="spellEnd"/>
      <w:r w:rsidR="00EC0429" w:rsidRPr="001F5E1F">
        <w:rPr>
          <w:szCs w:val="22"/>
          <w:lang w:val="ru-RU"/>
        </w:rPr>
        <w:t xml:space="preserve">, </w:t>
      </w:r>
      <w:r w:rsidR="00782917" w:rsidRPr="001F5E1F">
        <w:rPr>
          <w:sz w:val="24"/>
          <w:szCs w:val="24"/>
          <w:lang w:val="ru-RU"/>
        </w:rPr>
        <w:t>л, вычисляют</w:t>
      </w:r>
      <w:r w:rsidR="002615A2" w:rsidRPr="001F5E1F">
        <w:rPr>
          <w:sz w:val="24"/>
          <w:szCs w:val="24"/>
          <w:lang w:val="ru-RU"/>
        </w:rPr>
        <w:t xml:space="preserve"> по формуле</w:t>
      </w:r>
    </w:p>
    <w:p w14:paraId="699BA8DB" w14:textId="498E9B49" w:rsidR="001C7DD5" w:rsidRPr="001F5E1F" w:rsidRDefault="00B50272" w:rsidP="00EC0429">
      <w:pPr>
        <w:pStyle w:val="ConsPlusNormal"/>
        <w:spacing w:line="360" w:lineRule="auto"/>
        <w:ind w:firstLine="709"/>
        <w:contextualSpacing/>
        <w:jc w:val="right"/>
        <w:rPr>
          <w:sz w:val="24"/>
          <w:szCs w:val="24"/>
          <w:lang w:val="ru-RU"/>
        </w:rPr>
      </w:pPr>
      <m:oMath>
        <m:sSub>
          <m:sSubPr>
            <m:ctrlPr>
              <w:rPr>
                <w:rFonts w:ascii="Cambria Math" w:hAnsi="Cambria Math"/>
                <w:i/>
                <w:sz w:val="24"/>
                <w:szCs w:val="24"/>
              </w:rPr>
            </m:ctrlPr>
          </m:sSubPr>
          <m:e>
            <m:r>
              <w:rPr>
                <w:rFonts w:ascii="Cambria Math" w:hAnsi="Cambria Math"/>
                <w:sz w:val="24"/>
                <w:szCs w:val="24"/>
              </w:rPr>
              <m:t>B</m:t>
            </m:r>
          </m:e>
          <m:sub>
            <m:r>
              <m:rPr>
                <m:sty m:val="p"/>
              </m:rPr>
              <w:rPr>
                <w:rFonts w:ascii="Cambria Math" w:hAnsi="Cambria Math"/>
                <w:sz w:val="24"/>
                <w:szCs w:val="24"/>
              </w:rPr>
              <m:t>c</m:t>
            </m:r>
            <m:r>
              <m:rPr>
                <m:sty m:val="p"/>
              </m:rPr>
              <w:rPr>
                <w:rFonts w:ascii="Cambria Math" w:hAnsi="Cambria Math"/>
                <w:sz w:val="24"/>
                <w:szCs w:val="24"/>
                <w:lang w:val="ru-RU"/>
              </w:rPr>
              <m:t>.</m:t>
            </m:r>
            <m:r>
              <m:rPr>
                <m:sty m:val="p"/>
              </m:rPr>
              <w:rPr>
                <w:rFonts w:ascii="Cambria Math" w:hAnsi="Cambria Math"/>
                <w:sz w:val="24"/>
                <w:szCs w:val="24"/>
              </w:rPr>
              <m:t>c</m:t>
            </m:r>
          </m:sub>
        </m:sSub>
        <m:r>
          <w:rPr>
            <w:rFonts w:ascii="Cambria Math" w:hAnsi="Cambria Math"/>
            <w:sz w:val="24"/>
            <w:szCs w:val="24"/>
            <w:lang w:val="ru-RU"/>
          </w:rPr>
          <m:t xml:space="preserve">= </m:t>
        </m:r>
        <m:f>
          <m:fPr>
            <m:ctrlPr>
              <w:rPr>
                <w:rFonts w:ascii="Cambria Math" w:hAnsi="Cambria Math"/>
                <w:i/>
                <w:sz w:val="24"/>
                <w:szCs w:val="24"/>
                <w:lang w:val="ru-RU"/>
              </w:rPr>
            </m:ctrlPr>
          </m:fPr>
          <m:num>
            <m:r>
              <w:rPr>
                <w:rFonts w:ascii="Cambria Math" w:hAnsi="Cambria Math"/>
                <w:sz w:val="24"/>
                <w:szCs w:val="24"/>
                <w:lang w:val="ru-RU"/>
              </w:rPr>
              <m:t>π∙</m:t>
            </m:r>
            <m:sSup>
              <m:sSupPr>
                <m:ctrlPr>
                  <w:rPr>
                    <w:rFonts w:ascii="Cambria Math" w:hAnsi="Cambria Math"/>
                    <w:i/>
                    <w:sz w:val="24"/>
                    <w:szCs w:val="24"/>
                    <w:lang w:val="ru-RU"/>
                  </w:rPr>
                </m:ctrlPr>
              </m:sSupPr>
              <m:e>
                <m:r>
                  <w:rPr>
                    <w:rFonts w:ascii="Cambria Math" w:hAnsi="Cambria Math"/>
                    <w:sz w:val="24"/>
                    <w:szCs w:val="24"/>
                    <w:lang w:val="ru-RU"/>
                  </w:rPr>
                  <m:t>D</m:t>
                </m:r>
              </m:e>
              <m:sup>
                <m:r>
                  <w:rPr>
                    <w:rFonts w:ascii="Cambria Math" w:hAnsi="Cambria Math"/>
                    <w:sz w:val="24"/>
                    <w:szCs w:val="24"/>
                    <w:lang w:val="ru-RU"/>
                  </w:rPr>
                  <m:t>2</m:t>
                </m:r>
              </m:sup>
            </m:sSup>
            <m:r>
              <w:rPr>
                <w:rFonts w:ascii="Cambria Math" w:hAnsi="Cambria Math"/>
                <w:sz w:val="24"/>
                <w:szCs w:val="24"/>
                <w:lang w:val="ru-RU"/>
              </w:rPr>
              <m:t>∙h</m:t>
            </m:r>
          </m:num>
          <m:den>
            <m:r>
              <w:rPr>
                <w:rFonts w:ascii="Cambria Math" w:hAnsi="Cambria Math"/>
                <w:sz w:val="24"/>
                <w:szCs w:val="24"/>
                <w:lang w:val="ru-RU"/>
              </w:rPr>
              <m:t>4∙</m:t>
            </m:r>
            <m:sSup>
              <m:sSupPr>
                <m:ctrlPr>
                  <w:rPr>
                    <w:rFonts w:ascii="Cambria Math" w:hAnsi="Cambria Math"/>
                    <w:i/>
                    <w:sz w:val="24"/>
                    <w:szCs w:val="24"/>
                    <w:lang w:val="ru-RU"/>
                  </w:rPr>
                </m:ctrlPr>
              </m:sSupPr>
              <m:e>
                <m:r>
                  <w:rPr>
                    <w:rFonts w:ascii="Cambria Math" w:hAnsi="Cambria Math"/>
                    <w:sz w:val="24"/>
                    <w:szCs w:val="24"/>
                    <w:lang w:val="ru-RU"/>
                  </w:rPr>
                  <m:t>10</m:t>
                </m:r>
              </m:e>
              <m:sup>
                <m:r>
                  <w:rPr>
                    <w:rFonts w:ascii="Cambria Math" w:hAnsi="Cambria Math"/>
                    <w:sz w:val="24"/>
                    <w:szCs w:val="24"/>
                    <w:lang w:val="ru-RU"/>
                  </w:rPr>
                  <m:t>6</m:t>
                </m:r>
              </m:sup>
            </m:sSup>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m</m:t>
                </m:r>
              </m:e>
              <m:sub>
                <m:r>
                  <m:rPr>
                    <m:sty m:val="p"/>
                  </m:rPr>
                  <w:rPr>
                    <w:rFonts w:ascii="Cambria Math" w:hAnsi="Cambria Math"/>
                    <w:sz w:val="24"/>
                    <w:szCs w:val="24"/>
                    <w:lang w:val="ru-RU"/>
                  </w:rPr>
                  <m:t>c.c</m:t>
                </m:r>
              </m:sub>
            </m:sSub>
          </m:den>
        </m:f>
      </m:oMath>
      <w:r w:rsidR="001C7DD5" w:rsidRPr="001F5E1F">
        <w:rPr>
          <w:sz w:val="32"/>
          <w:szCs w:val="32"/>
          <w:lang w:val="ru-RU"/>
        </w:rPr>
        <w:t>,</w:t>
      </w:r>
      <w:r w:rsidR="00034F34" w:rsidRPr="001F5E1F">
        <w:rPr>
          <w:sz w:val="24"/>
          <w:szCs w:val="24"/>
          <w:lang w:val="ru-RU"/>
        </w:rPr>
        <w:tab/>
      </w:r>
      <w:r w:rsidR="007E0871" w:rsidRPr="001F5E1F">
        <w:rPr>
          <w:sz w:val="24"/>
          <w:szCs w:val="24"/>
          <w:lang w:val="ru-RU"/>
        </w:rPr>
        <w:tab/>
      </w:r>
      <w:r w:rsidR="00034F34" w:rsidRPr="001F5E1F">
        <w:rPr>
          <w:sz w:val="24"/>
          <w:szCs w:val="24"/>
          <w:lang w:val="ru-RU"/>
        </w:rPr>
        <w:tab/>
      </w:r>
      <w:r w:rsidR="00034F34" w:rsidRPr="001F5E1F">
        <w:rPr>
          <w:sz w:val="24"/>
          <w:szCs w:val="24"/>
          <w:lang w:val="ru-RU"/>
        </w:rPr>
        <w:tab/>
      </w:r>
      <w:r w:rsidR="00034F34" w:rsidRPr="001F5E1F">
        <w:rPr>
          <w:sz w:val="24"/>
          <w:szCs w:val="24"/>
          <w:lang w:val="ru-RU"/>
        </w:rPr>
        <w:tab/>
      </w:r>
      <w:r w:rsidR="00034F34" w:rsidRPr="001F5E1F">
        <w:rPr>
          <w:sz w:val="24"/>
          <w:szCs w:val="24"/>
          <w:lang w:val="ru-RU"/>
        </w:rPr>
        <w:tab/>
        <w:t>(6)</w:t>
      </w:r>
    </w:p>
    <w:p w14:paraId="13A9C2B0" w14:textId="05997521" w:rsidR="001C7DD5" w:rsidRPr="001F5E1F" w:rsidRDefault="001C7DD5" w:rsidP="00EC0429">
      <w:pPr>
        <w:pStyle w:val="ConsPlusNormal"/>
        <w:spacing w:line="360" w:lineRule="auto"/>
        <w:contextualSpacing/>
        <w:jc w:val="both"/>
        <w:rPr>
          <w:sz w:val="24"/>
          <w:szCs w:val="24"/>
          <w:lang w:val="ru-RU"/>
        </w:rPr>
      </w:pPr>
      <w:r w:rsidRPr="001F5E1F">
        <w:rPr>
          <w:sz w:val="24"/>
          <w:szCs w:val="24"/>
          <w:lang w:val="ru-RU"/>
        </w:rPr>
        <w:t xml:space="preserve">где </w:t>
      </w:r>
      <w:r w:rsidRPr="001F5E1F">
        <w:rPr>
          <w:i/>
          <w:sz w:val="24"/>
          <w:szCs w:val="24"/>
          <w:lang w:val="ru-RU"/>
        </w:rPr>
        <w:t>m</w:t>
      </w:r>
      <w:r w:rsidR="00782917" w:rsidRPr="001F5E1F">
        <w:rPr>
          <w:sz w:val="24"/>
          <w:szCs w:val="24"/>
          <w:vertAlign w:val="subscript"/>
        </w:rPr>
        <w:t>c</w:t>
      </w:r>
      <w:r w:rsidR="00782917" w:rsidRPr="001F5E1F">
        <w:rPr>
          <w:sz w:val="24"/>
          <w:szCs w:val="24"/>
          <w:vertAlign w:val="subscript"/>
          <w:lang w:val="ru-RU"/>
        </w:rPr>
        <w:t>.</w:t>
      </w:r>
      <w:r w:rsidR="00782917" w:rsidRPr="001F5E1F">
        <w:rPr>
          <w:sz w:val="24"/>
          <w:szCs w:val="24"/>
          <w:vertAlign w:val="subscript"/>
        </w:rPr>
        <w:t>c</w:t>
      </w:r>
      <w:r w:rsidRPr="001F5E1F">
        <w:rPr>
          <w:sz w:val="24"/>
          <w:szCs w:val="24"/>
          <w:lang w:val="ru-RU"/>
        </w:rPr>
        <w:t xml:space="preserve"> – масса сухой смеси, равная 1 кг;</w:t>
      </w:r>
    </w:p>
    <w:p w14:paraId="729E8757" w14:textId="35AC9D0C" w:rsidR="001C7DD5" w:rsidRPr="001F5E1F" w:rsidRDefault="001C7DD5" w:rsidP="00EC0429">
      <w:pPr>
        <w:pStyle w:val="ConsPlusNormal"/>
        <w:spacing w:line="360" w:lineRule="auto"/>
        <w:ind w:firstLine="510"/>
        <w:contextualSpacing/>
        <w:jc w:val="both"/>
        <w:rPr>
          <w:sz w:val="24"/>
          <w:szCs w:val="24"/>
          <w:lang w:val="ru-RU"/>
        </w:rPr>
      </w:pPr>
      <w:r w:rsidRPr="001F5E1F">
        <w:rPr>
          <w:i/>
          <w:sz w:val="24"/>
          <w:szCs w:val="24"/>
          <w:lang w:val="ru-RU"/>
        </w:rPr>
        <w:t>D</w:t>
      </w:r>
      <w:r w:rsidRPr="001F5E1F">
        <w:rPr>
          <w:sz w:val="24"/>
          <w:szCs w:val="24"/>
          <w:lang w:val="ru-RU"/>
        </w:rPr>
        <w:t xml:space="preserve"> – диаметр мерного цилиндра, мм;</w:t>
      </w:r>
    </w:p>
    <w:p w14:paraId="72A9A750" w14:textId="3A11B02C" w:rsidR="00034F34" w:rsidRPr="001F5E1F" w:rsidRDefault="001C7DD5" w:rsidP="00EC0429">
      <w:pPr>
        <w:pStyle w:val="ConsPlusNormal"/>
        <w:spacing w:line="360" w:lineRule="auto"/>
        <w:ind w:firstLine="510"/>
        <w:contextualSpacing/>
        <w:jc w:val="both"/>
        <w:rPr>
          <w:color w:val="FF0000"/>
          <w:sz w:val="20"/>
          <w:lang w:val="ru-RU"/>
        </w:rPr>
      </w:pPr>
      <w:r w:rsidRPr="001F5E1F">
        <w:rPr>
          <w:i/>
          <w:sz w:val="24"/>
          <w:szCs w:val="24"/>
          <w:lang w:val="ru-RU"/>
        </w:rPr>
        <w:t>h</w:t>
      </w:r>
      <w:r w:rsidRPr="001F5E1F">
        <w:rPr>
          <w:sz w:val="24"/>
          <w:szCs w:val="24"/>
          <w:lang w:val="ru-RU"/>
        </w:rPr>
        <w:t xml:space="preserve"> – высота раствора в мерном цилиндре, мм.</w:t>
      </w:r>
    </w:p>
    <w:p w14:paraId="6CFC4E1D" w14:textId="6B2F2736" w:rsidR="001C7DD5" w:rsidRDefault="001C7DD5" w:rsidP="00EC0429">
      <w:pPr>
        <w:pStyle w:val="ConsPlusNormal"/>
        <w:spacing w:line="360" w:lineRule="auto"/>
        <w:ind w:firstLine="510"/>
        <w:contextualSpacing/>
        <w:jc w:val="both"/>
        <w:rPr>
          <w:sz w:val="24"/>
          <w:szCs w:val="24"/>
          <w:lang w:val="ru-RU"/>
        </w:rPr>
      </w:pPr>
      <w:r w:rsidRPr="001F5E1F">
        <w:rPr>
          <w:sz w:val="24"/>
          <w:szCs w:val="24"/>
          <w:lang w:val="ru-RU"/>
        </w:rPr>
        <w:t xml:space="preserve">За выход раствора из </w:t>
      </w:r>
      <w:r w:rsidR="002924F2" w:rsidRPr="001F5E1F">
        <w:rPr>
          <w:sz w:val="24"/>
          <w:szCs w:val="24"/>
          <w:lang w:val="ru-RU"/>
        </w:rPr>
        <w:t>1 кг сухой смеси принимают сред</w:t>
      </w:r>
      <w:r w:rsidRPr="001F5E1F">
        <w:rPr>
          <w:sz w:val="24"/>
          <w:szCs w:val="24"/>
          <w:lang w:val="ru-RU"/>
        </w:rPr>
        <w:t>нее арифметическое значение результатов двух испытаний, при этом полученные единичные значения</w:t>
      </w:r>
      <w:r w:rsidRPr="002924F2">
        <w:rPr>
          <w:sz w:val="24"/>
          <w:szCs w:val="24"/>
          <w:lang w:val="ru-RU"/>
        </w:rPr>
        <w:t xml:space="preserve"> </w:t>
      </w:r>
      <w:r w:rsidRPr="002924F2">
        <w:rPr>
          <w:sz w:val="24"/>
          <w:szCs w:val="24"/>
          <w:lang w:val="ru-RU"/>
        </w:rPr>
        <w:lastRenderedPageBreak/>
        <w:t>должны отличаться не более чем на 10</w:t>
      </w:r>
      <w:r w:rsidR="00782917" w:rsidRPr="00782917">
        <w:rPr>
          <w:sz w:val="24"/>
          <w:szCs w:val="24"/>
          <w:lang w:val="ru-RU"/>
        </w:rPr>
        <w:t xml:space="preserve"> </w:t>
      </w:r>
      <w:r w:rsidRPr="002924F2">
        <w:rPr>
          <w:sz w:val="24"/>
          <w:szCs w:val="24"/>
          <w:lang w:val="ru-RU"/>
        </w:rPr>
        <w:t xml:space="preserve">%. </w:t>
      </w:r>
    </w:p>
    <w:p w14:paraId="6B5A44E8" w14:textId="77777777" w:rsidR="00AF0A65" w:rsidRPr="002924F2" w:rsidRDefault="00AF0A65" w:rsidP="00EC0429">
      <w:pPr>
        <w:pStyle w:val="ConsPlusNormal"/>
        <w:spacing w:line="360" w:lineRule="auto"/>
        <w:ind w:firstLine="510"/>
        <w:contextualSpacing/>
        <w:jc w:val="both"/>
        <w:rPr>
          <w:sz w:val="24"/>
          <w:szCs w:val="24"/>
          <w:lang w:val="ru-RU"/>
        </w:rPr>
      </w:pPr>
    </w:p>
    <w:p w14:paraId="0CFBDCFF" w14:textId="13775B6F" w:rsidR="001C7DD5" w:rsidRPr="002924F2" w:rsidRDefault="009A5990" w:rsidP="0064210B">
      <w:pPr>
        <w:pStyle w:val="ConsPlusNormal"/>
        <w:spacing w:line="360" w:lineRule="auto"/>
        <w:ind w:firstLine="510"/>
        <w:contextualSpacing/>
        <w:jc w:val="both"/>
        <w:rPr>
          <w:b/>
          <w:sz w:val="28"/>
          <w:szCs w:val="28"/>
          <w:lang w:val="ru-RU"/>
        </w:rPr>
      </w:pPr>
      <w:r>
        <w:rPr>
          <w:b/>
          <w:sz w:val="28"/>
          <w:szCs w:val="28"/>
          <w:lang w:val="ru-RU"/>
        </w:rPr>
        <w:t>7</w:t>
      </w:r>
      <w:r w:rsidR="001C7DD5" w:rsidRPr="002924F2">
        <w:rPr>
          <w:b/>
          <w:sz w:val="28"/>
          <w:szCs w:val="28"/>
          <w:lang w:val="ru-RU"/>
        </w:rPr>
        <w:t xml:space="preserve"> Методы испытаний затвердевших растворов</w:t>
      </w:r>
    </w:p>
    <w:p w14:paraId="3559E254" w14:textId="77777777" w:rsidR="001C7DD5" w:rsidRPr="0064210B" w:rsidRDefault="001C7DD5" w:rsidP="0064210B">
      <w:pPr>
        <w:pStyle w:val="ConsPlusNormal"/>
        <w:spacing w:line="360" w:lineRule="auto"/>
        <w:ind w:firstLine="510"/>
        <w:contextualSpacing/>
        <w:jc w:val="both"/>
        <w:rPr>
          <w:sz w:val="24"/>
          <w:szCs w:val="24"/>
          <w:lang w:val="ru-RU"/>
        </w:rPr>
      </w:pPr>
    </w:p>
    <w:p w14:paraId="2569DD07" w14:textId="60870FC0" w:rsidR="00DF1764" w:rsidRPr="00463D3E" w:rsidRDefault="00DF1764" w:rsidP="0064210B">
      <w:pPr>
        <w:pStyle w:val="ConsPlusNormal"/>
        <w:spacing w:line="360" w:lineRule="auto"/>
        <w:ind w:firstLine="510"/>
        <w:contextualSpacing/>
        <w:jc w:val="both"/>
        <w:rPr>
          <w:sz w:val="24"/>
          <w:szCs w:val="24"/>
          <w:lang w:val="ru-RU"/>
        </w:rPr>
      </w:pPr>
      <w:r>
        <w:rPr>
          <w:b/>
          <w:sz w:val="24"/>
          <w:szCs w:val="24"/>
          <w:lang w:val="ru-RU"/>
        </w:rPr>
        <w:t>7.1</w:t>
      </w:r>
      <w:r w:rsidR="001C7DD5" w:rsidRPr="002924F2">
        <w:rPr>
          <w:b/>
          <w:sz w:val="24"/>
          <w:szCs w:val="24"/>
          <w:lang w:val="ru-RU"/>
        </w:rPr>
        <w:t xml:space="preserve"> Определение прочности сцепления с основанием </w:t>
      </w:r>
    </w:p>
    <w:p w14:paraId="13E97ED3" w14:textId="2415448B" w:rsidR="001C7DD5" w:rsidRPr="002924F2" w:rsidRDefault="001C7DD5" w:rsidP="0064210B">
      <w:pPr>
        <w:pStyle w:val="ConsPlusNormal"/>
        <w:spacing w:line="360" w:lineRule="auto"/>
        <w:ind w:firstLine="510"/>
        <w:contextualSpacing/>
        <w:jc w:val="both"/>
        <w:rPr>
          <w:sz w:val="24"/>
          <w:szCs w:val="24"/>
          <w:lang w:val="ru-RU"/>
        </w:rPr>
      </w:pPr>
      <w:r w:rsidRPr="002924F2">
        <w:rPr>
          <w:sz w:val="24"/>
          <w:szCs w:val="24"/>
          <w:lang w:val="ru-RU"/>
        </w:rPr>
        <w:t>Сущность метода заключается в определении предельного сопротивления затвердевшего раствора отрыву от основания.</w:t>
      </w:r>
    </w:p>
    <w:p w14:paraId="7FB32337" w14:textId="3439922A" w:rsidR="001C7DD5" w:rsidRPr="00675B5F" w:rsidRDefault="00B15B44" w:rsidP="0064210B">
      <w:pPr>
        <w:pStyle w:val="ConsPlusNormal"/>
        <w:spacing w:line="360" w:lineRule="auto"/>
        <w:ind w:firstLine="510"/>
        <w:contextualSpacing/>
        <w:jc w:val="both"/>
        <w:rPr>
          <w:b/>
          <w:sz w:val="24"/>
          <w:szCs w:val="24"/>
          <w:lang w:val="ru-RU"/>
        </w:rPr>
      </w:pPr>
      <w:r>
        <w:rPr>
          <w:b/>
          <w:sz w:val="24"/>
          <w:szCs w:val="24"/>
          <w:lang w:val="ru-RU"/>
        </w:rPr>
        <w:t>7.1.1</w:t>
      </w:r>
      <w:r w:rsidR="001C7DD5" w:rsidRPr="00675B5F">
        <w:rPr>
          <w:b/>
          <w:sz w:val="24"/>
          <w:szCs w:val="24"/>
          <w:lang w:val="ru-RU"/>
        </w:rPr>
        <w:t xml:space="preserve"> </w:t>
      </w:r>
      <w:r w:rsidR="002924F2" w:rsidRPr="00675B5F">
        <w:rPr>
          <w:b/>
          <w:sz w:val="24"/>
          <w:szCs w:val="24"/>
          <w:lang w:val="ru-RU"/>
        </w:rPr>
        <w:t>Средства испытания</w:t>
      </w:r>
      <w:r w:rsidR="003C554A" w:rsidRPr="00675B5F">
        <w:rPr>
          <w:b/>
          <w:sz w:val="24"/>
          <w:szCs w:val="24"/>
          <w:lang w:val="ru-RU"/>
        </w:rPr>
        <w:t xml:space="preserve"> и вспомогательные устройства</w:t>
      </w:r>
    </w:p>
    <w:p w14:paraId="165AE886" w14:textId="3D32B03E" w:rsidR="001C7DD5" w:rsidRPr="002924F2" w:rsidRDefault="00675B5F" w:rsidP="0064210B">
      <w:pPr>
        <w:pStyle w:val="ConsPlusNormal"/>
        <w:spacing w:line="360" w:lineRule="auto"/>
        <w:ind w:firstLine="510"/>
        <w:contextualSpacing/>
        <w:jc w:val="both"/>
        <w:rPr>
          <w:sz w:val="24"/>
          <w:szCs w:val="24"/>
          <w:lang w:val="ru-RU"/>
        </w:rPr>
      </w:pPr>
      <w:r>
        <w:rPr>
          <w:sz w:val="24"/>
          <w:szCs w:val="24"/>
          <w:lang w:val="ru-RU"/>
        </w:rPr>
        <w:t>О</w:t>
      </w:r>
      <w:r w:rsidR="003930D2">
        <w:rPr>
          <w:sz w:val="24"/>
          <w:szCs w:val="24"/>
          <w:lang w:val="ru-RU"/>
        </w:rPr>
        <w:t xml:space="preserve">снование </w:t>
      </w:r>
      <w:r w:rsidR="003930D2" w:rsidRPr="00EC53BC">
        <w:rPr>
          <w:sz w:val="24"/>
          <w:szCs w:val="24"/>
          <w:lang w:val="ru-RU"/>
        </w:rPr>
        <w:t>–</w:t>
      </w:r>
      <w:r w:rsidR="00B827D9">
        <w:rPr>
          <w:sz w:val="24"/>
          <w:szCs w:val="24"/>
          <w:lang w:val="ru-RU"/>
        </w:rPr>
        <w:t xml:space="preserve"> </w:t>
      </w:r>
      <w:r w:rsidR="001C7DD5" w:rsidRPr="002924F2">
        <w:rPr>
          <w:sz w:val="24"/>
          <w:szCs w:val="24"/>
          <w:lang w:val="ru-RU"/>
        </w:rPr>
        <w:t xml:space="preserve">плита </w:t>
      </w:r>
      <w:r w:rsidR="00B827D9">
        <w:rPr>
          <w:sz w:val="24"/>
          <w:szCs w:val="24"/>
          <w:lang w:val="ru-RU"/>
        </w:rPr>
        <w:t xml:space="preserve">бетонная </w:t>
      </w:r>
      <w:r w:rsidR="001C7DD5" w:rsidRPr="002924F2">
        <w:rPr>
          <w:sz w:val="24"/>
          <w:szCs w:val="24"/>
          <w:lang w:val="ru-RU"/>
        </w:rPr>
        <w:t xml:space="preserve">по </w:t>
      </w:r>
      <w:hyperlink r:id="rId47" w:history="1">
        <w:r w:rsidR="001C7DD5" w:rsidRPr="002924F2">
          <w:rPr>
            <w:sz w:val="24"/>
            <w:szCs w:val="24"/>
            <w:lang w:val="ru-RU"/>
          </w:rPr>
          <w:t xml:space="preserve">ГОСТ </w:t>
        </w:r>
      </w:hyperlink>
      <w:r w:rsidR="00687DBB">
        <w:rPr>
          <w:sz w:val="24"/>
          <w:szCs w:val="24"/>
          <w:lang w:val="ru-RU"/>
        </w:rPr>
        <w:t xml:space="preserve">Р </w:t>
      </w:r>
      <w:r w:rsidR="00687DBB" w:rsidRPr="00687DBB">
        <w:rPr>
          <w:sz w:val="24"/>
          <w:szCs w:val="24"/>
          <w:lang w:val="ru-RU"/>
        </w:rPr>
        <w:t>58277</w:t>
      </w:r>
      <w:r w:rsidR="001C7DD5" w:rsidRPr="002924F2">
        <w:rPr>
          <w:sz w:val="24"/>
          <w:szCs w:val="24"/>
          <w:lang w:val="ru-RU"/>
        </w:rPr>
        <w:t xml:space="preserve">. При определении прочности сцепления в качестве основания (например, по просьбе потребителя) могут быть использованы другие виды материалов (кирпич, природный камень, гипсовые плиты и др.) в зависимости от области применения сухой смеси при условии выполнения требований настоящего стандарта. Метод с применением в качестве основания бетонной плиты </w:t>
      </w:r>
      <w:r>
        <w:rPr>
          <w:sz w:val="24"/>
          <w:szCs w:val="24"/>
          <w:lang w:val="ru-RU"/>
        </w:rPr>
        <w:t>является основным (арбитражным).</w:t>
      </w:r>
    </w:p>
    <w:p w14:paraId="389713C1" w14:textId="44E05BEE" w:rsidR="001C7DD5" w:rsidRPr="002924F2" w:rsidRDefault="00B827D9" w:rsidP="0064210B">
      <w:pPr>
        <w:pStyle w:val="ConsPlusNormal"/>
        <w:spacing w:line="360" w:lineRule="auto"/>
        <w:ind w:firstLine="510"/>
        <w:contextualSpacing/>
        <w:jc w:val="both"/>
        <w:rPr>
          <w:sz w:val="24"/>
          <w:szCs w:val="24"/>
          <w:lang w:val="ru-RU"/>
        </w:rPr>
      </w:pPr>
      <w:r>
        <w:rPr>
          <w:sz w:val="24"/>
          <w:szCs w:val="24"/>
          <w:lang w:val="ru-RU"/>
        </w:rPr>
        <w:t>Шпатель металлический</w:t>
      </w:r>
      <w:r w:rsidR="00675B5F">
        <w:rPr>
          <w:sz w:val="24"/>
          <w:szCs w:val="24"/>
          <w:lang w:val="ru-RU"/>
        </w:rPr>
        <w:t>.</w:t>
      </w:r>
    </w:p>
    <w:p w14:paraId="16DD9A00" w14:textId="5CC8959D" w:rsidR="001C7DD5" w:rsidRPr="002924F2" w:rsidRDefault="00675B5F" w:rsidP="0064210B">
      <w:pPr>
        <w:pStyle w:val="ConsPlusNormal"/>
        <w:spacing w:line="360" w:lineRule="auto"/>
        <w:ind w:firstLine="510"/>
        <w:contextualSpacing/>
        <w:jc w:val="both"/>
        <w:rPr>
          <w:sz w:val="24"/>
          <w:szCs w:val="24"/>
          <w:lang w:val="ru-RU"/>
        </w:rPr>
      </w:pPr>
      <w:r>
        <w:rPr>
          <w:sz w:val="24"/>
          <w:szCs w:val="24"/>
          <w:lang w:val="ru-RU"/>
        </w:rPr>
        <w:t>Т</w:t>
      </w:r>
      <w:r w:rsidR="001C7DD5" w:rsidRPr="002924F2">
        <w:rPr>
          <w:sz w:val="24"/>
          <w:szCs w:val="24"/>
          <w:lang w:val="ru-RU"/>
        </w:rPr>
        <w:t xml:space="preserve">рафарет из нержавеющей стали толщиной 5 мм с квадратными отверстиями размером 50 </w:t>
      </w:r>
      <w:r w:rsidR="001C7DD5" w:rsidRPr="002924F2">
        <w:rPr>
          <w:sz w:val="24"/>
          <w:szCs w:val="24"/>
        </w:rPr>
        <w:t>x</w:t>
      </w:r>
      <w:r w:rsidR="001C7DD5" w:rsidRPr="002924F2">
        <w:rPr>
          <w:sz w:val="24"/>
          <w:szCs w:val="24"/>
          <w:lang w:val="ru-RU"/>
        </w:rPr>
        <w:t xml:space="preserve"> 50 мм или круглыми отверстиями диаметром </w:t>
      </w:r>
      <w:r w:rsidR="00B827D9">
        <w:rPr>
          <w:sz w:val="24"/>
          <w:szCs w:val="24"/>
          <w:lang w:val="ru-RU"/>
        </w:rPr>
        <w:t>50 мм. Допускается использование</w:t>
      </w:r>
      <w:r w:rsidR="001C7DD5" w:rsidRPr="002924F2">
        <w:rPr>
          <w:sz w:val="24"/>
          <w:szCs w:val="24"/>
          <w:lang w:val="ru-RU"/>
        </w:rPr>
        <w:t xml:space="preserve"> трафарета, изготовленного из других невпитывающих </w:t>
      </w:r>
      <w:r w:rsidR="003930D2">
        <w:rPr>
          <w:sz w:val="24"/>
          <w:szCs w:val="24"/>
          <w:lang w:val="ru-RU"/>
        </w:rPr>
        <w:t xml:space="preserve">и </w:t>
      </w:r>
      <w:proofErr w:type="gramStart"/>
      <w:r w:rsidR="003930D2">
        <w:rPr>
          <w:sz w:val="24"/>
          <w:szCs w:val="24"/>
          <w:lang w:val="ru-RU"/>
        </w:rPr>
        <w:t>коррозионно</w:t>
      </w:r>
      <w:r w:rsidR="00B827D9">
        <w:rPr>
          <w:sz w:val="24"/>
          <w:szCs w:val="24"/>
          <w:lang w:val="ru-RU"/>
        </w:rPr>
        <w:t>-</w:t>
      </w:r>
      <w:r w:rsidR="003930D2">
        <w:rPr>
          <w:sz w:val="24"/>
          <w:szCs w:val="24"/>
          <w:lang w:val="ru-RU"/>
        </w:rPr>
        <w:t>стойких</w:t>
      </w:r>
      <w:proofErr w:type="gramEnd"/>
      <w:r w:rsidR="003930D2">
        <w:rPr>
          <w:sz w:val="24"/>
          <w:szCs w:val="24"/>
          <w:lang w:val="ru-RU"/>
        </w:rPr>
        <w:t xml:space="preserve"> материалов. Т</w:t>
      </w:r>
      <w:r w:rsidR="001C7DD5" w:rsidRPr="002924F2">
        <w:rPr>
          <w:sz w:val="24"/>
          <w:szCs w:val="24"/>
          <w:lang w:val="ru-RU"/>
        </w:rPr>
        <w:t>олщину трафарета допускается при необходимости принимать по рекомендации изготовителя сухой смеси, но не более 10</w:t>
      </w:r>
      <w:r w:rsidR="00B827D9">
        <w:rPr>
          <w:sz w:val="24"/>
          <w:szCs w:val="24"/>
          <w:lang w:val="ru-RU"/>
        </w:rPr>
        <w:t xml:space="preserve"> мм</w:t>
      </w:r>
      <w:r w:rsidR="001C7DD5" w:rsidRPr="002924F2">
        <w:rPr>
          <w:sz w:val="24"/>
          <w:szCs w:val="24"/>
          <w:lang w:val="ru-RU"/>
        </w:rPr>
        <w:t xml:space="preserve"> и не менее 3 мм. Расстояние между отверстиями, а также между отверстиями и краями трафарета должно быть не менее 20 мм. Число отверстий должно быть не менее пяти. Допускается изготавливать трафарет из другого материала, обеспечивающего жесткость трафарета и не поглощ</w:t>
      </w:r>
      <w:r>
        <w:rPr>
          <w:sz w:val="24"/>
          <w:szCs w:val="24"/>
          <w:lang w:val="ru-RU"/>
        </w:rPr>
        <w:t>ающего воду из растворной смеси.</w:t>
      </w:r>
    </w:p>
    <w:p w14:paraId="4506D61D" w14:textId="26DEB5C0" w:rsidR="00AF0A65" w:rsidRDefault="00B827D9" w:rsidP="0064210B">
      <w:pPr>
        <w:pStyle w:val="ConsPlusNormal"/>
        <w:spacing w:line="360" w:lineRule="auto"/>
        <w:ind w:firstLine="510"/>
        <w:contextualSpacing/>
        <w:jc w:val="both"/>
        <w:rPr>
          <w:sz w:val="24"/>
          <w:szCs w:val="24"/>
          <w:lang w:val="ru-RU"/>
        </w:rPr>
      </w:pPr>
      <w:r>
        <w:rPr>
          <w:sz w:val="24"/>
          <w:szCs w:val="24"/>
          <w:lang w:val="ru-RU"/>
        </w:rPr>
        <w:t>Кольцо усеченное коническое</w:t>
      </w:r>
      <w:r w:rsidR="001C7DD5" w:rsidRPr="002924F2">
        <w:rPr>
          <w:sz w:val="24"/>
          <w:szCs w:val="24"/>
          <w:lang w:val="ru-RU"/>
        </w:rPr>
        <w:t xml:space="preserve"> с острыми кра</w:t>
      </w:r>
      <w:r w:rsidR="003930D2">
        <w:rPr>
          <w:sz w:val="24"/>
          <w:szCs w:val="24"/>
          <w:lang w:val="ru-RU"/>
        </w:rPr>
        <w:t>ями, внутренним диаметром (50,0</w:t>
      </w:r>
      <w:r w:rsidR="00AC4BB9" w:rsidRPr="002924F2">
        <w:rPr>
          <w:sz w:val="24"/>
          <w:szCs w:val="24"/>
          <w:lang w:val="ru-RU"/>
        </w:rPr>
        <w:t>±</w:t>
      </w:r>
      <w:r w:rsidR="003930D2">
        <w:rPr>
          <w:sz w:val="24"/>
          <w:szCs w:val="24"/>
          <w:lang w:val="ru-RU"/>
        </w:rPr>
        <w:t>0,1) мм и высотой (25,0</w:t>
      </w:r>
      <w:r w:rsidR="00AC4BB9" w:rsidRPr="002924F2">
        <w:rPr>
          <w:sz w:val="24"/>
          <w:szCs w:val="24"/>
          <w:lang w:val="ru-RU"/>
        </w:rPr>
        <w:t>±</w:t>
      </w:r>
      <w:r w:rsidR="001C7DD5" w:rsidRPr="002924F2">
        <w:rPr>
          <w:sz w:val="24"/>
          <w:szCs w:val="24"/>
          <w:lang w:val="ru-RU"/>
        </w:rPr>
        <w:t>0,1) мм, изготовленное из нержавеющей с</w:t>
      </w:r>
      <w:r w:rsidR="00675B5F">
        <w:rPr>
          <w:sz w:val="24"/>
          <w:szCs w:val="24"/>
          <w:lang w:val="ru-RU"/>
        </w:rPr>
        <w:t>тали или латуни (см. рисунок 5).</w:t>
      </w:r>
    </w:p>
    <w:p w14:paraId="48EF3FD8" w14:textId="77777777" w:rsidR="00AF0A65" w:rsidRDefault="00AF0A65">
      <w:pPr>
        <w:rPr>
          <w:rFonts w:ascii="Arial" w:eastAsia="Times New Roman" w:hAnsi="Arial" w:cs="Arial"/>
          <w:sz w:val="24"/>
          <w:szCs w:val="24"/>
          <w:lang w:val="ru-RU"/>
        </w:rPr>
      </w:pPr>
      <w:r>
        <w:rPr>
          <w:sz w:val="24"/>
          <w:szCs w:val="24"/>
          <w:lang w:val="ru-RU"/>
        </w:rPr>
        <w:br w:type="page"/>
      </w:r>
    </w:p>
    <w:p w14:paraId="3250F911" w14:textId="77777777" w:rsidR="001C7DD5" w:rsidRPr="00463D3E" w:rsidRDefault="001C7DD5" w:rsidP="00FB1AA6">
      <w:pPr>
        <w:pStyle w:val="ConsPlusNormal"/>
        <w:spacing w:line="360" w:lineRule="auto"/>
        <w:ind w:firstLine="709"/>
        <w:contextualSpacing/>
        <w:jc w:val="center"/>
        <w:rPr>
          <w:sz w:val="24"/>
          <w:szCs w:val="24"/>
        </w:rPr>
      </w:pPr>
      <w:r w:rsidRPr="00463D3E">
        <w:rPr>
          <w:noProof/>
          <w:sz w:val="24"/>
          <w:szCs w:val="24"/>
          <w:lang w:val="ru-RU" w:eastAsia="ru-RU"/>
        </w:rPr>
        <w:lastRenderedPageBreak/>
        <w:drawing>
          <wp:inline distT="0" distB="0" distL="0" distR="0" wp14:anchorId="20DFE2EF" wp14:editId="32C45942">
            <wp:extent cx="2914650" cy="1858645"/>
            <wp:effectExtent l="0" t="0" r="0" b="8255"/>
            <wp:docPr id="37" name="Рисунок 37" descr="base_44_12904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44_12904_84"/>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14650" cy="1858645"/>
                    </a:xfrm>
                    <a:prstGeom prst="rect">
                      <a:avLst/>
                    </a:prstGeom>
                    <a:noFill/>
                    <a:ln>
                      <a:noFill/>
                    </a:ln>
                  </pic:spPr>
                </pic:pic>
              </a:graphicData>
            </a:graphic>
          </wp:inline>
        </w:drawing>
      </w:r>
    </w:p>
    <w:p w14:paraId="48602391" w14:textId="29A06018" w:rsidR="001C7DD5" w:rsidRDefault="00034F34" w:rsidP="00FB1AA6">
      <w:pPr>
        <w:pStyle w:val="ConsPlusNormal"/>
        <w:spacing w:line="360" w:lineRule="auto"/>
        <w:ind w:firstLine="709"/>
        <w:contextualSpacing/>
        <w:jc w:val="center"/>
        <w:rPr>
          <w:sz w:val="24"/>
          <w:szCs w:val="24"/>
          <w:lang w:val="ru-RU"/>
        </w:rPr>
      </w:pPr>
      <w:r w:rsidRPr="00463D3E">
        <w:rPr>
          <w:sz w:val="24"/>
          <w:szCs w:val="24"/>
          <w:lang w:val="ru-RU"/>
        </w:rPr>
        <w:t xml:space="preserve">Рисунок 5 </w:t>
      </w:r>
      <w:r w:rsidR="003930D2" w:rsidRPr="00EC53BC">
        <w:rPr>
          <w:sz w:val="24"/>
          <w:szCs w:val="24"/>
          <w:lang w:val="ru-RU"/>
        </w:rPr>
        <w:t>–</w:t>
      </w:r>
      <w:r w:rsidRPr="00463D3E">
        <w:rPr>
          <w:sz w:val="24"/>
          <w:szCs w:val="24"/>
          <w:lang w:val="ru-RU"/>
        </w:rPr>
        <w:t xml:space="preserve"> </w:t>
      </w:r>
      <w:r w:rsidR="001C7DD5" w:rsidRPr="00463D3E">
        <w:rPr>
          <w:sz w:val="24"/>
          <w:szCs w:val="24"/>
          <w:lang w:val="ru-RU"/>
        </w:rPr>
        <w:t>Усеченное коническое кольцо</w:t>
      </w:r>
    </w:p>
    <w:p w14:paraId="1D712B0C" w14:textId="77777777" w:rsidR="00AF0A65" w:rsidRDefault="00AF0A65" w:rsidP="00FB1AA6">
      <w:pPr>
        <w:pStyle w:val="ConsPlusNormal"/>
        <w:spacing w:line="360" w:lineRule="auto"/>
        <w:ind w:firstLine="709"/>
        <w:contextualSpacing/>
        <w:jc w:val="center"/>
        <w:rPr>
          <w:sz w:val="24"/>
          <w:szCs w:val="24"/>
          <w:lang w:val="ru-RU"/>
        </w:rPr>
      </w:pPr>
    </w:p>
    <w:p w14:paraId="0200C3E1" w14:textId="702EE777" w:rsidR="001C7DD5" w:rsidRPr="00EA46A5" w:rsidRDefault="00A07997" w:rsidP="0064210B">
      <w:pPr>
        <w:pStyle w:val="ConsPlusNormal"/>
        <w:spacing w:line="360" w:lineRule="auto"/>
        <w:ind w:firstLine="510"/>
        <w:contextualSpacing/>
        <w:jc w:val="both"/>
        <w:rPr>
          <w:sz w:val="24"/>
          <w:szCs w:val="24"/>
          <w:lang w:val="ru-RU"/>
        </w:rPr>
      </w:pPr>
      <w:r>
        <w:rPr>
          <w:sz w:val="24"/>
          <w:szCs w:val="24"/>
          <w:lang w:val="ru-RU"/>
        </w:rPr>
        <w:t>Ф</w:t>
      </w:r>
      <w:r w:rsidR="003930D2">
        <w:rPr>
          <w:sz w:val="24"/>
          <w:szCs w:val="24"/>
          <w:lang w:val="ru-RU"/>
        </w:rPr>
        <w:t xml:space="preserve">реза </w:t>
      </w:r>
      <w:r>
        <w:rPr>
          <w:sz w:val="24"/>
          <w:szCs w:val="24"/>
          <w:lang w:val="ru-RU"/>
        </w:rPr>
        <w:t xml:space="preserve">кольцевая </w:t>
      </w:r>
      <w:r w:rsidR="003930D2">
        <w:rPr>
          <w:sz w:val="24"/>
          <w:szCs w:val="24"/>
          <w:lang w:val="ru-RU"/>
        </w:rPr>
        <w:t>диаметром (50</w:t>
      </w:r>
      <w:r w:rsidR="00AC4BB9" w:rsidRPr="00EA46A5">
        <w:rPr>
          <w:sz w:val="24"/>
          <w:szCs w:val="24"/>
          <w:lang w:val="ru-RU"/>
        </w:rPr>
        <w:t>±</w:t>
      </w:r>
      <w:r w:rsidR="001C7DD5" w:rsidRPr="00EA46A5">
        <w:rPr>
          <w:sz w:val="24"/>
          <w:szCs w:val="24"/>
          <w:lang w:val="ru-RU"/>
        </w:rPr>
        <w:t>5) мм для изготовления образцов прорезанием кольц</w:t>
      </w:r>
      <w:r w:rsidR="00675B5F">
        <w:rPr>
          <w:sz w:val="24"/>
          <w:szCs w:val="24"/>
          <w:lang w:val="ru-RU"/>
        </w:rPr>
        <w:t>евого паза в затвердевшей смеси.</w:t>
      </w:r>
    </w:p>
    <w:p w14:paraId="72674F06" w14:textId="6ADACED9" w:rsidR="001C7DD5" w:rsidRPr="00EA46A5" w:rsidRDefault="00675B5F" w:rsidP="0064210B">
      <w:pPr>
        <w:pStyle w:val="ConsPlusNormal"/>
        <w:spacing w:line="360" w:lineRule="auto"/>
        <w:ind w:firstLine="510"/>
        <w:contextualSpacing/>
        <w:jc w:val="both"/>
        <w:rPr>
          <w:sz w:val="24"/>
          <w:szCs w:val="24"/>
          <w:lang w:val="ru-RU"/>
        </w:rPr>
      </w:pPr>
      <w:r>
        <w:rPr>
          <w:sz w:val="24"/>
          <w:szCs w:val="24"/>
          <w:lang w:val="ru-RU"/>
        </w:rPr>
        <w:t>К</w:t>
      </w:r>
      <w:r w:rsidR="001C7DD5" w:rsidRPr="00EA46A5">
        <w:rPr>
          <w:sz w:val="24"/>
          <w:szCs w:val="24"/>
          <w:lang w:val="ru-RU"/>
        </w:rPr>
        <w:t>амера для выдерживания образцов, обеспечивающая тверден</w:t>
      </w:r>
      <w:r w:rsidR="003930D2">
        <w:rPr>
          <w:sz w:val="24"/>
          <w:szCs w:val="24"/>
          <w:lang w:val="ru-RU"/>
        </w:rPr>
        <w:t>ие образцов при температуре (20</w:t>
      </w:r>
      <w:r w:rsidR="00AC4BB9" w:rsidRPr="00EA46A5">
        <w:rPr>
          <w:sz w:val="24"/>
          <w:szCs w:val="24"/>
          <w:lang w:val="ru-RU"/>
        </w:rPr>
        <w:t>±</w:t>
      </w:r>
      <w:r w:rsidR="001C7DD5" w:rsidRPr="00EA46A5">
        <w:rPr>
          <w:sz w:val="24"/>
          <w:szCs w:val="24"/>
          <w:lang w:val="ru-RU"/>
        </w:rPr>
        <w:t>2) °</w:t>
      </w:r>
      <w:r w:rsidR="001C7DD5" w:rsidRPr="00EA46A5">
        <w:rPr>
          <w:sz w:val="24"/>
          <w:szCs w:val="24"/>
        </w:rPr>
        <w:t>C</w:t>
      </w:r>
      <w:r w:rsidR="001C7DD5" w:rsidRPr="00EA46A5">
        <w:rPr>
          <w:sz w:val="24"/>
          <w:szCs w:val="24"/>
          <w:lang w:val="ru-RU"/>
        </w:rPr>
        <w:t xml:space="preserve"> и отно</w:t>
      </w:r>
      <w:r w:rsidR="003930D2">
        <w:rPr>
          <w:sz w:val="24"/>
          <w:szCs w:val="24"/>
          <w:lang w:val="ru-RU"/>
        </w:rPr>
        <w:t>сительной влажности воздуха (60</w:t>
      </w:r>
      <w:r w:rsidR="00AC4BB9" w:rsidRPr="00EA46A5">
        <w:rPr>
          <w:sz w:val="24"/>
          <w:szCs w:val="24"/>
          <w:lang w:val="ru-RU"/>
        </w:rPr>
        <w:t>±</w:t>
      </w:r>
      <w:r w:rsidR="003930D2">
        <w:rPr>
          <w:sz w:val="24"/>
          <w:szCs w:val="24"/>
          <w:lang w:val="ru-RU"/>
        </w:rPr>
        <w:t>10)</w:t>
      </w:r>
      <w:r w:rsidR="00FB1AA6">
        <w:rPr>
          <w:sz w:val="24"/>
          <w:szCs w:val="24"/>
          <w:lang w:val="ru-RU"/>
        </w:rPr>
        <w:t xml:space="preserve"> </w:t>
      </w:r>
      <w:r>
        <w:rPr>
          <w:sz w:val="24"/>
          <w:szCs w:val="24"/>
          <w:lang w:val="ru-RU"/>
        </w:rPr>
        <w:t>%.</w:t>
      </w:r>
    </w:p>
    <w:p w14:paraId="004F938B" w14:textId="2927210B" w:rsidR="001C7DD5" w:rsidRPr="00EA46A5" w:rsidRDefault="00A07997" w:rsidP="0064210B">
      <w:pPr>
        <w:pStyle w:val="ConsPlusNormal"/>
        <w:spacing w:line="360" w:lineRule="auto"/>
        <w:ind w:firstLine="510"/>
        <w:contextualSpacing/>
        <w:jc w:val="both"/>
        <w:rPr>
          <w:sz w:val="24"/>
          <w:szCs w:val="24"/>
          <w:lang w:val="ru-RU"/>
        </w:rPr>
      </w:pPr>
      <w:r>
        <w:rPr>
          <w:sz w:val="24"/>
          <w:szCs w:val="24"/>
          <w:lang w:val="ru-RU"/>
        </w:rPr>
        <w:t>Пластинки круглые</w:t>
      </w:r>
      <w:r w:rsidR="001C7DD5" w:rsidRPr="00EA46A5">
        <w:rPr>
          <w:sz w:val="24"/>
          <w:szCs w:val="24"/>
          <w:lang w:val="ru-RU"/>
        </w:rPr>
        <w:t xml:space="preserve"> из стали или алюминиевых сплавов диаметром 50 мм или квад</w:t>
      </w:r>
      <w:r w:rsidR="00D40C8B">
        <w:rPr>
          <w:sz w:val="24"/>
          <w:szCs w:val="24"/>
          <w:lang w:val="ru-RU"/>
        </w:rPr>
        <w:t>ратные размером 50</w:t>
      </w:r>
      <w:r w:rsidR="001C7DD5" w:rsidRPr="00EA46A5">
        <w:rPr>
          <w:sz w:val="24"/>
          <w:szCs w:val="24"/>
        </w:rPr>
        <w:t>x</w:t>
      </w:r>
      <w:r w:rsidR="001C7DD5" w:rsidRPr="00EA46A5">
        <w:rPr>
          <w:sz w:val="24"/>
          <w:szCs w:val="24"/>
          <w:lang w:val="ru-RU"/>
        </w:rPr>
        <w:t>50 мм, толщиной не менее 20 мм с приспособлением для отрыва образцов от основания. Пластинки должны обеспечивать строго осевое приложение нагрузки н</w:t>
      </w:r>
      <w:r w:rsidR="00675B5F">
        <w:rPr>
          <w:sz w:val="24"/>
          <w:szCs w:val="24"/>
          <w:lang w:val="ru-RU"/>
        </w:rPr>
        <w:t>а образцы во время их испытания.</w:t>
      </w:r>
    </w:p>
    <w:p w14:paraId="07DBF75E" w14:textId="1CB7E4FE" w:rsidR="001C7DD5" w:rsidRPr="00EA46A5" w:rsidRDefault="00A07997" w:rsidP="0064210B">
      <w:pPr>
        <w:pStyle w:val="ConsPlusNormal"/>
        <w:spacing w:line="360" w:lineRule="auto"/>
        <w:ind w:firstLine="510"/>
        <w:contextualSpacing/>
        <w:jc w:val="both"/>
        <w:rPr>
          <w:sz w:val="24"/>
          <w:szCs w:val="24"/>
          <w:lang w:val="ru-RU"/>
        </w:rPr>
      </w:pPr>
      <w:r>
        <w:rPr>
          <w:sz w:val="24"/>
          <w:szCs w:val="24"/>
          <w:lang w:val="ru-RU"/>
        </w:rPr>
        <w:t>Смола э</w:t>
      </w:r>
      <w:r w:rsidR="001C7DD5" w:rsidRPr="00EA46A5">
        <w:rPr>
          <w:sz w:val="24"/>
          <w:szCs w:val="24"/>
          <w:lang w:val="ru-RU"/>
        </w:rPr>
        <w:t>покси</w:t>
      </w:r>
      <w:r>
        <w:rPr>
          <w:sz w:val="24"/>
          <w:szCs w:val="24"/>
          <w:lang w:val="ru-RU"/>
        </w:rPr>
        <w:t>дная или метилметакриловая</w:t>
      </w:r>
      <w:r w:rsidR="001C7DD5" w:rsidRPr="00EA46A5">
        <w:rPr>
          <w:sz w:val="24"/>
          <w:szCs w:val="24"/>
          <w:lang w:val="ru-RU"/>
        </w:rPr>
        <w:t xml:space="preserve"> для приклеивания металлических пластинок к слою затвердевшей смеси ил</w:t>
      </w:r>
      <w:r w:rsidR="00675B5F">
        <w:rPr>
          <w:sz w:val="24"/>
          <w:szCs w:val="24"/>
          <w:lang w:val="ru-RU"/>
        </w:rPr>
        <w:t>и другой клей высокой прочности.</w:t>
      </w:r>
    </w:p>
    <w:p w14:paraId="4CCA6F54" w14:textId="2A548F1F" w:rsidR="00DF1764" w:rsidRPr="00EA46A5" w:rsidRDefault="00675B5F" w:rsidP="0064210B">
      <w:pPr>
        <w:pStyle w:val="ConsPlusNormal"/>
        <w:spacing w:line="360" w:lineRule="auto"/>
        <w:ind w:firstLine="510"/>
        <w:contextualSpacing/>
        <w:jc w:val="both"/>
        <w:rPr>
          <w:sz w:val="24"/>
          <w:szCs w:val="24"/>
          <w:lang w:val="ru-RU"/>
        </w:rPr>
      </w:pPr>
      <w:r>
        <w:rPr>
          <w:sz w:val="24"/>
          <w:szCs w:val="24"/>
          <w:lang w:val="ru-RU"/>
        </w:rPr>
        <w:t>П</w:t>
      </w:r>
      <w:r w:rsidR="001C7DD5" w:rsidRPr="00EA46A5">
        <w:rPr>
          <w:sz w:val="24"/>
          <w:szCs w:val="24"/>
          <w:lang w:val="ru-RU"/>
        </w:rPr>
        <w:t xml:space="preserve">ресс с устройством для захвата приспособления для отрыва образца или другое средство испытания с индикатором с погрешностью измерения </w:t>
      </w:r>
      <w:r w:rsidR="00AC4BB9" w:rsidRPr="00EA46A5">
        <w:rPr>
          <w:sz w:val="24"/>
          <w:szCs w:val="24"/>
          <w:lang w:val="ru-RU"/>
        </w:rPr>
        <w:t>±</w:t>
      </w:r>
      <w:r w:rsidR="001C7DD5" w:rsidRPr="00EA46A5">
        <w:rPr>
          <w:sz w:val="24"/>
          <w:szCs w:val="24"/>
          <w:lang w:val="ru-RU"/>
        </w:rPr>
        <w:t>5</w:t>
      </w:r>
      <w:r w:rsidR="003930D2">
        <w:rPr>
          <w:sz w:val="24"/>
          <w:szCs w:val="24"/>
          <w:lang w:val="ru-RU"/>
        </w:rPr>
        <w:t xml:space="preserve"> </w:t>
      </w:r>
      <w:r w:rsidR="001C7DD5" w:rsidRPr="00EA46A5">
        <w:rPr>
          <w:sz w:val="24"/>
          <w:szCs w:val="24"/>
          <w:lang w:val="ru-RU"/>
        </w:rPr>
        <w:t>% максимальной нагрузки.</w:t>
      </w:r>
    </w:p>
    <w:p w14:paraId="48866582" w14:textId="4E053253" w:rsidR="001C7DD5" w:rsidRPr="0064210B" w:rsidRDefault="00B15B44" w:rsidP="0064210B">
      <w:pPr>
        <w:pStyle w:val="ConsPlusNormal"/>
        <w:spacing w:line="360" w:lineRule="auto"/>
        <w:ind w:firstLine="510"/>
        <w:contextualSpacing/>
        <w:jc w:val="both"/>
        <w:rPr>
          <w:b/>
          <w:sz w:val="24"/>
          <w:szCs w:val="24"/>
          <w:lang w:val="ru-RU"/>
        </w:rPr>
      </w:pPr>
      <w:r>
        <w:rPr>
          <w:b/>
          <w:sz w:val="24"/>
          <w:szCs w:val="24"/>
          <w:lang w:val="ru-RU"/>
        </w:rPr>
        <w:t>7.1.2</w:t>
      </w:r>
      <w:r w:rsidR="001C7DD5" w:rsidRPr="0064210B">
        <w:rPr>
          <w:b/>
          <w:sz w:val="24"/>
          <w:szCs w:val="24"/>
          <w:lang w:val="ru-RU"/>
        </w:rPr>
        <w:t xml:space="preserve"> Изготовление образцов для испытания</w:t>
      </w:r>
    </w:p>
    <w:p w14:paraId="66F1105E" w14:textId="119176EB" w:rsidR="001C7DD5" w:rsidRPr="00EA46A5" w:rsidRDefault="00B15B44" w:rsidP="0064210B">
      <w:pPr>
        <w:pStyle w:val="ConsPlusNormal"/>
        <w:spacing w:line="360" w:lineRule="auto"/>
        <w:ind w:firstLine="510"/>
        <w:contextualSpacing/>
        <w:jc w:val="both"/>
        <w:rPr>
          <w:sz w:val="24"/>
          <w:szCs w:val="24"/>
          <w:lang w:val="ru-RU"/>
        </w:rPr>
      </w:pPr>
      <w:r>
        <w:rPr>
          <w:sz w:val="24"/>
          <w:szCs w:val="24"/>
          <w:lang w:val="ru-RU"/>
        </w:rPr>
        <w:t>7.1.2</w:t>
      </w:r>
      <w:r w:rsidR="00DF1764">
        <w:rPr>
          <w:sz w:val="24"/>
          <w:szCs w:val="24"/>
          <w:lang w:val="ru-RU"/>
        </w:rPr>
        <w:t>.1</w:t>
      </w:r>
      <w:r w:rsidR="001C7DD5" w:rsidRPr="00EA46A5">
        <w:rPr>
          <w:sz w:val="24"/>
          <w:szCs w:val="24"/>
          <w:lang w:val="ru-RU"/>
        </w:rPr>
        <w:t xml:space="preserve"> Образцы для испытания изготавливают в форме цилиндров диаметром 50 мм или призм с поперечным сечени</w:t>
      </w:r>
      <w:r w:rsidR="00D40C8B">
        <w:rPr>
          <w:sz w:val="24"/>
          <w:szCs w:val="24"/>
          <w:lang w:val="ru-RU"/>
        </w:rPr>
        <w:t>ем в форме квадрата размером 50</w:t>
      </w:r>
      <w:r w:rsidR="001C7DD5" w:rsidRPr="00EA46A5">
        <w:rPr>
          <w:sz w:val="24"/>
          <w:szCs w:val="24"/>
        </w:rPr>
        <w:t>x</w:t>
      </w:r>
      <w:r w:rsidR="001C7DD5" w:rsidRPr="00EA46A5">
        <w:rPr>
          <w:sz w:val="24"/>
          <w:szCs w:val="24"/>
          <w:lang w:val="ru-RU"/>
        </w:rPr>
        <w:t>50 мм. Толщина образцов должна быть не менее 3 мм и не более 10 мм.</w:t>
      </w:r>
    </w:p>
    <w:p w14:paraId="490DCA1A" w14:textId="3BE5BA05" w:rsidR="001C7DD5" w:rsidRPr="00EA46A5" w:rsidRDefault="00B15B44" w:rsidP="0064210B">
      <w:pPr>
        <w:pStyle w:val="ConsPlusNormal"/>
        <w:spacing w:line="360" w:lineRule="auto"/>
        <w:ind w:firstLine="510"/>
        <w:contextualSpacing/>
        <w:jc w:val="both"/>
        <w:rPr>
          <w:sz w:val="24"/>
          <w:szCs w:val="24"/>
          <w:lang w:val="ru-RU"/>
        </w:rPr>
      </w:pPr>
      <w:r>
        <w:rPr>
          <w:sz w:val="24"/>
          <w:szCs w:val="24"/>
          <w:lang w:val="ru-RU"/>
        </w:rPr>
        <w:t>7.1.2</w:t>
      </w:r>
      <w:r w:rsidR="00DF1764">
        <w:rPr>
          <w:sz w:val="24"/>
          <w:szCs w:val="24"/>
          <w:lang w:val="ru-RU"/>
        </w:rPr>
        <w:t>.2</w:t>
      </w:r>
      <w:r w:rsidR="001C7DD5" w:rsidRPr="00EA46A5">
        <w:rPr>
          <w:sz w:val="24"/>
          <w:szCs w:val="24"/>
          <w:lang w:val="ru-RU"/>
        </w:rPr>
        <w:t xml:space="preserve"> На основание устанавливают трафарет, на который наносят растворную смесь, подв</w:t>
      </w:r>
      <w:r w:rsidR="002F2134">
        <w:rPr>
          <w:sz w:val="24"/>
          <w:szCs w:val="24"/>
          <w:lang w:val="ru-RU"/>
        </w:rPr>
        <w:t>ижностью в соответстви</w:t>
      </w:r>
      <w:r w:rsidR="001841FE">
        <w:rPr>
          <w:sz w:val="24"/>
          <w:szCs w:val="24"/>
          <w:lang w:val="ru-RU"/>
        </w:rPr>
        <w:t>и с 6.2.3</w:t>
      </w:r>
      <w:r w:rsidR="003F4176">
        <w:rPr>
          <w:sz w:val="24"/>
          <w:szCs w:val="24"/>
          <w:lang w:val="ru-RU"/>
        </w:rPr>
        <w:t>. П</w:t>
      </w:r>
      <w:r w:rsidR="001C7DD5" w:rsidRPr="00EA46A5">
        <w:rPr>
          <w:sz w:val="24"/>
          <w:szCs w:val="24"/>
          <w:lang w:val="ru-RU"/>
        </w:rPr>
        <w:t>ригот</w:t>
      </w:r>
      <w:r w:rsidR="001841FE">
        <w:rPr>
          <w:sz w:val="24"/>
          <w:szCs w:val="24"/>
          <w:lang w:val="ru-RU"/>
        </w:rPr>
        <w:t>овленную в соответствии с 6.2.2</w:t>
      </w:r>
      <w:r w:rsidR="00DF1764">
        <w:rPr>
          <w:sz w:val="24"/>
          <w:szCs w:val="24"/>
          <w:lang w:val="ru-RU"/>
        </w:rPr>
        <w:t xml:space="preserve"> с</w:t>
      </w:r>
      <w:r w:rsidR="001C7DD5" w:rsidRPr="00EA46A5">
        <w:rPr>
          <w:sz w:val="24"/>
          <w:szCs w:val="24"/>
          <w:lang w:val="ru-RU"/>
        </w:rPr>
        <w:t>месь заглаживают металлическим шпателем. По истечении времени жизни растворной смеси, определенному по 6.3, трафарет снимают.</w:t>
      </w:r>
    </w:p>
    <w:p w14:paraId="310F2D20" w14:textId="081F280E" w:rsidR="001C7DD5" w:rsidRPr="00EA46A5" w:rsidRDefault="001C7DD5" w:rsidP="0064210B">
      <w:pPr>
        <w:pStyle w:val="ConsPlusNormal"/>
        <w:spacing w:line="360" w:lineRule="auto"/>
        <w:ind w:firstLine="510"/>
        <w:contextualSpacing/>
        <w:jc w:val="both"/>
        <w:rPr>
          <w:sz w:val="24"/>
          <w:szCs w:val="24"/>
          <w:lang w:val="ru-RU"/>
        </w:rPr>
      </w:pPr>
      <w:r w:rsidRPr="00EA46A5">
        <w:rPr>
          <w:sz w:val="24"/>
          <w:szCs w:val="24"/>
          <w:lang w:val="ru-RU"/>
        </w:rPr>
        <w:t>Образцы цилиндрической формы могут быть изготовлены без использования трафарета. Для изготовления образцов смесь, готовую к применению, наносят на основание равномерным слоем толщино</w:t>
      </w:r>
      <w:r w:rsidR="00D40C8B">
        <w:rPr>
          <w:sz w:val="24"/>
          <w:szCs w:val="24"/>
          <w:lang w:val="ru-RU"/>
        </w:rPr>
        <w:t>й, рекомендованной предприятием-</w:t>
      </w:r>
      <w:r w:rsidRPr="00EA46A5">
        <w:rPr>
          <w:sz w:val="24"/>
          <w:szCs w:val="24"/>
          <w:lang w:val="ru-RU"/>
        </w:rPr>
        <w:t xml:space="preserve">изготовителем, но не менее 3 мм и не более 10 мм, и разглаживают. По истечении времени жизни растворной смеси, определенному по 6.3, в слой смеси, вращая, </w:t>
      </w:r>
      <w:r w:rsidRPr="00EA46A5">
        <w:rPr>
          <w:sz w:val="24"/>
          <w:szCs w:val="24"/>
          <w:lang w:val="ru-RU"/>
        </w:rPr>
        <w:lastRenderedPageBreak/>
        <w:t xml:space="preserve">вдавливают до основания усеченные конические кольца (см. </w:t>
      </w:r>
      <w:hyperlink w:anchor="P371" w:history="1">
        <w:r w:rsidRPr="00EA46A5">
          <w:rPr>
            <w:sz w:val="24"/>
            <w:szCs w:val="24"/>
            <w:lang w:val="ru-RU"/>
          </w:rPr>
          <w:t>рисунок 5</w:t>
        </w:r>
      </w:hyperlink>
      <w:r w:rsidRPr="00EA46A5">
        <w:rPr>
          <w:sz w:val="24"/>
          <w:szCs w:val="24"/>
          <w:lang w:val="ru-RU"/>
        </w:rPr>
        <w:t>). Затем, продолжая вращение, кольца осторожно удаляют. Если в процессе изготовления образца происходит нарушение формы образца или его сцепления с основанием, образец бракуют и изготавливают новый.</w:t>
      </w:r>
    </w:p>
    <w:p w14:paraId="2E42EAC2" w14:textId="77777777" w:rsidR="001C7DD5" w:rsidRPr="00EA46A5" w:rsidRDefault="001C7DD5" w:rsidP="0064210B">
      <w:pPr>
        <w:pStyle w:val="ConsPlusNormal"/>
        <w:spacing w:line="360" w:lineRule="auto"/>
        <w:ind w:firstLine="510"/>
        <w:contextualSpacing/>
        <w:jc w:val="both"/>
        <w:rPr>
          <w:sz w:val="24"/>
          <w:szCs w:val="24"/>
          <w:lang w:val="ru-RU"/>
        </w:rPr>
      </w:pPr>
      <w:r w:rsidRPr="00EA46A5">
        <w:rPr>
          <w:sz w:val="24"/>
          <w:szCs w:val="24"/>
          <w:lang w:val="ru-RU"/>
        </w:rPr>
        <w:t>Расстояние между кольцами, а также между кольцами и краями основания должно быть не менее 50 мм.</w:t>
      </w:r>
    </w:p>
    <w:p w14:paraId="5834EEEA" w14:textId="77777777" w:rsidR="001C7DD5" w:rsidRPr="00EA46A5" w:rsidRDefault="001C7DD5" w:rsidP="0064210B">
      <w:pPr>
        <w:pStyle w:val="ConsPlusNormal"/>
        <w:spacing w:line="360" w:lineRule="auto"/>
        <w:ind w:firstLine="510"/>
        <w:contextualSpacing/>
        <w:jc w:val="both"/>
        <w:rPr>
          <w:sz w:val="24"/>
          <w:szCs w:val="24"/>
          <w:lang w:val="ru-RU"/>
        </w:rPr>
      </w:pPr>
      <w:r w:rsidRPr="00EA46A5">
        <w:rPr>
          <w:sz w:val="24"/>
          <w:szCs w:val="24"/>
          <w:lang w:val="ru-RU"/>
        </w:rPr>
        <w:t>Число образцов для испытания должно быть не менее пяти.</w:t>
      </w:r>
    </w:p>
    <w:p w14:paraId="01BE6A11" w14:textId="67594A41" w:rsidR="001C7DD5" w:rsidRPr="00EA46A5" w:rsidRDefault="00B15B44" w:rsidP="0064210B">
      <w:pPr>
        <w:pStyle w:val="ConsPlusNormal"/>
        <w:spacing w:line="360" w:lineRule="auto"/>
        <w:ind w:firstLine="510"/>
        <w:contextualSpacing/>
        <w:jc w:val="both"/>
        <w:rPr>
          <w:sz w:val="24"/>
          <w:szCs w:val="24"/>
          <w:lang w:val="ru-RU"/>
        </w:rPr>
      </w:pPr>
      <w:r>
        <w:rPr>
          <w:sz w:val="24"/>
          <w:szCs w:val="24"/>
          <w:lang w:val="ru-RU"/>
        </w:rPr>
        <w:t>7.1.2</w:t>
      </w:r>
      <w:r w:rsidR="00DF1764">
        <w:rPr>
          <w:sz w:val="24"/>
          <w:szCs w:val="24"/>
          <w:lang w:val="ru-RU"/>
        </w:rPr>
        <w:t>.3</w:t>
      </w:r>
      <w:r w:rsidR="001C7DD5" w:rsidRPr="00EA46A5">
        <w:rPr>
          <w:sz w:val="24"/>
          <w:szCs w:val="24"/>
          <w:lang w:val="ru-RU"/>
        </w:rPr>
        <w:t xml:space="preserve"> Изготовленные по </w:t>
      </w:r>
      <w:hyperlink w:anchor="P379" w:history="1">
        <w:r w:rsidR="000E79F8">
          <w:rPr>
            <w:sz w:val="24"/>
            <w:szCs w:val="24"/>
            <w:lang w:val="ru-RU"/>
          </w:rPr>
          <w:t>7.1.2</w:t>
        </w:r>
        <w:r w:rsidR="001C7DD5" w:rsidRPr="00EA46A5">
          <w:rPr>
            <w:sz w:val="24"/>
            <w:szCs w:val="24"/>
            <w:lang w:val="ru-RU"/>
          </w:rPr>
          <w:t>.2</w:t>
        </w:r>
      </w:hyperlink>
      <w:r w:rsidR="001C7DD5" w:rsidRPr="00EA46A5">
        <w:rPr>
          <w:sz w:val="24"/>
          <w:szCs w:val="24"/>
          <w:lang w:val="ru-RU"/>
        </w:rPr>
        <w:t xml:space="preserve"> образцы до проведения испытания выдерживают в камере в те</w:t>
      </w:r>
      <w:r w:rsidR="00FE29BA">
        <w:rPr>
          <w:sz w:val="24"/>
          <w:szCs w:val="24"/>
          <w:lang w:val="ru-RU"/>
        </w:rPr>
        <w:t xml:space="preserve">чение 7 </w:t>
      </w:r>
      <w:proofErr w:type="spellStart"/>
      <w:r w:rsidR="00FE29BA">
        <w:rPr>
          <w:sz w:val="24"/>
          <w:szCs w:val="24"/>
          <w:lang w:val="ru-RU"/>
        </w:rPr>
        <w:t>сут</w:t>
      </w:r>
      <w:proofErr w:type="spellEnd"/>
      <w:r w:rsidR="00FE29BA">
        <w:rPr>
          <w:sz w:val="24"/>
          <w:szCs w:val="24"/>
          <w:lang w:val="ru-RU"/>
        </w:rPr>
        <w:t xml:space="preserve"> при температуре (20</w:t>
      </w:r>
      <w:r w:rsidR="00AC4BB9" w:rsidRPr="00EA46A5">
        <w:rPr>
          <w:sz w:val="24"/>
          <w:szCs w:val="24"/>
          <w:lang w:val="ru-RU"/>
        </w:rPr>
        <w:t>±</w:t>
      </w:r>
      <w:r w:rsidR="001C7DD5" w:rsidRPr="00EA46A5">
        <w:rPr>
          <w:sz w:val="24"/>
          <w:szCs w:val="24"/>
          <w:lang w:val="ru-RU"/>
        </w:rPr>
        <w:t>2) °</w:t>
      </w:r>
      <w:r w:rsidR="001C7DD5" w:rsidRPr="00EA46A5">
        <w:rPr>
          <w:sz w:val="24"/>
          <w:szCs w:val="24"/>
        </w:rPr>
        <w:t>C</w:t>
      </w:r>
      <w:r w:rsidR="00FE29BA">
        <w:rPr>
          <w:sz w:val="24"/>
          <w:szCs w:val="24"/>
          <w:lang w:val="ru-RU"/>
        </w:rPr>
        <w:t xml:space="preserve"> и относительной влажности (60</w:t>
      </w:r>
      <w:r w:rsidR="00AC4BB9" w:rsidRPr="00EA46A5">
        <w:rPr>
          <w:sz w:val="24"/>
          <w:szCs w:val="24"/>
          <w:lang w:val="ru-RU"/>
        </w:rPr>
        <w:t>±</w:t>
      </w:r>
      <w:r w:rsidR="001C7DD5" w:rsidRPr="00EA46A5">
        <w:rPr>
          <w:sz w:val="24"/>
          <w:szCs w:val="24"/>
          <w:lang w:val="ru-RU"/>
        </w:rPr>
        <w:t>10)</w:t>
      </w:r>
      <w:r w:rsidR="00FE29BA">
        <w:rPr>
          <w:sz w:val="24"/>
          <w:szCs w:val="24"/>
          <w:lang w:val="ru-RU"/>
        </w:rPr>
        <w:t xml:space="preserve"> </w:t>
      </w:r>
      <w:r w:rsidR="001C7DD5" w:rsidRPr="00EA46A5">
        <w:rPr>
          <w:sz w:val="24"/>
          <w:szCs w:val="24"/>
          <w:lang w:val="ru-RU"/>
        </w:rPr>
        <w:t>%.</w:t>
      </w:r>
    </w:p>
    <w:p w14:paraId="00F7C69A" w14:textId="77777777" w:rsidR="001C7DD5" w:rsidRPr="00EA46A5" w:rsidRDefault="001C7DD5" w:rsidP="0064210B">
      <w:pPr>
        <w:pStyle w:val="ConsPlusNormal"/>
        <w:spacing w:line="360" w:lineRule="auto"/>
        <w:ind w:firstLine="510"/>
        <w:contextualSpacing/>
        <w:jc w:val="both"/>
        <w:rPr>
          <w:sz w:val="24"/>
          <w:szCs w:val="24"/>
          <w:lang w:val="ru-RU"/>
        </w:rPr>
      </w:pPr>
      <w:r w:rsidRPr="00EA46A5">
        <w:rPr>
          <w:sz w:val="24"/>
          <w:szCs w:val="24"/>
          <w:lang w:val="ru-RU"/>
        </w:rPr>
        <w:t>В зависимости от области применения сухих смесей допускается твердение образцов по режиму, установленному в стандарте или технических условиях, по которым выпускают смесь конкретного вида.</w:t>
      </w:r>
    </w:p>
    <w:p w14:paraId="3C8AACCF" w14:textId="14999BE2" w:rsidR="001C7DD5" w:rsidRPr="00EA46A5" w:rsidRDefault="001C7DD5" w:rsidP="0064210B">
      <w:pPr>
        <w:pStyle w:val="ConsPlusNormal"/>
        <w:spacing w:line="360" w:lineRule="auto"/>
        <w:ind w:firstLine="510"/>
        <w:contextualSpacing/>
        <w:jc w:val="both"/>
        <w:rPr>
          <w:sz w:val="24"/>
          <w:szCs w:val="24"/>
          <w:lang w:val="ru-RU"/>
        </w:rPr>
      </w:pPr>
      <w:r w:rsidRPr="00EA46A5">
        <w:rPr>
          <w:sz w:val="24"/>
          <w:szCs w:val="24"/>
          <w:lang w:val="ru-RU"/>
        </w:rPr>
        <w:t>При проведении сертификационных и арбитражных ис</w:t>
      </w:r>
      <w:r w:rsidR="00D75E89">
        <w:rPr>
          <w:sz w:val="24"/>
          <w:szCs w:val="24"/>
          <w:lang w:val="ru-RU"/>
        </w:rPr>
        <w:t>пытаний образцы должны хранить</w:t>
      </w:r>
      <w:r w:rsidRPr="00EA46A5">
        <w:rPr>
          <w:sz w:val="24"/>
          <w:szCs w:val="24"/>
          <w:lang w:val="ru-RU"/>
        </w:rPr>
        <w:t xml:space="preserve"> по режиму, указанному выше.</w:t>
      </w:r>
    </w:p>
    <w:p w14:paraId="2F1447C7" w14:textId="6F5AB9D5" w:rsidR="001C7DD5" w:rsidRPr="008305D2" w:rsidRDefault="00B15B44" w:rsidP="0064210B">
      <w:pPr>
        <w:pStyle w:val="ConsPlusNormal"/>
        <w:spacing w:line="360" w:lineRule="auto"/>
        <w:ind w:firstLine="510"/>
        <w:contextualSpacing/>
        <w:jc w:val="both"/>
        <w:rPr>
          <w:spacing w:val="-20"/>
          <w:sz w:val="24"/>
          <w:szCs w:val="24"/>
          <w:lang w:val="ru-RU"/>
        </w:rPr>
      </w:pPr>
      <w:r>
        <w:rPr>
          <w:sz w:val="24"/>
          <w:szCs w:val="24"/>
          <w:lang w:val="ru-RU"/>
        </w:rPr>
        <w:t>7.1.2</w:t>
      </w:r>
      <w:r w:rsidR="00DF1764">
        <w:rPr>
          <w:sz w:val="24"/>
          <w:szCs w:val="24"/>
          <w:lang w:val="ru-RU"/>
        </w:rPr>
        <w:t>.4</w:t>
      </w:r>
      <w:r w:rsidR="001C7DD5" w:rsidRPr="00EA46A5">
        <w:rPr>
          <w:sz w:val="24"/>
          <w:szCs w:val="24"/>
          <w:lang w:val="ru-RU"/>
        </w:rPr>
        <w:t xml:space="preserve"> Образцы размерами, указанными в </w:t>
      </w:r>
      <w:hyperlink w:anchor="P378" w:history="1">
        <w:r w:rsidR="000E79F8">
          <w:rPr>
            <w:sz w:val="24"/>
            <w:szCs w:val="24"/>
            <w:lang w:val="ru-RU"/>
          </w:rPr>
          <w:t>7.1.2</w:t>
        </w:r>
        <w:r w:rsidR="001C7DD5" w:rsidRPr="00EA46A5">
          <w:rPr>
            <w:sz w:val="24"/>
            <w:szCs w:val="24"/>
            <w:lang w:val="ru-RU"/>
          </w:rPr>
          <w:t>.1</w:t>
        </w:r>
      </w:hyperlink>
      <w:r w:rsidR="001C7DD5" w:rsidRPr="00EA46A5">
        <w:rPr>
          <w:sz w:val="24"/>
          <w:szCs w:val="24"/>
          <w:lang w:val="ru-RU"/>
        </w:rPr>
        <w:t xml:space="preserve">, могут быть изготовлены из сплошного слоя раствора, затвердевшего на поверхности основания, прорезанием слоя любым режущим инструментом, например, </w:t>
      </w:r>
      <w:r w:rsidR="00545E52">
        <w:rPr>
          <w:sz w:val="24"/>
          <w:szCs w:val="24"/>
          <w:lang w:val="ru-RU"/>
        </w:rPr>
        <w:t xml:space="preserve">кольцевой </w:t>
      </w:r>
      <w:r w:rsidR="00545E52" w:rsidRPr="008305D2">
        <w:rPr>
          <w:spacing w:val="-20"/>
          <w:sz w:val="24"/>
          <w:szCs w:val="24"/>
          <w:lang w:val="ru-RU"/>
        </w:rPr>
        <w:t>фрезой</w:t>
      </w:r>
      <w:r w:rsidR="00545E52">
        <w:rPr>
          <w:sz w:val="24"/>
          <w:szCs w:val="24"/>
          <w:lang w:val="ru-RU"/>
        </w:rPr>
        <w:t xml:space="preserve"> </w:t>
      </w:r>
      <w:r w:rsidR="00545E52" w:rsidRPr="008305D2">
        <w:rPr>
          <w:spacing w:val="-20"/>
          <w:sz w:val="24"/>
          <w:szCs w:val="24"/>
          <w:lang w:val="ru-RU"/>
        </w:rPr>
        <w:t xml:space="preserve">диаметром </w:t>
      </w:r>
      <w:r w:rsidR="00545E52">
        <w:rPr>
          <w:sz w:val="24"/>
          <w:szCs w:val="24"/>
          <w:lang w:val="ru-RU"/>
        </w:rPr>
        <w:t>(50</w:t>
      </w:r>
      <w:r w:rsidR="00AC4BB9" w:rsidRPr="00EA46A5">
        <w:rPr>
          <w:sz w:val="24"/>
          <w:szCs w:val="24"/>
          <w:lang w:val="ru-RU"/>
        </w:rPr>
        <w:t>±</w:t>
      </w:r>
      <w:r w:rsidR="001C7DD5" w:rsidRPr="00EA46A5">
        <w:rPr>
          <w:sz w:val="24"/>
          <w:szCs w:val="24"/>
          <w:lang w:val="ru-RU"/>
        </w:rPr>
        <w:t xml:space="preserve">5) </w:t>
      </w:r>
      <w:r w:rsidR="001C7DD5" w:rsidRPr="008305D2">
        <w:rPr>
          <w:spacing w:val="-20"/>
          <w:sz w:val="24"/>
          <w:szCs w:val="24"/>
          <w:lang w:val="ru-RU"/>
        </w:rPr>
        <w:t>мм.</w:t>
      </w:r>
    </w:p>
    <w:p w14:paraId="38126812" w14:textId="2C213F32" w:rsidR="001C7DD5" w:rsidRDefault="001C7DD5" w:rsidP="0064210B">
      <w:pPr>
        <w:pStyle w:val="ConsPlusNormal"/>
        <w:spacing w:line="360" w:lineRule="auto"/>
        <w:ind w:firstLine="510"/>
        <w:contextualSpacing/>
        <w:jc w:val="both"/>
        <w:rPr>
          <w:sz w:val="24"/>
          <w:szCs w:val="24"/>
          <w:lang w:val="ru-RU"/>
        </w:rPr>
      </w:pPr>
      <w:r w:rsidRPr="00EA46A5">
        <w:rPr>
          <w:sz w:val="24"/>
          <w:szCs w:val="24"/>
          <w:lang w:val="ru-RU"/>
        </w:rPr>
        <w:t>Режим твердения свеженан</w:t>
      </w:r>
      <w:r w:rsidR="00545E52">
        <w:rPr>
          <w:sz w:val="24"/>
          <w:szCs w:val="24"/>
          <w:lang w:val="ru-RU"/>
        </w:rPr>
        <w:t xml:space="preserve">есенного слоя растворной смеси </w:t>
      </w:r>
      <w:r w:rsidR="00545E52" w:rsidRPr="00EC53BC">
        <w:rPr>
          <w:sz w:val="24"/>
          <w:szCs w:val="24"/>
          <w:lang w:val="ru-RU"/>
        </w:rPr>
        <w:t>–</w:t>
      </w:r>
      <w:r w:rsidRPr="00EA46A5">
        <w:rPr>
          <w:sz w:val="24"/>
          <w:szCs w:val="24"/>
          <w:lang w:val="ru-RU"/>
        </w:rPr>
        <w:t xml:space="preserve"> по </w:t>
      </w:r>
      <w:hyperlink w:anchor="P383" w:history="1">
        <w:r w:rsidR="000E79F8">
          <w:rPr>
            <w:sz w:val="24"/>
            <w:szCs w:val="24"/>
            <w:lang w:val="ru-RU"/>
          </w:rPr>
          <w:t>7.1.2</w:t>
        </w:r>
        <w:r w:rsidRPr="00EA46A5">
          <w:rPr>
            <w:sz w:val="24"/>
            <w:szCs w:val="24"/>
            <w:lang w:val="ru-RU"/>
          </w:rPr>
          <w:t>.3</w:t>
        </w:r>
      </w:hyperlink>
      <w:r w:rsidRPr="00EA46A5">
        <w:rPr>
          <w:sz w:val="24"/>
          <w:szCs w:val="24"/>
          <w:lang w:val="ru-RU"/>
        </w:rPr>
        <w:t>.</w:t>
      </w:r>
    </w:p>
    <w:p w14:paraId="6EE3683A" w14:textId="3466141D" w:rsidR="00DF1764" w:rsidRPr="007F5CA0" w:rsidRDefault="00F01DEF" w:rsidP="0064210B">
      <w:pPr>
        <w:pStyle w:val="ConsPlusNormal"/>
        <w:spacing w:line="360" w:lineRule="auto"/>
        <w:ind w:firstLine="510"/>
        <w:contextualSpacing/>
        <w:jc w:val="both"/>
        <w:rPr>
          <w:b/>
          <w:sz w:val="24"/>
          <w:szCs w:val="24"/>
          <w:lang w:val="ru-RU"/>
        </w:rPr>
      </w:pPr>
      <w:r w:rsidRPr="007F5CA0">
        <w:rPr>
          <w:b/>
          <w:sz w:val="24"/>
          <w:szCs w:val="24"/>
          <w:lang w:val="ru-RU"/>
        </w:rPr>
        <w:t>7.1.</w:t>
      </w:r>
      <w:r w:rsidR="00B15B44">
        <w:rPr>
          <w:b/>
          <w:sz w:val="24"/>
          <w:szCs w:val="24"/>
          <w:lang w:val="ru-RU"/>
        </w:rPr>
        <w:t>3</w:t>
      </w:r>
      <w:r w:rsidR="001C7DD5" w:rsidRPr="007F5CA0">
        <w:rPr>
          <w:b/>
          <w:sz w:val="24"/>
          <w:szCs w:val="24"/>
          <w:lang w:val="ru-RU"/>
        </w:rPr>
        <w:t xml:space="preserve"> Проведение испытания</w:t>
      </w:r>
    </w:p>
    <w:p w14:paraId="755D0C8B" w14:textId="63FDEA04" w:rsidR="001C7DD5" w:rsidRPr="00EA46A5" w:rsidRDefault="00B15B44" w:rsidP="0064210B">
      <w:pPr>
        <w:pStyle w:val="ConsPlusNormal"/>
        <w:spacing w:line="360" w:lineRule="auto"/>
        <w:ind w:firstLine="510"/>
        <w:contextualSpacing/>
        <w:jc w:val="both"/>
        <w:rPr>
          <w:sz w:val="24"/>
          <w:szCs w:val="24"/>
          <w:lang w:val="ru-RU"/>
        </w:rPr>
      </w:pPr>
      <w:r>
        <w:rPr>
          <w:sz w:val="24"/>
          <w:szCs w:val="24"/>
          <w:lang w:val="ru-RU"/>
        </w:rPr>
        <w:t>7.1.3</w:t>
      </w:r>
      <w:r w:rsidR="00DF1764">
        <w:rPr>
          <w:sz w:val="24"/>
          <w:szCs w:val="24"/>
          <w:lang w:val="ru-RU"/>
        </w:rPr>
        <w:t>.1</w:t>
      </w:r>
      <w:r w:rsidR="001C7DD5" w:rsidRPr="00EA46A5">
        <w:rPr>
          <w:sz w:val="24"/>
          <w:szCs w:val="24"/>
          <w:lang w:val="ru-RU"/>
        </w:rPr>
        <w:t xml:space="preserve"> Через 7 </w:t>
      </w:r>
      <w:proofErr w:type="spellStart"/>
      <w:r w:rsidR="001C7DD5" w:rsidRPr="00EA46A5">
        <w:rPr>
          <w:sz w:val="24"/>
          <w:szCs w:val="24"/>
          <w:lang w:val="ru-RU"/>
        </w:rPr>
        <w:t>сут</w:t>
      </w:r>
      <w:proofErr w:type="spellEnd"/>
      <w:r w:rsidR="001C7DD5" w:rsidRPr="00EA46A5">
        <w:rPr>
          <w:sz w:val="24"/>
          <w:szCs w:val="24"/>
          <w:lang w:val="ru-RU"/>
        </w:rPr>
        <w:t xml:space="preserve"> к затвердевшим образцам приклеивают металлические пластинки с приспособлением для отрыва образцов и продолжают хранение образц</w:t>
      </w:r>
      <w:r w:rsidR="0021282E">
        <w:rPr>
          <w:sz w:val="24"/>
          <w:szCs w:val="24"/>
          <w:lang w:val="ru-RU"/>
        </w:rPr>
        <w:t>ов в камере при температуре (20</w:t>
      </w:r>
      <w:r w:rsidR="00AC4BB9" w:rsidRPr="00EA46A5">
        <w:rPr>
          <w:sz w:val="24"/>
          <w:szCs w:val="24"/>
          <w:lang w:val="ru-RU"/>
        </w:rPr>
        <w:t>±</w:t>
      </w:r>
      <w:r w:rsidR="001C7DD5" w:rsidRPr="00EA46A5">
        <w:rPr>
          <w:sz w:val="24"/>
          <w:szCs w:val="24"/>
          <w:lang w:val="ru-RU"/>
        </w:rPr>
        <w:t>2) °</w:t>
      </w:r>
      <w:r w:rsidR="001C7DD5" w:rsidRPr="00EA46A5">
        <w:rPr>
          <w:sz w:val="24"/>
          <w:szCs w:val="24"/>
        </w:rPr>
        <w:t>C</w:t>
      </w:r>
      <w:r w:rsidR="0021282E">
        <w:rPr>
          <w:sz w:val="24"/>
          <w:szCs w:val="24"/>
          <w:lang w:val="ru-RU"/>
        </w:rPr>
        <w:t xml:space="preserve"> и относительной влажности (60</w:t>
      </w:r>
      <w:r w:rsidR="00AC4BB9" w:rsidRPr="00EA46A5">
        <w:rPr>
          <w:sz w:val="24"/>
          <w:szCs w:val="24"/>
          <w:lang w:val="ru-RU"/>
        </w:rPr>
        <w:t>±</w:t>
      </w:r>
      <w:r w:rsidR="001C7DD5" w:rsidRPr="00EA46A5">
        <w:rPr>
          <w:sz w:val="24"/>
          <w:szCs w:val="24"/>
          <w:lang w:val="ru-RU"/>
        </w:rPr>
        <w:t>10)</w:t>
      </w:r>
      <w:r w:rsidR="0021282E">
        <w:rPr>
          <w:sz w:val="24"/>
          <w:szCs w:val="24"/>
          <w:lang w:val="ru-RU"/>
        </w:rPr>
        <w:t xml:space="preserve"> </w:t>
      </w:r>
      <w:r w:rsidR="001C7DD5" w:rsidRPr="00EA46A5">
        <w:rPr>
          <w:sz w:val="24"/>
          <w:szCs w:val="24"/>
          <w:lang w:val="ru-RU"/>
        </w:rPr>
        <w:t>% в течение 24 ч. При приклеивании необходимо следить, чтобы пластинки располагались строго по центру поверхности образцов, а клей не растекался по боковым поверхностям образцов.</w:t>
      </w:r>
    </w:p>
    <w:p w14:paraId="0DB72683" w14:textId="0D9FF8B2" w:rsidR="001C7DD5" w:rsidRPr="00EA46A5" w:rsidRDefault="001C7DD5" w:rsidP="0064210B">
      <w:pPr>
        <w:pStyle w:val="ConsPlusNormal"/>
        <w:spacing w:line="360" w:lineRule="auto"/>
        <w:ind w:firstLine="510"/>
        <w:contextualSpacing/>
        <w:jc w:val="both"/>
        <w:rPr>
          <w:sz w:val="24"/>
          <w:szCs w:val="24"/>
          <w:lang w:val="ru-RU"/>
        </w:rPr>
      </w:pPr>
      <w:r w:rsidRPr="00EA46A5">
        <w:rPr>
          <w:sz w:val="24"/>
          <w:szCs w:val="24"/>
          <w:lang w:val="ru-RU"/>
        </w:rPr>
        <w:t>Силу отрыва образцов от основания определяют через 24 ч после полного затвердевания клея на прессе или другом средстве измерения при равномерной скорости н</w:t>
      </w:r>
      <w:r w:rsidR="000B3C13">
        <w:rPr>
          <w:sz w:val="24"/>
          <w:szCs w:val="24"/>
          <w:lang w:val="ru-RU"/>
        </w:rPr>
        <w:t>арастания нагрузки, равной (250</w:t>
      </w:r>
      <w:r w:rsidR="00AC4BB9" w:rsidRPr="00EA46A5">
        <w:rPr>
          <w:sz w:val="24"/>
          <w:szCs w:val="24"/>
          <w:lang w:val="ru-RU"/>
        </w:rPr>
        <w:t>±</w:t>
      </w:r>
      <w:r w:rsidRPr="00EA46A5">
        <w:rPr>
          <w:sz w:val="24"/>
          <w:szCs w:val="24"/>
          <w:lang w:val="ru-RU"/>
        </w:rPr>
        <w:t>50) Н/с.</w:t>
      </w:r>
    </w:p>
    <w:p w14:paraId="464D265D" w14:textId="1F502F42" w:rsidR="001C7DD5" w:rsidRPr="00EA46A5" w:rsidRDefault="00B15B44" w:rsidP="0064210B">
      <w:pPr>
        <w:pStyle w:val="ConsPlusNormal"/>
        <w:spacing w:line="360" w:lineRule="auto"/>
        <w:ind w:firstLine="510"/>
        <w:contextualSpacing/>
        <w:jc w:val="both"/>
        <w:rPr>
          <w:sz w:val="24"/>
          <w:szCs w:val="24"/>
          <w:lang w:val="ru-RU"/>
        </w:rPr>
      </w:pPr>
      <w:r>
        <w:rPr>
          <w:sz w:val="24"/>
          <w:szCs w:val="24"/>
          <w:lang w:val="ru-RU"/>
        </w:rPr>
        <w:t>7.1.3</w:t>
      </w:r>
      <w:r w:rsidR="00DF1764">
        <w:rPr>
          <w:sz w:val="24"/>
          <w:szCs w:val="24"/>
          <w:lang w:val="ru-RU"/>
        </w:rPr>
        <w:t>.2</w:t>
      </w:r>
      <w:r w:rsidR="001C7DD5" w:rsidRPr="00EA46A5">
        <w:rPr>
          <w:sz w:val="24"/>
          <w:szCs w:val="24"/>
          <w:lang w:val="ru-RU"/>
        </w:rPr>
        <w:t xml:space="preserve"> Отмечают характер отрыва образцов.</w:t>
      </w:r>
    </w:p>
    <w:p w14:paraId="6E11D568" w14:textId="000B434E" w:rsidR="001C7DD5" w:rsidRPr="00EA46A5" w:rsidRDefault="001C7DD5" w:rsidP="0064210B">
      <w:pPr>
        <w:pStyle w:val="ConsPlusNormal"/>
        <w:spacing w:line="360" w:lineRule="auto"/>
        <w:ind w:firstLine="510"/>
        <w:contextualSpacing/>
        <w:jc w:val="both"/>
        <w:rPr>
          <w:sz w:val="24"/>
          <w:szCs w:val="24"/>
          <w:lang w:val="ru-RU"/>
        </w:rPr>
      </w:pPr>
      <w:r w:rsidRPr="00EA46A5">
        <w:rPr>
          <w:sz w:val="24"/>
          <w:szCs w:val="24"/>
          <w:lang w:val="ru-RU"/>
        </w:rPr>
        <w:t>При испытании возможны четыре варианта отрыва образцов (</w:t>
      </w:r>
      <w:r w:rsidR="00D75E89">
        <w:rPr>
          <w:sz w:val="24"/>
          <w:szCs w:val="24"/>
          <w:lang w:val="ru-RU"/>
        </w:rPr>
        <w:t xml:space="preserve">см. </w:t>
      </w:r>
      <w:hyperlink w:anchor="P425" w:history="1">
        <w:r w:rsidRPr="00EA46A5">
          <w:rPr>
            <w:sz w:val="24"/>
            <w:szCs w:val="24"/>
            <w:lang w:val="ru-RU"/>
          </w:rPr>
          <w:t>рисунок 6</w:t>
        </w:r>
      </w:hyperlink>
      <w:r w:rsidR="000B3C13">
        <w:rPr>
          <w:sz w:val="24"/>
          <w:szCs w:val="24"/>
          <w:lang w:val="ru-RU"/>
        </w:rPr>
        <w:t>)</w:t>
      </w:r>
      <w:r w:rsidR="00D75E89">
        <w:rPr>
          <w:sz w:val="24"/>
          <w:szCs w:val="24"/>
          <w:lang w:val="ru-RU"/>
        </w:rPr>
        <w:t>.</w:t>
      </w:r>
    </w:p>
    <w:p w14:paraId="3D34FBDB" w14:textId="77777777" w:rsidR="001C7DD5" w:rsidRPr="00D75E89" w:rsidRDefault="001C7DD5" w:rsidP="00150BE4">
      <w:pPr>
        <w:pStyle w:val="ConsPlusNormal"/>
        <w:spacing w:line="360" w:lineRule="auto"/>
        <w:jc w:val="center"/>
        <w:rPr>
          <w:sz w:val="24"/>
          <w:szCs w:val="24"/>
          <w:lang w:val="ru-RU"/>
        </w:rPr>
      </w:pPr>
      <w:r w:rsidRPr="00EA46A5">
        <w:rPr>
          <w:noProof/>
          <w:sz w:val="24"/>
          <w:szCs w:val="24"/>
          <w:lang w:val="ru-RU" w:eastAsia="ru-RU"/>
        </w:rPr>
        <w:lastRenderedPageBreak/>
        <w:drawing>
          <wp:inline distT="0" distB="0" distL="0" distR="0" wp14:anchorId="6AB89630" wp14:editId="424F9555">
            <wp:extent cx="1514475" cy="1504950"/>
            <wp:effectExtent l="0" t="0" r="9525" b="0"/>
            <wp:docPr id="2" name="Рисунок 38" descr="base_44_12904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44_12904_85"/>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14801" cy="1505274"/>
                    </a:xfrm>
                    <a:prstGeom prst="rect">
                      <a:avLst/>
                    </a:prstGeom>
                    <a:noFill/>
                    <a:ln>
                      <a:noFill/>
                    </a:ln>
                  </pic:spPr>
                </pic:pic>
              </a:graphicData>
            </a:graphic>
          </wp:inline>
        </w:drawing>
      </w:r>
    </w:p>
    <w:p w14:paraId="34AECAD0" w14:textId="7290BDE5" w:rsidR="001C7DD5" w:rsidRPr="00EA46A5" w:rsidRDefault="00FD0C5C" w:rsidP="00150BE4">
      <w:pPr>
        <w:pStyle w:val="ConsPlusNormal"/>
        <w:spacing w:line="360" w:lineRule="auto"/>
        <w:ind w:firstLine="709"/>
        <w:contextualSpacing/>
        <w:jc w:val="center"/>
        <w:rPr>
          <w:sz w:val="24"/>
          <w:szCs w:val="24"/>
          <w:lang w:val="ru-RU"/>
        </w:rPr>
      </w:pPr>
      <w:r>
        <w:rPr>
          <w:sz w:val="24"/>
          <w:szCs w:val="24"/>
          <w:lang w:val="ru-RU"/>
        </w:rPr>
        <w:t>а) Р/О: р</w:t>
      </w:r>
      <w:r w:rsidR="001C7DD5" w:rsidRPr="00EA46A5">
        <w:rPr>
          <w:sz w:val="24"/>
          <w:szCs w:val="24"/>
          <w:lang w:val="ru-RU"/>
        </w:rPr>
        <w:t>азрушение на границе между слоем затвердевшего</w:t>
      </w:r>
    </w:p>
    <w:p w14:paraId="30A767A1" w14:textId="77777777" w:rsidR="001C7DD5" w:rsidRDefault="001C7DD5" w:rsidP="00150BE4">
      <w:pPr>
        <w:pStyle w:val="ConsPlusNormal"/>
        <w:spacing w:line="360" w:lineRule="auto"/>
        <w:jc w:val="center"/>
        <w:rPr>
          <w:sz w:val="24"/>
          <w:szCs w:val="24"/>
          <w:lang w:val="ru-RU"/>
        </w:rPr>
      </w:pPr>
      <w:r w:rsidRPr="00EA46A5">
        <w:rPr>
          <w:sz w:val="24"/>
          <w:szCs w:val="24"/>
          <w:lang w:val="ru-RU"/>
        </w:rPr>
        <w:t>раствора и основанием</w:t>
      </w:r>
    </w:p>
    <w:p w14:paraId="783D435C" w14:textId="77777777" w:rsidR="008305D2" w:rsidRPr="00EA46A5" w:rsidRDefault="008305D2" w:rsidP="008305D2">
      <w:pPr>
        <w:pStyle w:val="ConsPlusNormal"/>
        <w:spacing w:line="360" w:lineRule="auto"/>
        <w:ind w:firstLine="709"/>
        <w:contextualSpacing/>
        <w:jc w:val="center"/>
        <w:rPr>
          <w:sz w:val="24"/>
          <w:szCs w:val="24"/>
          <w:lang w:val="ru-RU"/>
        </w:rPr>
      </w:pPr>
      <w:r w:rsidRPr="0064210B">
        <w:rPr>
          <w:i/>
          <w:sz w:val="24"/>
          <w:szCs w:val="24"/>
          <w:lang w:val="ru-RU"/>
        </w:rPr>
        <w:t>1</w:t>
      </w:r>
      <w:r w:rsidRPr="00EA46A5">
        <w:rPr>
          <w:sz w:val="24"/>
          <w:szCs w:val="24"/>
          <w:lang w:val="ru-RU"/>
        </w:rPr>
        <w:t xml:space="preserve"> </w:t>
      </w:r>
      <w:r w:rsidRPr="00EC53BC">
        <w:rPr>
          <w:sz w:val="24"/>
          <w:szCs w:val="24"/>
          <w:lang w:val="ru-RU"/>
        </w:rPr>
        <w:t>–</w:t>
      </w:r>
      <w:r w:rsidRPr="00EA46A5">
        <w:rPr>
          <w:sz w:val="24"/>
          <w:szCs w:val="24"/>
          <w:lang w:val="ru-RU"/>
        </w:rPr>
        <w:t xml:space="preserve"> металлическая пластинка; </w:t>
      </w:r>
      <w:r w:rsidRPr="0064210B">
        <w:rPr>
          <w:i/>
          <w:sz w:val="24"/>
          <w:szCs w:val="24"/>
          <w:lang w:val="ru-RU"/>
        </w:rPr>
        <w:t>2</w:t>
      </w:r>
      <w:r w:rsidRPr="00EA46A5">
        <w:rPr>
          <w:sz w:val="24"/>
          <w:szCs w:val="24"/>
          <w:lang w:val="ru-RU"/>
        </w:rPr>
        <w:t xml:space="preserve"> </w:t>
      </w:r>
      <w:r w:rsidRPr="00EC53BC">
        <w:rPr>
          <w:sz w:val="24"/>
          <w:szCs w:val="24"/>
          <w:lang w:val="ru-RU"/>
        </w:rPr>
        <w:t>–</w:t>
      </w:r>
      <w:r w:rsidRPr="00EA46A5">
        <w:rPr>
          <w:sz w:val="24"/>
          <w:szCs w:val="24"/>
          <w:lang w:val="ru-RU"/>
        </w:rPr>
        <w:t xml:space="preserve"> слой клея; </w:t>
      </w:r>
      <w:r w:rsidRPr="0064210B">
        <w:rPr>
          <w:i/>
          <w:sz w:val="24"/>
          <w:szCs w:val="24"/>
          <w:lang w:val="ru-RU"/>
        </w:rPr>
        <w:t>3</w:t>
      </w:r>
      <w:r w:rsidRPr="00EA46A5">
        <w:rPr>
          <w:sz w:val="24"/>
          <w:szCs w:val="24"/>
          <w:lang w:val="ru-RU"/>
        </w:rPr>
        <w:t xml:space="preserve"> </w:t>
      </w:r>
      <w:r w:rsidRPr="00EC53BC">
        <w:rPr>
          <w:sz w:val="24"/>
          <w:szCs w:val="24"/>
          <w:lang w:val="ru-RU"/>
        </w:rPr>
        <w:t>–</w:t>
      </w:r>
      <w:r w:rsidRPr="00EA46A5">
        <w:rPr>
          <w:sz w:val="24"/>
          <w:szCs w:val="24"/>
          <w:lang w:val="ru-RU"/>
        </w:rPr>
        <w:t xml:space="preserve"> слой затвердевшего раствора; </w:t>
      </w:r>
      <w:r w:rsidRPr="0064210B">
        <w:rPr>
          <w:i/>
          <w:sz w:val="24"/>
          <w:szCs w:val="24"/>
          <w:lang w:val="ru-RU"/>
        </w:rPr>
        <w:t>4</w:t>
      </w:r>
      <w:r w:rsidRPr="00EA46A5">
        <w:rPr>
          <w:sz w:val="24"/>
          <w:szCs w:val="24"/>
          <w:lang w:val="ru-RU"/>
        </w:rPr>
        <w:t xml:space="preserve"> </w:t>
      </w:r>
      <w:r w:rsidRPr="00EC53BC">
        <w:rPr>
          <w:sz w:val="24"/>
          <w:szCs w:val="24"/>
          <w:lang w:val="ru-RU"/>
        </w:rPr>
        <w:t>–</w:t>
      </w:r>
      <w:r w:rsidRPr="00EA46A5">
        <w:rPr>
          <w:sz w:val="24"/>
          <w:szCs w:val="24"/>
          <w:lang w:val="ru-RU"/>
        </w:rPr>
        <w:t xml:space="preserve"> основание; </w:t>
      </w:r>
      <w:r w:rsidRPr="0064210B">
        <w:rPr>
          <w:i/>
          <w:sz w:val="24"/>
          <w:szCs w:val="24"/>
          <w:lang w:val="ru-RU"/>
        </w:rPr>
        <w:t>5</w:t>
      </w:r>
      <w:r w:rsidRPr="00EA46A5">
        <w:rPr>
          <w:sz w:val="24"/>
          <w:szCs w:val="24"/>
          <w:lang w:val="ru-RU"/>
        </w:rPr>
        <w:t xml:space="preserve"> </w:t>
      </w:r>
      <w:r w:rsidRPr="00EC53BC">
        <w:rPr>
          <w:sz w:val="24"/>
          <w:szCs w:val="24"/>
          <w:lang w:val="ru-RU"/>
        </w:rPr>
        <w:t>–</w:t>
      </w:r>
      <w:r w:rsidRPr="00EA46A5">
        <w:rPr>
          <w:sz w:val="24"/>
          <w:szCs w:val="24"/>
          <w:lang w:val="ru-RU"/>
        </w:rPr>
        <w:t xml:space="preserve"> отверстие с внутренней резьбой по центру пластинки для крепления приспособления для отрыва образцов от основания</w:t>
      </w:r>
    </w:p>
    <w:p w14:paraId="213F4BB4" w14:textId="77777777" w:rsidR="001C7DD5" w:rsidRPr="00D75E89" w:rsidRDefault="001C7DD5" w:rsidP="00150BE4">
      <w:pPr>
        <w:pStyle w:val="ConsPlusNormal"/>
        <w:spacing w:line="360" w:lineRule="auto"/>
        <w:jc w:val="center"/>
        <w:rPr>
          <w:sz w:val="24"/>
          <w:szCs w:val="24"/>
          <w:lang w:val="ru-RU"/>
        </w:rPr>
      </w:pPr>
      <w:r w:rsidRPr="00EA46A5">
        <w:rPr>
          <w:noProof/>
          <w:sz w:val="24"/>
          <w:szCs w:val="24"/>
          <w:lang w:val="ru-RU" w:eastAsia="ru-RU"/>
        </w:rPr>
        <w:drawing>
          <wp:inline distT="0" distB="0" distL="0" distR="0" wp14:anchorId="6BD1BF3B" wp14:editId="68A2328B">
            <wp:extent cx="1323975" cy="1561465"/>
            <wp:effectExtent l="0" t="0" r="9525" b="635"/>
            <wp:docPr id="8" name="Рисунок 39" descr="base_44_12904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44_12904_86"/>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23975" cy="1561465"/>
                    </a:xfrm>
                    <a:prstGeom prst="rect">
                      <a:avLst/>
                    </a:prstGeom>
                    <a:noFill/>
                    <a:ln>
                      <a:noFill/>
                    </a:ln>
                  </pic:spPr>
                </pic:pic>
              </a:graphicData>
            </a:graphic>
          </wp:inline>
        </w:drawing>
      </w:r>
    </w:p>
    <w:p w14:paraId="1448056B" w14:textId="5226D5F5" w:rsidR="001C7DD5" w:rsidRDefault="00FD0C5C" w:rsidP="00150BE4">
      <w:pPr>
        <w:pStyle w:val="ConsPlusNormal"/>
        <w:spacing w:line="360" w:lineRule="auto"/>
        <w:jc w:val="center"/>
        <w:rPr>
          <w:sz w:val="24"/>
          <w:szCs w:val="24"/>
          <w:lang w:val="ru-RU"/>
        </w:rPr>
      </w:pPr>
      <w:r>
        <w:rPr>
          <w:sz w:val="24"/>
          <w:szCs w:val="24"/>
          <w:lang w:val="ru-RU"/>
        </w:rPr>
        <w:t>б) Р/Р: р</w:t>
      </w:r>
      <w:r w:rsidR="001C7DD5" w:rsidRPr="00EA46A5">
        <w:rPr>
          <w:sz w:val="24"/>
          <w:szCs w:val="24"/>
          <w:lang w:val="ru-RU"/>
        </w:rPr>
        <w:t>азрушение по слою затвердевшего раствора</w:t>
      </w:r>
    </w:p>
    <w:p w14:paraId="50FA6B1B" w14:textId="77777777" w:rsidR="00FD0C5C" w:rsidRPr="00EA46A5" w:rsidRDefault="00FD0C5C" w:rsidP="00150BE4">
      <w:pPr>
        <w:pStyle w:val="ConsPlusNormal"/>
        <w:spacing w:line="360" w:lineRule="auto"/>
        <w:jc w:val="center"/>
        <w:rPr>
          <w:sz w:val="24"/>
          <w:szCs w:val="24"/>
          <w:lang w:val="ru-RU"/>
        </w:rPr>
      </w:pPr>
    </w:p>
    <w:p w14:paraId="0FDCB0E6" w14:textId="77777777" w:rsidR="001C7DD5" w:rsidRPr="00EA46A5" w:rsidRDefault="001C7DD5" w:rsidP="00150BE4">
      <w:pPr>
        <w:pStyle w:val="ConsPlusNormal"/>
        <w:spacing w:line="360" w:lineRule="auto"/>
        <w:jc w:val="center"/>
        <w:rPr>
          <w:sz w:val="24"/>
          <w:szCs w:val="24"/>
        </w:rPr>
      </w:pPr>
      <w:r w:rsidRPr="00EA46A5">
        <w:rPr>
          <w:noProof/>
          <w:sz w:val="24"/>
          <w:szCs w:val="24"/>
          <w:lang w:val="ru-RU" w:eastAsia="ru-RU"/>
        </w:rPr>
        <w:drawing>
          <wp:inline distT="0" distB="0" distL="0" distR="0" wp14:anchorId="3179DEEE" wp14:editId="2B6A2189">
            <wp:extent cx="1323975" cy="1543685"/>
            <wp:effectExtent l="0" t="0" r="9525" b="0"/>
            <wp:docPr id="9" name="Рисунок 40" descr="base_44_12904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44_12904_87"/>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23975" cy="1543685"/>
                    </a:xfrm>
                    <a:prstGeom prst="rect">
                      <a:avLst/>
                    </a:prstGeom>
                    <a:noFill/>
                    <a:ln>
                      <a:noFill/>
                    </a:ln>
                  </pic:spPr>
                </pic:pic>
              </a:graphicData>
            </a:graphic>
          </wp:inline>
        </w:drawing>
      </w:r>
    </w:p>
    <w:p w14:paraId="207B1C15" w14:textId="6EA5D921" w:rsidR="001C7DD5" w:rsidRDefault="00FD0C5C" w:rsidP="00150BE4">
      <w:pPr>
        <w:pStyle w:val="ConsPlusNormal"/>
        <w:spacing w:line="360" w:lineRule="auto"/>
        <w:jc w:val="center"/>
        <w:rPr>
          <w:sz w:val="24"/>
          <w:szCs w:val="24"/>
          <w:lang w:val="ru-RU"/>
        </w:rPr>
      </w:pPr>
      <w:r>
        <w:rPr>
          <w:sz w:val="24"/>
          <w:szCs w:val="24"/>
          <w:lang w:val="ru-RU"/>
        </w:rPr>
        <w:t>в) О/О: р</w:t>
      </w:r>
      <w:r w:rsidR="001C7DD5" w:rsidRPr="00EA46A5">
        <w:rPr>
          <w:sz w:val="24"/>
          <w:szCs w:val="24"/>
          <w:lang w:val="ru-RU"/>
        </w:rPr>
        <w:t>азрушение материала основания</w:t>
      </w:r>
    </w:p>
    <w:p w14:paraId="31EBBC8E" w14:textId="77777777" w:rsidR="00FD0C5C" w:rsidRPr="00EA46A5" w:rsidRDefault="00FD0C5C" w:rsidP="00150BE4">
      <w:pPr>
        <w:pStyle w:val="ConsPlusNormal"/>
        <w:spacing w:line="360" w:lineRule="auto"/>
        <w:jc w:val="center"/>
        <w:rPr>
          <w:sz w:val="24"/>
          <w:szCs w:val="24"/>
          <w:lang w:val="ru-RU"/>
        </w:rPr>
      </w:pPr>
    </w:p>
    <w:p w14:paraId="144378A1" w14:textId="77777777" w:rsidR="001C7DD5" w:rsidRPr="00EA46A5" w:rsidRDefault="001C7DD5" w:rsidP="00150BE4">
      <w:pPr>
        <w:pStyle w:val="ConsPlusNormal"/>
        <w:spacing w:line="360" w:lineRule="auto"/>
        <w:jc w:val="center"/>
        <w:rPr>
          <w:sz w:val="24"/>
          <w:szCs w:val="24"/>
        </w:rPr>
      </w:pPr>
      <w:r w:rsidRPr="00EA46A5">
        <w:rPr>
          <w:noProof/>
          <w:sz w:val="24"/>
          <w:szCs w:val="24"/>
          <w:lang w:val="ru-RU" w:eastAsia="ru-RU"/>
        </w:rPr>
        <w:drawing>
          <wp:inline distT="0" distB="0" distL="0" distR="0" wp14:anchorId="21954CC7" wp14:editId="77AF371F">
            <wp:extent cx="1336040" cy="1359535"/>
            <wp:effectExtent l="0" t="0" r="0" b="0"/>
            <wp:docPr id="10" name="Рисунок 41" descr="base_44_12904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44_12904_88"/>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36040" cy="1359535"/>
                    </a:xfrm>
                    <a:prstGeom prst="rect">
                      <a:avLst/>
                    </a:prstGeom>
                    <a:noFill/>
                    <a:ln>
                      <a:noFill/>
                    </a:ln>
                  </pic:spPr>
                </pic:pic>
              </a:graphicData>
            </a:graphic>
          </wp:inline>
        </w:drawing>
      </w:r>
    </w:p>
    <w:p w14:paraId="7B776598" w14:textId="0845D506" w:rsidR="001C7DD5" w:rsidRPr="00EA46A5" w:rsidRDefault="00FD0C5C" w:rsidP="00150BE4">
      <w:pPr>
        <w:pStyle w:val="ConsPlusNormal"/>
        <w:spacing w:line="360" w:lineRule="auto"/>
        <w:ind w:firstLine="709"/>
        <w:contextualSpacing/>
        <w:jc w:val="center"/>
        <w:rPr>
          <w:sz w:val="24"/>
          <w:szCs w:val="24"/>
          <w:lang w:val="ru-RU"/>
        </w:rPr>
      </w:pPr>
      <w:r>
        <w:rPr>
          <w:sz w:val="24"/>
          <w:szCs w:val="24"/>
          <w:lang w:val="ru-RU"/>
        </w:rPr>
        <w:t>г) К: р</w:t>
      </w:r>
      <w:r w:rsidR="001C7DD5" w:rsidRPr="00EA46A5">
        <w:rPr>
          <w:sz w:val="24"/>
          <w:szCs w:val="24"/>
          <w:lang w:val="ru-RU"/>
        </w:rPr>
        <w:t>азрушение по слою клея (испытание следует повторить)</w:t>
      </w:r>
    </w:p>
    <w:p w14:paraId="56454D9B" w14:textId="308323AF" w:rsidR="001C7DD5" w:rsidRDefault="00034F34" w:rsidP="00150BE4">
      <w:pPr>
        <w:pStyle w:val="ConsPlusNormal"/>
        <w:spacing w:line="360" w:lineRule="auto"/>
        <w:jc w:val="center"/>
        <w:rPr>
          <w:sz w:val="24"/>
          <w:szCs w:val="24"/>
          <w:lang w:val="ru-RU"/>
        </w:rPr>
      </w:pPr>
      <w:bookmarkStart w:id="45" w:name="Par282"/>
      <w:bookmarkEnd w:id="45"/>
      <w:r w:rsidRPr="00EA46A5">
        <w:rPr>
          <w:sz w:val="24"/>
          <w:szCs w:val="24"/>
          <w:lang w:val="ru-RU"/>
        </w:rPr>
        <w:t xml:space="preserve">Рисунок 6 </w:t>
      </w:r>
      <w:r w:rsidR="00150BE4" w:rsidRPr="00EC53BC">
        <w:rPr>
          <w:sz w:val="24"/>
          <w:szCs w:val="24"/>
          <w:lang w:val="ru-RU"/>
        </w:rPr>
        <w:t>–</w:t>
      </w:r>
      <w:r w:rsidRPr="00EA46A5">
        <w:rPr>
          <w:sz w:val="24"/>
          <w:szCs w:val="24"/>
          <w:lang w:val="ru-RU"/>
        </w:rPr>
        <w:t xml:space="preserve"> </w:t>
      </w:r>
      <w:r w:rsidR="001C7DD5" w:rsidRPr="00EA46A5">
        <w:rPr>
          <w:sz w:val="24"/>
          <w:szCs w:val="24"/>
          <w:lang w:val="ru-RU"/>
        </w:rPr>
        <w:t>Варианты отрыва образца от основания</w:t>
      </w:r>
    </w:p>
    <w:p w14:paraId="3BBF1A30" w14:textId="57E52243" w:rsidR="001C7DD5" w:rsidRPr="00EA46A5" w:rsidRDefault="001C7DD5" w:rsidP="0064210B">
      <w:pPr>
        <w:pStyle w:val="ConsPlusNormal"/>
        <w:spacing w:line="360" w:lineRule="auto"/>
        <w:ind w:firstLine="510"/>
        <w:contextualSpacing/>
        <w:jc w:val="both"/>
        <w:rPr>
          <w:sz w:val="24"/>
          <w:lang w:val="ru-RU"/>
        </w:rPr>
      </w:pPr>
      <w:r w:rsidRPr="00EA46A5">
        <w:rPr>
          <w:sz w:val="24"/>
          <w:lang w:val="ru-RU"/>
        </w:rPr>
        <w:lastRenderedPageBreak/>
        <w:t>При смеша</w:t>
      </w:r>
      <w:r w:rsidR="0027050C">
        <w:rPr>
          <w:sz w:val="24"/>
          <w:lang w:val="ru-RU"/>
        </w:rPr>
        <w:t>нных вариантах отрыва, например</w:t>
      </w:r>
      <w:r w:rsidRPr="00EA46A5">
        <w:rPr>
          <w:sz w:val="24"/>
          <w:lang w:val="ru-RU"/>
        </w:rPr>
        <w:t xml:space="preserve"> частично по основанию и частично по затвердевшему раствору, необходимо сделать об этом запись в журнале испытания, указав приблизительную долю каждого варианта разрушения в процентах.</w:t>
      </w:r>
    </w:p>
    <w:p w14:paraId="2EC9E9A8" w14:textId="17CDB7C7" w:rsidR="00DF1764" w:rsidRPr="00EA46A5" w:rsidRDefault="001C7DD5" w:rsidP="0064210B">
      <w:pPr>
        <w:pStyle w:val="ConsPlusNormal"/>
        <w:spacing w:line="360" w:lineRule="auto"/>
        <w:ind w:firstLine="510"/>
        <w:contextualSpacing/>
        <w:jc w:val="both"/>
        <w:rPr>
          <w:sz w:val="24"/>
          <w:lang w:val="ru-RU"/>
        </w:rPr>
      </w:pPr>
      <w:r w:rsidRPr="00EA46A5">
        <w:rPr>
          <w:sz w:val="24"/>
          <w:lang w:val="ru-RU"/>
        </w:rPr>
        <w:t>Все варианты разрушения образцов должны быть описаны в журнале испытаний.</w:t>
      </w:r>
    </w:p>
    <w:p w14:paraId="1315A67A" w14:textId="75FEE023" w:rsidR="00DF1764" w:rsidRPr="007F5CA0" w:rsidRDefault="00B15B44" w:rsidP="0064210B">
      <w:pPr>
        <w:pStyle w:val="ConsPlusNormal"/>
        <w:spacing w:line="360" w:lineRule="auto"/>
        <w:ind w:firstLine="510"/>
        <w:contextualSpacing/>
        <w:jc w:val="both"/>
        <w:rPr>
          <w:b/>
          <w:sz w:val="24"/>
          <w:lang w:val="ru-RU"/>
        </w:rPr>
      </w:pPr>
      <w:r>
        <w:rPr>
          <w:b/>
          <w:sz w:val="24"/>
          <w:lang w:val="ru-RU"/>
        </w:rPr>
        <w:t>7.1.4</w:t>
      </w:r>
      <w:r w:rsidR="001C7DD5" w:rsidRPr="007F5CA0">
        <w:rPr>
          <w:b/>
          <w:sz w:val="24"/>
          <w:lang w:val="ru-RU"/>
        </w:rPr>
        <w:t xml:space="preserve"> Обработка результатов испытания</w:t>
      </w:r>
    </w:p>
    <w:p w14:paraId="1F5EB0A0" w14:textId="6449905B" w:rsidR="001C7DD5" w:rsidRPr="00EA46A5" w:rsidRDefault="00F01DEF" w:rsidP="0064210B">
      <w:pPr>
        <w:pStyle w:val="ConsPlusNormal"/>
        <w:spacing w:line="360" w:lineRule="auto"/>
        <w:ind w:firstLine="510"/>
        <w:contextualSpacing/>
        <w:jc w:val="both"/>
        <w:rPr>
          <w:sz w:val="24"/>
          <w:lang w:val="ru-RU"/>
        </w:rPr>
      </w:pPr>
      <w:r>
        <w:rPr>
          <w:sz w:val="24"/>
          <w:lang w:val="ru-RU"/>
        </w:rPr>
        <w:t>7.1.</w:t>
      </w:r>
      <w:r w:rsidR="00B15B44">
        <w:rPr>
          <w:sz w:val="24"/>
          <w:lang w:val="ru-RU"/>
        </w:rPr>
        <w:t>4</w:t>
      </w:r>
      <w:r w:rsidR="00DF1764">
        <w:rPr>
          <w:sz w:val="24"/>
          <w:lang w:val="ru-RU"/>
        </w:rPr>
        <w:t>.1</w:t>
      </w:r>
      <w:r w:rsidR="001C7DD5" w:rsidRPr="00EA46A5">
        <w:rPr>
          <w:sz w:val="24"/>
          <w:lang w:val="ru-RU"/>
        </w:rPr>
        <w:t xml:space="preserve"> Прочность сцепления (адгезию) образца с основанием </w:t>
      </w:r>
      <w:r w:rsidR="0027050C">
        <w:rPr>
          <w:sz w:val="24"/>
          <w:lang w:val="ru-RU"/>
        </w:rPr>
        <w:t>определяют</w:t>
      </w:r>
      <w:r w:rsidR="001C7DD5" w:rsidRPr="00EA46A5">
        <w:rPr>
          <w:sz w:val="24"/>
          <w:lang w:val="ru-RU"/>
        </w:rPr>
        <w:t xml:space="preserve"> как максимальную силу, приложенную перпендикулярно к поверхности образца, при которой происходит отрыв образца от основания.</w:t>
      </w:r>
    </w:p>
    <w:p w14:paraId="0EAAB6EE" w14:textId="3E8C7BC3" w:rsidR="001C7DD5" w:rsidRPr="00EA46A5" w:rsidRDefault="00B15B44" w:rsidP="0064210B">
      <w:pPr>
        <w:pStyle w:val="ConsPlusNormal"/>
        <w:spacing w:line="360" w:lineRule="auto"/>
        <w:ind w:firstLine="510"/>
        <w:contextualSpacing/>
        <w:jc w:val="both"/>
        <w:rPr>
          <w:sz w:val="24"/>
          <w:lang w:val="ru-RU"/>
        </w:rPr>
      </w:pPr>
      <w:r>
        <w:rPr>
          <w:sz w:val="24"/>
          <w:lang w:val="ru-RU"/>
        </w:rPr>
        <w:t>7.1.4</w:t>
      </w:r>
      <w:r w:rsidR="00DF1764">
        <w:rPr>
          <w:sz w:val="24"/>
          <w:lang w:val="ru-RU"/>
        </w:rPr>
        <w:t>.2</w:t>
      </w:r>
      <w:r w:rsidR="001C7DD5" w:rsidRPr="00EA46A5">
        <w:rPr>
          <w:sz w:val="24"/>
          <w:lang w:val="ru-RU"/>
        </w:rPr>
        <w:t xml:space="preserve"> Прочность сцепления с основанием (адгезию) при испытании одного образца </w:t>
      </w:r>
      <m:oMath>
        <m:sSub>
          <m:sSubPr>
            <m:ctrlPr>
              <w:rPr>
                <w:rFonts w:ascii="Cambria Math" w:hAnsi="Cambria Math"/>
                <w:i/>
                <w:sz w:val="24"/>
                <w:lang w:val="ru-RU"/>
              </w:rPr>
            </m:ctrlPr>
          </m:sSubPr>
          <m:e>
            <m:r>
              <w:rPr>
                <w:rFonts w:ascii="Cambria Math" w:hAnsi="Cambria Math"/>
                <w:sz w:val="24"/>
                <w:lang w:val="ru-RU"/>
              </w:rPr>
              <m:t>A</m:t>
            </m:r>
          </m:e>
          <m:sub>
            <m:r>
              <w:rPr>
                <w:rFonts w:ascii="Cambria Math" w:hAnsi="Cambria Math"/>
                <w:sz w:val="24"/>
                <w:lang w:val="ru-RU"/>
              </w:rPr>
              <m:t>i</m:t>
            </m:r>
          </m:sub>
        </m:sSub>
      </m:oMath>
      <w:r w:rsidR="0027050C">
        <w:rPr>
          <w:sz w:val="24"/>
          <w:lang w:val="ru-RU"/>
        </w:rPr>
        <w:t>, МПа, вычисляют</w:t>
      </w:r>
      <w:r w:rsidR="001C7DD5" w:rsidRPr="00EA46A5">
        <w:rPr>
          <w:sz w:val="24"/>
          <w:lang w:val="ru-RU"/>
        </w:rPr>
        <w:t xml:space="preserve"> по формуле</w:t>
      </w:r>
    </w:p>
    <w:p w14:paraId="0102CBD6" w14:textId="16CFD2AF" w:rsidR="001C7DD5" w:rsidRPr="001C7DD5" w:rsidRDefault="00B50272" w:rsidP="00541A51">
      <w:pPr>
        <w:pStyle w:val="ConsPlusNormal"/>
        <w:spacing w:line="360" w:lineRule="auto"/>
        <w:ind w:firstLine="709"/>
        <w:contextualSpacing/>
        <w:jc w:val="right"/>
        <w:rPr>
          <w:sz w:val="20"/>
          <w:lang w:val="ru-RU"/>
        </w:rPr>
      </w:pPr>
      <m:oMath>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i</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F</m:t>
            </m:r>
          </m:num>
          <m:den>
            <m:r>
              <w:rPr>
                <w:rFonts w:ascii="Cambria Math" w:hAnsi="Cambria Math"/>
                <w:sz w:val="24"/>
                <w:szCs w:val="24"/>
                <w:lang w:val="ru-RU"/>
              </w:rPr>
              <m:t>S</m:t>
            </m:r>
          </m:den>
        </m:f>
      </m:oMath>
      <w:r w:rsidR="001C7DD5" w:rsidRPr="00150BE4">
        <w:rPr>
          <w:sz w:val="24"/>
          <w:szCs w:val="24"/>
          <w:lang w:val="ru-RU"/>
        </w:rPr>
        <w:t>,</w:t>
      </w:r>
      <w:r w:rsidR="001C7DD5" w:rsidRPr="001C7DD5">
        <w:rPr>
          <w:sz w:val="20"/>
          <w:lang w:val="ru-RU"/>
        </w:rPr>
        <w:t xml:space="preserve"> </w:t>
      </w:r>
      <w:r w:rsidR="00034F34">
        <w:rPr>
          <w:sz w:val="20"/>
          <w:lang w:val="ru-RU"/>
        </w:rPr>
        <w:tab/>
      </w:r>
      <w:r w:rsidR="00034F34">
        <w:rPr>
          <w:sz w:val="20"/>
          <w:lang w:val="ru-RU"/>
        </w:rPr>
        <w:tab/>
      </w:r>
      <w:r w:rsidR="00034F34">
        <w:rPr>
          <w:sz w:val="20"/>
          <w:lang w:val="ru-RU"/>
        </w:rPr>
        <w:tab/>
      </w:r>
      <w:r w:rsidR="00034F34">
        <w:rPr>
          <w:sz w:val="20"/>
          <w:lang w:val="ru-RU"/>
        </w:rPr>
        <w:tab/>
      </w:r>
      <w:r w:rsidR="00034F34">
        <w:rPr>
          <w:sz w:val="20"/>
          <w:lang w:val="ru-RU"/>
        </w:rPr>
        <w:tab/>
      </w:r>
      <w:r w:rsidR="00034F34">
        <w:rPr>
          <w:sz w:val="20"/>
          <w:lang w:val="ru-RU"/>
        </w:rPr>
        <w:tab/>
      </w:r>
      <w:r w:rsidR="001C7DD5" w:rsidRPr="001C7DD5">
        <w:rPr>
          <w:sz w:val="20"/>
          <w:lang w:val="ru-RU"/>
        </w:rPr>
        <w:t>(7)</w:t>
      </w:r>
    </w:p>
    <w:p w14:paraId="0CBD566B" w14:textId="4BE14AA3" w:rsidR="001C7DD5" w:rsidRPr="00EA46A5" w:rsidRDefault="001C7DD5" w:rsidP="00541A51">
      <w:pPr>
        <w:pStyle w:val="ConsPlusNormal"/>
        <w:spacing w:line="360" w:lineRule="auto"/>
        <w:contextualSpacing/>
        <w:jc w:val="both"/>
        <w:rPr>
          <w:sz w:val="24"/>
          <w:szCs w:val="24"/>
          <w:lang w:val="ru-RU"/>
        </w:rPr>
      </w:pPr>
      <w:r w:rsidRPr="00EA46A5">
        <w:rPr>
          <w:sz w:val="24"/>
          <w:szCs w:val="24"/>
          <w:lang w:val="ru-RU"/>
        </w:rPr>
        <w:t xml:space="preserve">где </w:t>
      </w:r>
      <w:r w:rsidRPr="00EA46A5">
        <w:rPr>
          <w:i/>
          <w:sz w:val="24"/>
          <w:szCs w:val="24"/>
        </w:rPr>
        <w:t>F</w:t>
      </w:r>
      <w:r w:rsidRPr="00EA46A5">
        <w:rPr>
          <w:sz w:val="24"/>
          <w:szCs w:val="24"/>
          <w:lang w:val="ru-RU"/>
        </w:rPr>
        <w:t xml:space="preserve"> </w:t>
      </w:r>
      <w:r w:rsidR="0015730A" w:rsidRPr="00EC53BC">
        <w:rPr>
          <w:sz w:val="24"/>
          <w:szCs w:val="24"/>
          <w:lang w:val="ru-RU"/>
        </w:rPr>
        <w:t>–</w:t>
      </w:r>
      <w:r w:rsidRPr="00EA46A5">
        <w:rPr>
          <w:sz w:val="24"/>
          <w:szCs w:val="24"/>
          <w:lang w:val="ru-RU"/>
        </w:rPr>
        <w:t xml:space="preserve"> максимальная сила отрыва образца от основания, Н;</w:t>
      </w:r>
    </w:p>
    <w:p w14:paraId="56A90CC7" w14:textId="2E0D018E" w:rsidR="001C7DD5" w:rsidRPr="00EA46A5" w:rsidRDefault="001C7DD5" w:rsidP="0064210B">
      <w:pPr>
        <w:pStyle w:val="ConsPlusNormal"/>
        <w:spacing w:line="360" w:lineRule="auto"/>
        <w:ind w:firstLine="510"/>
        <w:contextualSpacing/>
        <w:jc w:val="both"/>
        <w:rPr>
          <w:sz w:val="24"/>
          <w:szCs w:val="24"/>
          <w:lang w:val="ru-RU"/>
        </w:rPr>
      </w:pPr>
      <w:r w:rsidRPr="00EA46A5">
        <w:rPr>
          <w:i/>
          <w:sz w:val="24"/>
          <w:szCs w:val="24"/>
        </w:rPr>
        <w:t>S</w:t>
      </w:r>
      <w:r w:rsidRPr="00EA46A5">
        <w:rPr>
          <w:sz w:val="24"/>
          <w:szCs w:val="24"/>
          <w:lang w:val="ru-RU"/>
        </w:rPr>
        <w:t xml:space="preserve"> </w:t>
      </w:r>
      <w:r w:rsidR="0015730A" w:rsidRPr="00EC53BC">
        <w:rPr>
          <w:sz w:val="24"/>
          <w:szCs w:val="24"/>
          <w:lang w:val="ru-RU"/>
        </w:rPr>
        <w:t>–</w:t>
      </w:r>
      <w:r w:rsidRPr="00EA46A5">
        <w:rPr>
          <w:sz w:val="24"/>
          <w:szCs w:val="24"/>
          <w:lang w:val="ru-RU"/>
        </w:rPr>
        <w:t xml:space="preserve"> площадь контакта поверхности образца с основанием, мм</w:t>
      </w:r>
      <w:r w:rsidRPr="00EA46A5">
        <w:rPr>
          <w:sz w:val="24"/>
          <w:szCs w:val="24"/>
          <w:vertAlign w:val="superscript"/>
          <w:lang w:val="ru-RU"/>
        </w:rPr>
        <w:t>2</w:t>
      </w:r>
      <w:r w:rsidRPr="00EA46A5">
        <w:rPr>
          <w:sz w:val="24"/>
          <w:szCs w:val="24"/>
          <w:lang w:val="ru-RU"/>
        </w:rPr>
        <w:t>.</w:t>
      </w:r>
    </w:p>
    <w:p w14:paraId="2E5C1A31" w14:textId="77777777" w:rsidR="001C7DD5" w:rsidRPr="00EA46A5" w:rsidRDefault="001C7DD5" w:rsidP="0064210B">
      <w:pPr>
        <w:pStyle w:val="ConsPlusNormal"/>
        <w:spacing w:line="360" w:lineRule="auto"/>
        <w:ind w:firstLine="510"/>
        <w:contextualSpacing/>
        <w:jc w:val="both"/>
        <w:rPr>
          <w:sz w:val="24"/>
          <w:szCs w:val="24"/>
          <w:lang w:val="ru-RU"/>
        </w:rPr>
      </w:pPr>
      <w:r w:rsidRPr="00EA46A5">
        <w:rPr>
          <w:sz w:val="24"/>
          <w:szCs w:val="24"/>
          <w:lang w:val="ru-RU"/>
        </w:rPr>
        <w:t>Каждое единичное значение прочности сцепления округляют до 0,05 МПа.</w:t>
      </w:r>
    </w:p>
    <w:p w14:paraId="1E6592DC" w14:textId="77777777" w:rsidR="001C7DD5" w:rsidRPr="00EA46A5" w:rsidRDefault="001C7DD5" w:rsidP="0064210B">
      <w:pPr>
        <w:pStyle w:val="ConsPlusNormal"/>
        <w:spacing w:line="360" w:lineRule="auto"/>
        <w:ind w:firstLine="510"/>
        <w:contextualSpacing/>
        <w:jc w:val="both"/>
        <w:rPr>
          <w:sz w:val="24"/>
          <w:szCs w:val="24"/>
          <w:lang w:val="ru-RU"/>
        </w:rPr>
      </w:pPr>
      <w:r w:rsidRPr="00EA46A5">
        <w:rPr>
          <w:sz w:val="24"/>
          <w:szCs w:val="24"/>
          <w:lang w:val="ru-RU"/>
        </w:rPr>
        <w:t xml:space="preserve">За окончательный результат испытания принимают среднеарифметическое значение результатов испытаний всех образцов </w:t>
      </w:r>
      <w:r w:rsidRPr="00614009">
        <w:rPr>
          <w:i/>
          <w:sz w:val="24"/>
          <w:szCs w:val="24"/>
        </w:rPr>
        <w:t>A</w:t>
      </w:r>
      <w:r w:rsidRPr="00EA46A5">
        <w:rPr>
          <w:sz w:val="24"/>
          <w:szCs w:val="24"/>
          <w:lang w:val="ru-RU"/>
        </w:rPr>
        <w:t>, МПа, рассчитанное по формуле</w:t>
      </w:r>
    </w:p>
    <w:p w14:paraId="0B317522" w14:textId="6831C46E" w:rsidR="001C7DD5" w:rsidRPr="00EA46A5" w:rsidRDefault="00614009" w:rsidP="00541A51">
      <w:pPr>
        <w:pStyle w:val="ConsPlusNormal"/>
        <w:spacing w:line="360" w:lineRule="auto"/>
        <w:ind w:firstLine="709"/>
        <w:contextualSpacing/>
        <w:jc w:val="right"/>
        <w:rPr>
          <w:sz w:val="24"/>
          <w:szCs w:val="24"/>
          <w:lang w:val="ru-RU"/>
        </w:rPr>
      </w:pPr>
      <m:oMath>
        <m:r>
          <w:rPr>
            <w:rFonts w:ascii="Cambria Math" w:hAnsi="Cambria Math"/>
            <w:sz w:val="24"/>
            <w:szCs w:val="24"/>
            <w:lang w:val="ru-RU"/>
          </w:rPr>
          <m:t>A=</m:t>
        </m:r>
        <m:f>
          <m:fPr>
            <m:ctrlPr>
              <w:rPr>
                <w:rFonts w:ascii="Cambria Math" w:hAnsi="Cambria Math"/>
                <w:i/>
                <w:sz w:val="24"/>
                <w:szCs w:val="24"/>
                <w:lang w:val="ru-RU"/>
              </w:rPr>
            </m:ctrlPr>
          </m:fPr>
          <m:num>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n</m:t>
                </m:r>
              </m:sub>
            </m:sSub>
            <m:r>
              <w:rPr>
                <w:rFonts w:ascii="Cambria Math" w:hAnsi="Cambria Math"/>
                <w:sz w:val="24"/>
                <w:szCs w:val="24"/>
                <w:lang w:val="ru-RU"/>
              </w:rPr>
              <m:t>)</m:t>
            </m:r>
          </m:num>
          <m:den>
            <m:r>
              <w:rPr>
                <w:rFonts w:ascii="Cambria Math" w:hAnsi="Cambria Math"/>
                <w:sz w:val="24"/>
                <w:szCs w:val="24"/>
                <w:lang w:val="ru-RU"/>
              </w:rPr>
              <m:t>n</m:t>
            </m:r>
          </m:den>
        </m:f>
      </m:oMath>
      <w:r w:rsidR="001C7DD5" w:rsidRPr="00EA46A5">
        <w:rPr>
          <w:sz w:val="24"/>
          <w:szCs w:val="24"/>
          <w:lang w:val="ru-RU"/>
        </w:rPr>
        <w:t xml:space="preserve">, </w:t>
      </w:r>
      <w:r w:rsidR="00034F34" w:rsidRPr="00EA46A5">
        <w:rPr>
          <w:sz w:val="24"/>
          <w:szCs w:val="24"/>
          <w:lang w:val="ru-RU"/>
        </w:rPr>
        <w:tab/>
      </w:r>
      <w:r w:rsidR="00034F34" w:rsidRPr="00EA46A5">
        <w:rPr>
          <w:sz w:val="24"/>
          <w:szCs w:val="24"/>
          <w:lang w:val="ru-RU"/>
        </w:rPr>
        <w:tab/>
      </w:r>
      <w:r w:rsidR="00034F34" w:rsidRPr="00EA46A5">
        <w:rPr>
          <w:sz w:val="24"/>
          <w:szCs w:val="24"/>
          <w:lang w:val="ru-RU"/>
        </w:rPr>
        <w:tab/>
      </w:r>
      <w:r w:rsidR="00034F34" w:rsidRPr="00EA46A5">
        <w:rPr>
          <w:sz w:val="24"/>
          <w:szCs w:val="24"/>
          <w:lang w:val="ru-RU"/>
        </w:rPr>
        <w:tab/>
      </w:r>
      <w:r w:rsidR="00034F34" w:rsidRPr="00EA46A5">
        <w:rPr>
          <w:sz w:val="24"/>
          <w:szCs w:val="24"/>
          <w:lang w:val="ru-RU"/>
        </w:rPr>
        <w:tab/>
      </w:r>
      <w:r w:rsidR="001C7DD5" w:rsidRPr="00EA46A5">
        <w:rPr>
          <w:sz w:val="24"/>
          <w:szCs w:val="24"/>
          <w:lang w:val="ru-RU"/>
        </w:rPr>
        <w:t>(8)</w:t>
      </w:r>
    </w:p>
    <w:p w14:paraId="2FE970EF" w14:textId="4E039B3B" w:rsidR="001C7DD5" w:rsidRPr="00EA46A5" w:rsidRDefault="001C7DD5" w:rsidP="00541A51">
      <w:pPr>
        <w:pStyle w:val="ConsPlusNormal"/>
        <w:spacing w:line="360" w:lineRule="auto"/>
        <w:contextualSpacing/>
        <w:jc w:val="both"/>
        <w:rPr>
          <w:sz w:val="24"/>
          <w:szCs w:val="24"/>
          <w:lang w:val="ru-RU"/>
        </w:rPr>
      </w:pPr>
      <w:r w:rsidRPr="00EA46A5">
        <w:rPr>
          <w:sz w:val="24"/>
          <w:szCs w:val="24"/>
          <w:lang w:val="ru-RU"/>
        </w:rPr>
        <w:t xml:space="preserve">где </w:t>
      </w:r>
      <w:r w:rsidRPr="00EA46A5">
        <w:rPr>
          <w:i/>
          <w:sz w:val="24"/>
          <w:szCs w:val="24"/>
        </w:rPr>
        <w:t>n</w:t>
      </w:r>
      <w:r w:rsidRPr="00EA46A5">
        <w:rPr>
          <w:sz w:val="24"/>
          <w:szCs w:val="24"/>
          <w:lang w:val="ru-RU"/>
        </w:rPr>
        <w:t xml:space="preserve"> – количество</w:t>
      </w:r>
      <w:r w:rsidR="0027050C">
        <w:rPr>
          <w:sz w:val="24"/>
          <w:szCs w:val="24"/>
          <w:lang w:val="ru-RU"/>
        </w:rPr>
        <w:t xml:space="preserve"> испытанных образцов (не менее пяти</w:t>
      </w:r>
      <w:r w:rsidRPr="00EA46A5">
        <w:rPr>
          <w:sz w:val="24"/>
          <w:szCs w:val="24"/>
          <w:lang w:val="ru-RU"/>
        </w:rPr>
        <w:t>).</w:t>
      </w:r>
    </w:p>
    <w:p w14:paraId="3AC120AA" w14:textId="77777777" w:rsidR="001C7DD5" w:rsidRDefault="001C7DD5" w:rsidP="0064210B">
      <w:pPr>
        <w:pStyle w:val="ConsPlusNormal"/>
        <w:spacing w:line="360" w:lineRule="auto"/>
        <w:ind w:firstLine="510"/>
        <w:contextualSpacing/>
        <w:jc w:val="both"/>
        <w:rPr>
          <w:sz w:val="24"/>
          <w:szCs w:val="24"/>
          <w:lang w:val="ru-RU"/>
        </w:rPr>
      </w:pPr>
      <w:r w:rsidRPr="00EA46A5">
        <w:rPr>
          <w:sz w:val="24"/>
          <w:szCs w:val="24"/>
          <w:lang w:val="ru-RU"/>
        </w:rPr>
        <w:t>Среднеарифметическое значение округляют до 0,05 МПа.</w:t>
      </w:r>
    </w:p>
    <w:p w14:paraId="4FB5CB17" w14:textId="77777777" w:rsidR="00EA46A5" w:rsidRPr="00845D13" w:rsidRDefault="00EA46A5" w:rsidP="0064210B">
      <w:pPr>
        <w:pStyle w:val="ConsPlusNormal"/>
        <w:spacing w:line="360" w:lineRule="auto"/>
        <w:ind w:firstLine="510"/>
        <w:contextualSpacing/>
        <w:jc w:val="both"/>
        <w:rPr>
          <w:szCs w:val="22"/>
          <w:lang w:val="ru-RU"/>
        </w:rPr>
      </w:pPr>
    </w:p>
    <w:p w14:paraId="3CC3FBDA" w14:textId="06D31D64" w:rsidR="001C7DD5" w:rsidRDefault="001C7DD5" w:rsidP="0064210B">
      <w:pPr>
        <w:pStyle w:val="ConsPlusNormal"/>
        <w:spacing w:line="360" w:lineRule="auto"/>
        <w:ind w:firstLine="510"/>
        <w:contextualSpacing/>
        <w:jc w:val="both"/>
        <w:rPr>
          <w:szCs w:val="22"/>
          <w:lang w:val="ru-RU"/>
        </w:rPr>
      </w:pPr>
      <w:r w:rsidRPr="00541A51">
        <w:rPr>
          <w:spacing w:val="40"/>
          <w:szCs w:val="22"/>
          <w:lang w:val="ru-RU"/>
        </w:rPr>
        <w:t>Примечание</w:t>
      </w:r>
      <w:r w:rsidRPr="00EA46A5">
        <w:rPr>
          <w:szCs w:val="22"/>
          <w:lang w:val="ru-RU"/>
        </w:rPr>
        <w:t xml:space="preserve"> </w:t>
      </w:r>
      <w:r w:rsidR="008E267D" w:rsidRPr="002C556F">
        <w:rPr>
          <w:szCs w:val="22"/>
          <w:lang w:val="ru-RU"/>
        </w:rPr>
        <w:t>―</w:t>
      </w:r>
      <w:r w:rsidRPr="00EA46A5">
        <w:rPr>
          <w:szCs w:val="22"/>
          <w:lang w:val="ru-RU"/>
        </w:rPr>
        <w:t xml:space="preserve"> При отрыве образцов по вариантам Р/Р и/или О/О результаты испытания следует считать ниже фактического значения предела прочности сцепления образцов с основанием. При отрыве образцов по слою клея испытание следует повторить.</w:t>
      </w:r>
    </w:p>
    <w:p w14:paraId="77E29437" w14:textId="77777777" w:rsidR="00541A51" w:rsidRPr="00845D13" w:rsidRDefault="00541A51" w:rsidP="0064210B">
      <w:pPr>
        <w:pStyle w:val="ConsPlusNormal"/>
        <w:spacing w:line="360" w:lineRule="auto"/>
        <w:ind w:firstLine="510"/>
        <w:contextualSpacing/>
        <w:jc w:val="both"/>
        <w:rPr>
          <w:szCs w:val="22"/>
          <w:lang w:val="ru-RU"/>
        </w:rPr>
      </w:pPr>
    </w:p>
    <w:p w14:paraId="38C32655" w14:textId="271C11D4" w:rsidR="00DF1764" w:rsidRPr="00541A51" w:rsidRDefault="00DF1764" w:rsidP="0064210B">
      <w:pPr>
        <w:pStyle w:val="ConsPlusNormal"/>
        <w:spacing w:line="360" w:lineRule="auto"/>
        <w:ind w:firstLine="510"/>
        <w:contextualSpacing/>
        <w:jc w:val="both"/>
        <w:rPr>
          <w:sz w:val="24"/>
          <w:szCs w:val="24"/>
          <w:lang w:val="ru-RU"/>
        </w:rPr>
      </w:pPr>
      <w:r>
        <w:rPr>
          <w:b/>
          <w:sz w:val="24"/>
          <w:szCs w:val="24"/>
          <w:lang w:val="ru-RU"/>
        </w:rPr>
        <w:t>7.2</w:t>
      </w:r>
      <w:r w:rsidR="001C7DD5" w:rsidRPr="00541A51">
        <w:rPr>
          <w:b/>
          <w:sz w:val="24"/>
          <w:szCs w:val="24"/>
          <w:lang w:val="ru-RU"/>
        </w:rPr>
        <w:t xml:space="preserve"> Определение предела прочности на растяжение </w:t>
      </w:r>
      <w:r w:rsidR="001C7DD5" w:rsidRPr="00980C11">
        <w:rPr>
          <w:b/>
          <w:sz w:val="24"/>
          <w:szCs w:val="24"/>
          <w:lang w:val="ru-RU"/>
        </w:rPr>
        <w:t>при изгибе и сжатии</w:t>
      </w:r>
    </w:p>
    <w:p w14:paraId="671A33B9" w14:textId="3563D8E0" w:rsidR="001C7DD5" w:rsidRPr="00541A51" w:rsidRDefault="001C7DD5" w:rsidP="0064210B">
      <w:pPr>
        <w:pStyle w:val="ConsPlusNormal"/>
        <w:spacing w:line="360" w:lineRule="auto"/>
        <w:ind w:firstLine="510"/>
        <w:contextualSpacing/>
        <w:jc w:val="both"/>
        <w:rPr>
          <w:sz w:val="24"/>
          <w:szCs w:val="24"/>
          <w:lang w:val="ru-RU"/>
        </w:rPr>
      </w:pPr>
      <w:r w:rsidRPr="00541A51">
        <w:rPr>
          <w:sz w:val="24"/>
          <w:szCs w:val="24"/>
          <w:lang w:val="ru-RU"/>
        </w:rPr>
        <w:t>Прочность на растяжение при изгибе и при сжатии определяют н</w:t>
      </w:r>
      <w:r w:rsidR="00D40C8B">
        <w:rPr>
          <w:sz w:val="24"/>
          <w:szCs w:val="24"/>
          <w:lang w:val="ru-RU"/>
        </w:rPr>
        <w:t>а образцах-призмах размерами 40</w:t>
      </w:r>
      <w:r w:rsidRPr="00541A51">
        <w:rPr>
          <w:sz w:val="24"/>
          <w:szCs w:val="24"/>
        </w:rPr>
        <w:t>x</w:t>
      </w:r>
      <w:r w:rsidR="00D40C8B">
        <w:rPr>
          <w:sz w:val="24"/>
          <w:szCs w:val="24"/>
          <w:lang w:val="ru-RU"/>
        </w:rPr>
        <w:t>40</w:t>
      </w:r>
      <w:r w:rsidRPr="00541A51">
        <w:rPr>
          <w:sz w:val="24"/>
          <w:szCs w:val="24"/>
        </w:rPr>
        <w:t>x</w:t>
      </w:r>
      <w:r w:rsidRPr="00541A51">
        <w:rPr>
          <w:sz w:val="24"/>
          <w:szCs w:val="24"/>
          <w:lang w:val="ru-RU"/>
        </w:rPr>
        <w:t>160 мм, изготовленных из растворной смеси требуемой подвижности.</w:t>
      </w:r>
    </w:p>
    <w:p w14:paraId="733F3EFC" w14:textId="274656F3" w:rsidR="001C7DD5" w:rsidRPr="00E9506F" w:rsidRDefault="00110B8C" w:rsidP="0064210B">
      <w:pPr>
        <w:pStyle w:val="ConsPlusNormal"/>
        <w:spacing w:line="360" w:lineRule="auto"/>
        <w:ind w:firstLine="510"/>
        <w:contextualSpacing/>
        <w:jc w:val="both"/>
        <w:rPr>
          <w:b/>
          <w:sz w:val="24"/>
          <w:szCs w:val="24"/>
          <w:lang w:val="ru-RU"/>
        </w:rPr>
      </w:pPr>
      <w:r>
        <w:rPr>
          <w:b/>
          <w:sz w:val="24"/>
          <w:szCs w:val="24"/>
          <w:lang w:val="ru-RU"/>
        </w:rPr>
        <w:t>7.2.1</w:t>
      </w:r>
      <w:r w:rsidR="001C7DD5" w:rsidRPr="00E9506F">
        <w:rPr>
          <w:b/>
          <w:sz w:val="24"/>
          <w:szCs w:val="24"/>
          <w:lang w:val="ru-RU"/>
        </w:rPr>
        <w:t xml:space="preserve"> </w:t>
      </w:r>
      <w:r w:rsidR="00083C45" w:rsidRPr="00E9506F">
        <w:rPr>
          <w:b/>
          <w:sz w:val="24"/>
          <w:szCs w:val="24"/>
          <w:lang w:val="ru-RU"/>
        </w:rPr>
        <w:t>Средства испытания</w:t>
      </w:r>
      <w:r w:rsidR="003C554A" w:rsidRPr="00E9506F">
        <w:rPr>
          <w:b/>
          <w:sz w:val="24"/>
          <w:szCs w:val="24"/>
          <w:lang w:val="ru-RU"/>
        </w:rPr>
        <w:t xml:space="preserve"> и вспомогательные устройства</w:t>
      </w:r>
    </w:p>
    <w:p w14:paraId="5C603046" w14:textId="467A37DD" w:rsidR="001C7DD5" w:rsidRPr="00541A51" w:rsidRDefault="00E9506F" w:rsidP="0064210B">
      <w:pPr>
        <w:pStyle w:val="ConsPlusNormal"/>
        <w:spacing w:line="360" w:lineRule="auto"/>
        <w:ind w:firstLine="510"/>
        <w:contextualSpacing/>
        <w:jc w:val="both"/>
        <w:rPr>
          <w:sz w:val="24"/>
          <w:szCs w:val="24"/>
          <w:lang w:val="ru-RU"/>
        </w:rPr>
      </w:pPr>
      <w:r>
        <w:rPr>
          <w:sz w:val="24"/>
          <w:szCs w:val="24"/>
          <w:lang w:val="ru-RU"/>
        </w:rPr>
        <w:t>С</w:t>
      </w:r>
      <w:r w:rsidR="001C7DD5" w:rsidRPr="00541A51">
        <w:rPr>
          <w:sz w:val="24"/>
          <w:szCs w:val="24"/>
          <w:lang w:val="ru-RU"/>
        </w:rPr>
        <w:t xml:space="preserve">меситель по </w:t>
      </w:r>
      <w:hyperlink r:id="rId53" w:history="1">
        <w:r w:rsidR="001C7DD5" w:rsidRPr="00541A51">
          <w:rPr>
            <w:sz w:val="24"/>
            <w:szCs w:val="24"/>
            <w:lang w:val="ru-RU"/>
          </w:rPr>
          <w:t xml:space="preserve">ГОСТ </w:t>
        </w:r>
      </w:hyperlink>
      <w:r w:rsidR="00687DBB">
        <w:rPr>
          <w:sz w:val="24"/>
          <w:szCs w:val="24"/>
          <w:lang w:val="ru-RU"/>
        </w:rPr>
        <w:t xml:space="preserve">Р </w:t>
      </w:r>
      <w:r w:rsidR="00687DBB" w:rsidRPr="00687DBB">
        <w:rPr>
          <w:sz w:val="24"/>
          <w:szCs w:val="24"/>
          <w:lang w:val="ru-RU"/>
        </w:rPr>
        <w:t>58277</w:t>
      </w:r>
      <w:r>
        <w:rPr>
          <w:sz w:val="24"/>
          <w:szCs w:val="24"/>
          <w:lang w:val="ru-RU"/>
        </w:rPr>
        <w:t>.</w:t>
      </w:r>
    </w:p>
    <w:p w14:paraId="7128C877" w14:textId="1E1A33F7" w:rsidR="001C7DD5" w:rsidRPr="00541A51" w:rsidRDefault="0027050C" w:rsidP="0064210B">
      <w:pPr>
        <w:pStyle w:val="ConsPlusNormal"/>
        <w:spacing w:line="360" w:lineRule="auto"/>
        <w:ind w:firstLine="510"/>
        <w:contextualSpacing/>
        <w:jc w:val="both"/>
        <w:rPr>
          <w:sz w:val="24"/>
          <w:szCs w:val="24"/>
          <w:lang w:val="ru-RU"/>
        </w:rPr>
      </w:pPr>
      <w:r>
        <w:rPr>
          <w:sz w:val="24"/>
          <w:szCs w:val="24"/>
          <w:lang w:val="ru-RU"/>
        </w:rPr>
        <w:t>Форма разъемная</w:t>
      </w:r>
      <w:r w:rsidR="001C7DD5" w:rsidRPr="00541A51">
        <w:rPr>
          <w:sz w:val="24"/>
          <w:szCs w:val="24"/>
          <w:lang w:val="ru-RU"/>
        </w:rPr>
        <w:t xml:space="preserve"> для </w:t>
      </w:r>
      <w:r w:rsidR="00D40C8B">
        <w:rPr>
          <w:sz w:val="24"/>
          <w:szCs w:val="24"/>
          <w:lang w:val="ru-RU"/>
        </w:rPr>
        <w:t xml:space="preserve">изготовления образцов-призм </w:t>
      </w:r>
      <w:r>
        <w:rPr>
          <w:sz w:val="24"/>
          <w:szCs w:val="24"/>
          <w:lang w:val="ru-RU"/>
        </w:rPr>
        <w:t xml:space="preserve">размерами </w:t>
      </w:r>
      <w:r w:rsidR="00D40C8B">
        <w:rPr>
          <w:sz w:val="24"/>
          <w:szCs w:val="24"/>
          <w:lang w:val="ru-RU"/>
        </w:rPr>
        <w:t>160</w:t>
      </w:r>
      <w:r w:rsidR="001C7DD5" w:rsidRPr="00541A51">
        <w:rPr>
          <w:sz w:val="24"/>
          <w:szCs w:val="24"/>
        </w:rPr>
        <w:t>x</w:t>
      </w:r>
      <w:r w:rsidR="00D40C8B">
        <w:rPr>
          <w:sz w:val="24"/>
          <w:szCs w:val="24"/>
          <w:lang w:val="ru-RU"/>
        </w:rPr>
        <w:t>40</w:t>
      </w:r>
      <w:r w:rsidR="001C7DD5" w:rsidRPr="00541A51">
        <w:rPr>
          <w:sz w:val="24"/>
          <w:szCs w:val="24"/>
        </w:rPr>
        <w:t>x</w:t>
      </w:r>
      <w:r w:rsidR="001C7DD5" w:rsidRPr="00541A51">
        <w:rPr>
          <w:sz w:val="24"/>
          <w:szCs w:val="24"/>
          <w:lang w:val="ru-RU"/>
        </w:rPr>
        <w:t xml:space="preserve">40 мм по </w:t>
      </w:r>
      <w:hyperlink r:id="rId54" w:history="1">
        <w:r w:rsidR="001C7DD5" w:rsidRPr="00541A51">
          <w:rPr>
            <w:sz w:val="24"/>
            <w:szCs w:val="24"/>
            <w:lang w:val="ru-RU"/>
          </w:rPr>
          <w:t>ГОСТ 310.4</w:t>
        </w:r>
      </w:hyperlink>
      <w:r w:rsidR="001C7DD5" w:rsidRPr="00541A51">
        <w:rPr>
          <w:sz w:val="24"/>
          <w:szCs w:val="24"/>
          <w:lang w:val="ru-RU"/>
        </w:rPr>
        <w:t xml:space="preserve"> или </w:t>
      </w:r>
      <w:hyperlink r:id="rId55" w:history="1">
        <w:r w:rsidR="001C7DD5" w:rsidRPr="00541A51">
          <w:rPr>
            <w:sz w:val="24"/>
            <w:szCs w:val="24"/>
            <w:lang w:val="ru-RU"/>
          </w:rPr>
          <w:t>ГОСТ 23789</w:t>
        </w:r>
      </w:hyperlink>
      <w:r w:rsidR="00E9506F">
        <w:rPr>
          <w:sz w:val="24"/>
          <w:szCs w:val="24"/>
          <w:lang w:val="ru-RU"/>
        </w:rPr>
        <w:t>.</w:t>
      </w:r>
    </w:p>
    <w:p w14:paraId="449F71AB" w14:textId="0F821B21" w:rsidR="001C7DD5" w:rsidRPr="00541A51" w:rsidRDefault="0027050C" w:rsidP="0064210B">
      <w:pPr>
        <w:pStyle w:val="ConsPlusNormal"/>
        <w:spacing w:line="360" w:lineRule="auto"/>
        <w:ind w:firstLine="510"/>
        <w:contextualSpacing/>
        <w:jc w:val="both"/>
        <w:rPr>
          <w:sz w:val="24"/>
          <w:szCs w:val="24"/>
          <w:lang w:val="ru-RU"/>
        </w:rPr>
      </w:pPr>
      <w:r>
        <w:rPr>
          <w:sz w:val="24"/>
          <w:szCs w:val="24"/>
          <w:lang w:val="ru-RU"/>
        </w:rPr>
        <w:t>Шкаф сушильный</w:t>
      </w:r>
      <w:r w:rsidR="001C7DD5" w:rsidRPr="00541A51">
        <w:rPr>
          <w:sz w:val="24"/>
          <w:szCs w:val="24"/>
          <w:lang w:val="ru-RU"/>
        </w:rPr>
        <w:t>,</w:t>
      </w:r>
      <w:r w:rsidR="00D40C8B">
        <w:rPr>
          <w:sz w:val="24"/>
          <w:szCs w:val="24"/>
          <w:lang w:val="ru-RU"/>
        </w:rPr>
        <w:t xml:space="preserve"> обеспечивающий температуру (45</w:t>
      </w:r>
      <w:r w:rsidR="00AC4BB9" w:rsidRPr="00541A51">
        <w:rPr>
          <w:sz w:val="24"/>
          <w:szCs w:val="24"/>
          <w:lang w:val="ru-RU"/>
        </w:rPr>
        <w:t>±</w:t>
      </w:r>
      <w:r w:rsidR="001C7DD5" w:rsidRPr="00541A51">
        <w:rPr>
          <w:sz w:val="24"/>
          <w:szCs w:val="24"/>
          <w:lang w:val="ru-RU"/>
        </w:rPr>
        <w:t>3) °</w:t>
      </w:r>
      <w:r w:rsidR="001C7DD5" w:rsidRPr="00541A51">
        <w:rPr>
          <w:sz w:val="24"/>
          <w:szCs w:val="24"/>
        </w:rPr>
        <w:t>C</w:t>
      </w:r>
      <w:r w:rsidR="00E9506F">
        <w:rPr>
          <w:sz w:val="24"/>
          <w:szCs w:val="24"/>
          <w:lang w:val="ru-RU"/>
        </w:rPr>
        <w:t>.</w:t>
      </w:r>
    </w:p>
    <w:p w14:paraId="33D89173" w14:textId="76B56B76" w:rsidR="001C7DD5" w:rsidRPr="00541A51" w:rsidRDefault="00E9506F" w:rsidP="0064210B">
      <w:pPr>
        <w:pStyle w:val="ConsPlusNormal"/>
        <w:spacing w:line="360" w:lineRule="auto"/>
        <w:ind w:firstLine="510"/>
        <w:contextualSpacing/>
        <w:jc w:val="both"/>
        <w:rPr>
          <w:sz w:val="24"/>
          <w:szCs w:val="24"/>
          <w:lang w:val="ru-RU"/>
        </w:rPr>
      </w:pPr>
      <w:r>
        <w:rPr>
          <w:sz w:val="24"/>
          <w:szCs w:val="24"/>
          <w:lang w:val="ru-RU"/>
        </w:rPr>
        <w:lastRenderedPageBreak/>
        <w:t>П</w:t>
      </w:r>
      <w:r w:rsidR="001C7DD5" w:rsidRPr="00541A51">
        <w:rPr>
          <w:sz w:val="24"/>
          <w:szCs w:val="24"/>
          <w:lang w:val="ru-RU"/>
        </w:rPr>
        <w:t xml:space="preserve">ластинки для передачи нагрузки на половинки образцов-призм по </w:t>
      </w:r>
      <w:hyperlink r:id="rId56" w:history="1">
        <w:r w:rsidR="001C7DD5" w:rsidRPr="00541A51">
          <w:rPr>
            <w:sz w:val="24"/>
            <w:szCs w:val="24"/>
            <w:lang w:val="ru-RU"/>
          </w:rPr>
          <w:t>ГОСТ 310.4</w:t>
        </w:r>
      </w:hyperlink>
      <w:r>
        <w:rPr>
          <w:sz w:val="24"/>
          <w:szCs w:val="24"/>
          <w:lang w:val="ru-RU"/>
        </w:rPr>
        <w:t>.</w:t>
      </w:r>
    </w:p>
    <w:p w14:paraId="1650CAF0" w14:textId="7D74B681" w:rsidR="001C7DD5" w:rsidRPr="00541A51" w:rsidRDefault="00E9506F" w:rsidP="0064210B">
      <w:pPr>
        <w:pStyle w:val="ConsPlusNormal"/>
        <w:spacing w:line="360" w:lineRule="auto"/>
        <w:ind w:firstLine="510"/>
        <w:contextualSpacing/>
        <w:jc w:val="both"/>
        <w:rPr>
          <w:sz w:val="24"/>
          <w:szCs w:val="24"/>
          <w:lang w:val="ru-RU"/>
        </w:rPr>
      </w:pPr>
      <w:r>
        <w:rPr>
          <w:sz w:val="24"/>
          <w:szCs w:val="24"/>
          <w:lang w:val="ru-RU"/>
        </w:rPr>
        <w:t>Л</w:t>
      </w:r>
      <w:r w:rsidR="001C7DD5" w:rsidRPr="00541A51">
        <w:rPr>
          <w:sz w:val="24"/>
          <w:szCs w:val="24"/>
          <w:lang w:val="ru-RU"/>
        </w:rPr>
        <w:t xml:space="preserve">инейка по </w:t>
      </w:r>
      <w:hyperlink r:id="rId57" w:history="1">
        <w:r w:rsidR="001C7DD5" w:rsidRPr="00541A51">
          <w:rPr>
            <w:sz w:val="24"/>
            <w:szCs w:val="24"/>
            <w:lang w:val="ru-RU"/>
          </w:rPr>
          <w:t>ГОСТ 427</w:t>
        </w:r>
      </w:hyperlink>
      <w:r>
        <w:rPr>
          <w:sz w:val="24"/>
          <w:szCs w:val="24"/>
          <w:lang w:val="ru-RU"/>
        </w:rPr>
        <w:t>.</w:t>
      </w:r>
    </w:p>
    <w:p w14:paraId="34860AB7" w14:textId="521DBE21" w:rsidR="001C7DD5" w:rsidRPr="00541A51" w:rsidRDefault="0027050C" w:rsidP="0064210B">
      <w:pPr>
        <w:pStyle w:val="ConsPlusNormal"/>
        <w:spacing w:line="360" w:lineRule="auto"/>
        <w:ind w:firstLine="510"/>
        <w:contextualSpacing/>
        <w:jc w:val="both"/>
        <w:rPr>
          <w:sz w:val="24"/>
          <w:szCs w:val="24"/>
          <w:lang w:val="ru-RU"/>
        </w:rPr>
      </w:pPr>
      <w:r>
        <w:rPr>
          <w:sz w:val="24"/>
          <w:szCs w:val="24"/>
          <w:lang w:val="ru-RU"/>
        </w:rPr>
        <w:t>Цилиндр мерный</w:t>
      </w:r>
      <w:r w:rsidR="001C7DD5" w:rsidRPr="00541A51">
        <w:rPr>
          <w:sz w:val="24"/>
          <w:szCs w:val="24"/>
          <w:lang w:val="ru-RU"/>
        </w:rPr>
        <w:t xml:space="preserve"> по </w:t>
      </w:r>
      <w:hyperlink r:id="rId58" w:history="1">
        <w:r w:rsidR="001C7DD5" w:rsidRPr="00541A51">
          <w:rPr>
            <w:sz w:val="24"/>
            <w:szCs w:val="24"/>
            <w:lang w:val="ru-RU"/>
          </w:rPr>
          <w:t>ГОСТ 1770</w:t>
        </w:r>
      </w:hyperlink>
      <w:r w:rsidR="001C7DD5" w:rsidRPr="00541A51">
        <w:rPr>
          <w:sz w:val="24"/>
          <w:szCs w:val="24"/>
          <w:lang w:val="ru-RU"/>
        </w:rPr>
        <w:t xml:space="preserve"> вместимостью 1 </w:t>
      </w:r>
      <w:r w:rsidR="00E9506F">
        <w:rPr>
          <w:sz w:val="24"/>
          <w:szCs w:val="24"/>
          <w:lang w:val="ru-RU"/>
        </w:rPr>
        <w:t>л с ценой деления не более 1 мл.</w:t>
      </w:r>
    </w:p>
    <w:p w14:paraId="1555EACC" w14:textId="30F336D5" w:rsidR="001C7DD5" w:rsidRPr="00541A51" w:rsidRDefault="00E9506F" w:rsidP="0064210B">
      <w:pPr>
        <w:pStyle w:val="ConsPlusNormal"/>
        <w:spacing w:line="360" w:lineRule="auto"/>
        <w:ind w:firstLine="510"/>
        <w:contextualSpacing/>
        <w:jc w:val="both"/>
        <w:rPr>
          <w:sz w:val="24"/>
          <w:szCs w:val="24"/>
          <w:lang w:val="ru-RU"/>
        </w:rPr>
      </w:pPr>
      <w:r>
        <w:rPr>
          <w:sz w:val="24"/>
          <w:szCs w:val="24"/>
          <w:lang w:val="ru-RU"/>
        </w:rPr>
        <w:t>В</w:t>
      </w:r>
      <w:r w:rsidR="001C7DD5" w:rsidRPr="00541A51">
        <w:rPr>
          <w:sz w:val="24"/>
          <w:szCs w:val="24"/>
          <w:lang w:val="ru-RU"/>
        </w:rPr>
        <w:t xml:space="preserve">есы по </w:t>
      </w:r>
      <w:r w:rsidR="008336F5" w:rsidRPr="008336F5">
        <w:rPr>
          <w:sz w:val="24"/>
          <w:szCs w:val="24"/>
          <w:lang w:val="ru-RU"/>
        </w:rPr>
        <w:t>ГОСТ Р 53228</w:t>
      </w:r>
      <w:r w:rsidR="001C7DD5" w:rsidRPr="00541A51">
        <w:rPr>
          <w:sz w:val="24"/>
          <w:szCs w:val="24"/>
          <w:lang w:val="ru-RU"/>
        </w:rPr>
        <w:t xml:space="preserve"> с диапазоном взвешивания не менее 500 г и пределом допускаемой погрешности взвешивания </w:t>
      </w:r>
      <w:r w:rsidR="00AC4BB9" w:rsidRPr="00541A51">
        <w:rPr>
          <w:sz w:val="24"/>
          <w:szCs w:val="24"/>
          <w:lang w:val="ru-RU"/>
        </w:rPr>
        <w:t>±</w:t>
      </w:r>
      <w:r w:rsidR="001C7DD5" w:rsidRPr="00541A51">
        <w:rPr>
          <w:sz w:val="24"/>
          <w:szCs w:val="24"/>
          <w:lang w:val="ru-RU"/>
        </w:rPr>
        <w:t>0,1</w:t>
      </w:r>
      <w:r>
        <w:rPr>
          <w:sz w:val="24"/>
          <w:szCs w:val="24"/>
          <w:lang w:val="ru-RU"/>
        </w:rPr>
        <w:t xml:space="preserve"> г.</w:t>
      </w:r>
    </w:p>
    <w:p w14:paraId="1C1D3F32" w14:textId="61214644" w:rsidR="001C7DD5" w:rsidRPr="00541A51" w:rsidRDefault="00E9506F" w:rsidP="0064210B">
      <w:pPr>
        <w:pStyle w:val="ConsPlusNormal"/>
        <w:spacing w:line="360" w:lineRule="auto"/>
        <w:ind w:firstLine="510"/>
        <w:contextualSpacing/>
        <w:jc w:val="both"/>
        <w:rPr>
          <w:sz w:val="24"/>
          <w:szCs w:val="24"/>
          <w:lang w:val="ru-RU"/>
        </w:rPr>
      </w:pPr>
      <w:r>
        <w:rPr>
          <w:sz w:val="24"/>
          <w:szCs w:val="24"/>
          <w:lang w:val="ru-RU"/>
        </w:rPr>
        <w:t>П</w:t>
      </w:r>
      <w:r w:rsidR="001C7DD5" w:rsidRPr="00541A51">
        <w:rPr>
          <w:sz w:val="24"/>
          <w:szCs w:val="24"/>
          <w:lang w:val="ru-RU"/>
        </w:rPr>
        <w:t xml:space="preserve">рибор для испытания на изгиб образцов-призм по </w:t>
      </w:r>
      <w:hyperlink r:id="rId59" w:history="1">
        <w:r w:rsidR="001C7DD5" w:rsidRPr="00541A51">
          <w:rPr>
            <w:sz w:val="24"/>
            <w:szCs w:val="24"/>
            <w:lang w:val="ru-RU"/>
          </w:rPr>
          <w:t>ГОСТ 310.4</w:t>
        </w:r>
      </w:hyperlink>
      <w:r>
        <w:rPr>
          <w:sz w:val="24"/>
          <w:szCs w:val="24"/>
          <w:lang w:val="ru-RU"/>
        </w:rPr>
        <w:t>.</w:t>
      </w:r>
    </w:p>
    <w:p w14:paraId="290E25A6" w14:textId="6C599BF7" w:rsidR="001C7DD5" w:rsidRPr="00541A51" w:rsidRDefault="00E9506F" w:rsidP="0064210B">
      <w:pPr>
        <w:pStyle w:val="ConsPlusNormal"/>
        <w:spacing w:line="360" w:lineRule="auto"/>
        <w:ind w:firstLine="510"/>
        <w:contextualSpacing/>
        <w:jc w:val="both"/>
        <w:rPr>
          <w:sz w:val="24"/>
          <w:szCs w:val="24"/>
          <w:lang w:val="ru-RU"/>
        </w:rPr>
      </w:pPr>
      <w:r>
        <w:rPr>
          <w:sz w:val="24"/>
          <w:szCs w:val="24"/>
          <w:lang w:val="ru-RU"/>
        </w:rPr>
        <w:t>М</w:t>
      </w:r>
      <w:r w:rsidR="001C7DD5" w:rsidRPr="00541A51">
        <w:rPr>
          <w:sz w:val="24"/>
          <w:szCs w:val="24"/>
          <w:lang w:val="ru-RU"/>
        </w:rPr>
        <w:t>ашина для определения прочности при сж</w:t>
      </w:r>
      <w:r w:rsidR="00024E8B">
        <w:rPr>
          <w:sz w:val="24"/>
          <w:szCs w:val="24"/>
          <w:lang w:val="ru-RU"/>
        </w:rPr>
        <w:t xml:space="preserve">атии с предельной нагрузкой </w:t>
      </w:r>
      <w:r w:rsidR="0027050C">
        <w:rPr>
          <w:sz w:val="24"/>
          <w:szCs w:val="24"/>
          <w:lang w:val="ru-RU"/>
        </w:rPr>
        <w:t xml:space="preserve">от </w:t>
      </w:r>
      <w:r w:rsidR="00024E8B">
        <w:rPr>
          <w:sz w:val="24"/>
          <w:szCs w:val="24"/>
          <w:lang w:val="ru-RU"/>
        </w:rPr>
        <w:t xml:space="preserve">10 </w:t>
      </w:r>
      <w:r w:rsidR="0027050C">
        <w:rPr>
          <w:sz w:val="24"/>
          <w:szCs w:val="24"/>
          <w:lang w:val="ru-RU"/>
        </w:rPr>
        <w:t>до</w:t>
      </w:r>
      <w:r w:rsidR="001C7DD5" w:rsidRPr="00541A51">
        <w:rPr>
          <w:sz w:val="24"/>
          <w:szCs w:val="24"/>
          <w:lang w:val="ru-RU"/>
        </w:rPr>
        <w:t xml:space="preserve"> 20 тс по </w:t>
      </w:r>
      <w:hyperlink r:id="rId60" w:history="1">
        <w:r w:rsidR="001C7DD5" w:rsidRPr="00541A51">
          <w:rPr>
            <w:sz w:val="24"/>
            <w:szCs w:val="24"/>
            <w:lang w:val="ru-RU"/>
          </w:rPr>
          <w:t>ГОСТ 28840</w:t>
        </w:r>
      </w:hyperlink>
      <w:r>
        <w:rPr>
          <w:sz w:val="24"/>
          <w:szCs w:val="24"/>
          <w:lang w:val="ru-RU"/>
        </w:rPr>
        <w:t>.</w:t>
      </w:r>
    </w:p>
    <w:p w14:paraId="1EC72BE5" w14:textId="50BBC429" w:rsidR="001C7DD5" w:rsidRDefault="00E9506F" w:rsidP="0064210B">
      <w:pPr>
        <w:pStyle w:val="ConsPlusNormal"/>
        <w:spacing w:line="360" w:lineRule="auto"/>
        <w:ind w:firstLine="510"/>
        <w:contextualSpacing/>
        <w:jc w:val="both"/>
        <w:rPr>
          <w:sz w:val="24"/>
          <w:szCs w:val="24"/>
          <w:lang w:val="ru-RU"/>
        </w:rPr>
      </w:pPr>
      <w:r>
        <w:rPr>
          <w:sz w:val="24"/>
          <w:szCs w:val="24"/>
          <w:lang w:val="ru-RU"/>
        </w:rPr>
        <w:t>К</w:t>
      </w:r>
      <w:r w:rsidR="001C7DD5" w:rsidRPr="00083C45">
        <w:rPr>
          <w:sz w:val="24"/>
          <w:szCs w:val="24"/>
          <w:lang w:val="ru-RU"/>
        </w:rPr>
        <w:t>амера для выдерживания образцов, обеспечивающая тверден</w:t>
      </w:r>
      <w:r w:rsidR="00024E8B">
        <w:rPr>
          <w:sz w:val="24"/>
          <w:szCs w:val="24"/>
          <w:lang w:val="ru-RU"/>
        </w:rPr>
        <w:t>ие образцов при температуре (20</w:t>
      </w:r>
      <w:r w:rsidR="00AC4BB9" w:rsidRPr="00083C45">
        <w:rPr>
          <w:sz w:val="24"/>
          <w:szCs w:val="24"/>
          <w:lang w:val="ru-RU"/>
        </w:rPr>
        <w:t>±</w:t>
      </w:r>
      <w:r w:rsidR="001C7DD5" w:rsidRPr="00083C45">
        <w:rPr>
          <w:sz w:val="24"/>
          <w:szCs w:val="24"/>
          <w:lang w:val="ru-RU"/>
        </w:rPr>
        <w:t>2) °</w:t>
      </w:r>
      <w:r w:rsidR="001C7DD5" w:rsidRPr="00083C45">
        <w:rPr>
          <w:sz w:val="24"/>
          <w:szCs w:val="24"/>
        </w:rPr>
        <w:t>C</w:t>
      </w:r>
      <w:r w:rsidR="001C7DD5" w:rsidRPr="00083C45">
        <w:rPr>
          <w:sz w:val="24"/>
          <w:szCs w:val="24"/>
          <w:lang w:val="ru-RU"/>
        </w:rPr>
        <w:t xml:space="preserve"> и относительной влажности воздуха (6</w:t>
      </w:r>
      <w:r w:rsidR="00024E8B">
        <w:rPr>
          <w:sz w:val="24"/>
          <w:szCs w:val="24"/>
          <w:lang w:val="ru-RU"/>
        </w:rPr>
        <w:t>0</w:t>
      </w:r>
      <w:r w:rsidR="00AC4BB9" w:rsidRPr="00083C45">
        <w:rPr>
          <w:sz w:val="24"/>
          <w:szCs w:val="24"/>
          <w:lang w:val="ru-RU"/>
        </w:rPr>
        <w:t>±</w:t>
      </w:r>
      <w:r w:rsidR="001C7DD5" w:rsidRPr="00083C45">
        <w:rPr>
          <w:sz w:val="24"/>
          <w:szCs w:val="24"/>
          <w:lang w:val="ru-RU"/>
        </w:rPr>
        <w:t>10)</w:t>
      </w:r>
      <w:r w:rsidR="007151AC">
        <w:rPr>
          <w:sz w:val="24"/>
          <w:szCs w:val="24"/>
          <w:lang w:val="ru-RU"/>
        </w:rPr>
        <w:t xml:space="preserve"> </w:t>
      </w:r>
      <w:r w:rsidR="001C7DD5" w:rsidRPr="00083C45">
        <w:rPr>
          <w:sz w:val="24"/>
          <w:szCs w:val="24"/>
          <w:lang w:val="ru-RU"/>
        </w:rPr>
        <w:t>%.</w:t>
      </w:r>
    </w:p>
    <w:p w14:paraId="59EBBAD2" w14:textId="4AA8AD9B" w:rsidR="001C7DD5" w:rsidRPr="0064210B" w:rsidRDefault="00110B8C" w:rsidP="0064210B">
      <w:pPr>
        <w:pStyle w:val="ConsPlusNormal"/>
        <w:spacing w:line="360" w:lineRule="auto"/>
        <w:ind w:firstLine="510"/>
        <w:contextualSpacing/>
        <w:jc w:val="both"/>
        <w:rPr>
          <w:b/>
          <w:sz w:val="24"/>
          <w:szCs w:val="24"/>
          <w:lang w:val="ru-RU"/>
        </w:rPr>
      </w:pPr>
      <w:r>
        <w:rPr>
          <w:b/>
          <w:sz w:val="24"/>
          <w:szCs w:val="24"/>
          <w:lang w:val="ru-RU"/>
        </w:rPr>
        <w:t>7.2.2</w:t>
      </w:r>
      <w:r w:rsidR="001C7DD5" w:rsidRPr="0064210B">
        <w:rPr>
          <w:b/>
          <w:sz w:val="24"/>
          <w:szCs w:val="24"/>
          <w:lang w:val="ru-RU"/>
        </w:rPr>
        <w:t xml:space="preserve"> Определение предела прочности на растяжение при изгибе</w:t>
      </w:r>
    </w:p>
    <w:p w14:paraId="436AE0D5" w14:textId="0CDB4AA2" w:rsidR="001C7DD5" w:rsidRPr="00083C45" w:rsidRDefault="00110B8C" w:rsidP="0064210B">
      <w:pPr>
        <w:pStyle w:val="ConsPlusNormal"/>
        <w:spacing w:line="360" w:lineRule="auto"/>
        <w:ind w:firstLine="510"/>
        <w:contextualSpacing/>
        <w:jc w:val="both"/>
        <w:rPr>
          <w:sz w:val="24"/>
          <w:szCs w:val="24"/>
          <w:lang w:val="ru-RU"/>
        </w:rPr>
      </w:pPr>
      <w:r>
        <w:rPr>
          <w:sz w:val="24"/>
          <w:szCs w:val="24"/>
          <w:lang w:val="ru-RU"/>
        </w:rPr>
        <w:t>7.2.2</w:t>
      </w:r>
      <w:r w:rsidR="00DF1764">
        <w:rPr>
          <w:sz w:val="24"/>
          <w:szCs w:val="24"/>
          <w:lang w:val="ru-RU"/>
        </w:rPr>
        <w:t>.1</w:t>
      </w:r>
      <w:r w:rsidR="001C7DD5" w:rsidRPr="00083C45">
        <w:rPr>
          <w:sz w:val="24"/>
          <w:szCs w:val="24"/>
          <w:lang w:val="ru-RU"/>
        </w:rPr>
        <w:t xml:space="preserve"> Подготовка к испытанию</w:t>
      </w:r>
    </w:p>
    <w:p w14:paraId="76401D59" w14:textId="24A8B6ED" w:rsidR="001C7DD5" w:rsidRPr="00083C45" w:rsidRDefault="001C7DD5" w:rsidP="0064210B">
      <w:pPr>
        <w:pStyle w:val="ConsPlusNormal"/>
        <w:spacing w:line="360" w:lineRule="auto"/>
        <w:ind w:firstLine="510"/>
        <w:contextualSpacing/>
        <w:jc w:val="both"/>
        <w:rPr>
          <w:sz w:val="24"/>
          <w:szCs w:val="24"/>
          <w:lang w:val="ru-RU"/>
        </w:rPr>
      </w:pPr>
      <w:r w:rsidRPr="00083C45">
        <w:rPr>
          <w:sz w:val="24"/>
          <w:szCs w:val="24"/>
          <w:lang w:val="ru-RU"/>
        </w:rPr>
        <w:t>Приготавливают раствор</w:t>
      </w:r>
      <w:r w:rsidR="001859A4">
        <w:rPr>
          <w:sz w:val="24"/>
          <w:szCs w:val="24"/>
          <w:lang w:val="ru-RU"/>
        </w:rPr>
        <w:t>ную смесь в соответствии с 6.2.2</w:t>
      </w:r>
      <w:r w:rsidRPr="00083C45">
        <w:rPr>
          <w:sz w:val="24"/>
          <w:szCs w:val="24"/>
          <w:lang w:val="ru-RU"/>
        </w:rPr>
        <w:t xml:space="preserve"> подвижностью, </w:t>
      </w:r>
      <w:r w:rsidR="00096F04" w:rsidRPr="00083C45">
        <w:rPr>
          <w:sz w:val="24"/>
          <w:szCs w:val="24"/>
          <w:lang w:val="ru-RU"/>
        </w:rPr>
        <w:t xml:space="preserve">определенной в </w:t>
      </w:r>
      <w:r w:rsidR="00251096" w:rsidRPr="00083C45">
        <w:rPr>
          <w:sz w:val="24"/>
          <w:szCs w:val="24"/>
          <w:lang w:val="ru-RU"/>
        </w:rPr>
        <w:t>соответствие</w:t>
      </w:r>
      <w:r w:rsidR="00251096">
        <w:rPr>
          <w:sz w:val="24"/>
          <w:szCs w:val="24"/>
          <w:lang w:val="ru-RU"/>
        </w:rPr>
        <w:t xml:space="preserve"> с</w:t>
      </w:r>
      <w:r w:rsidR="001859A4">
        <w:rPr>
          <w:sz w:val="24"/>
          <w:szCs w:val="24"/>
          <w:lang w:val="ru-RU"/>
        </w:rPr>
        <w:t xml:space="preserve"> 6.2.3</w:t>
      </w:r>
      <w:r w:rsidRPr="00083C45">
        <w:rPr>
          <w:sz w:val="24"/>
          <w:szCs w:val="24"/>
          <w:lang w:val="ru-RU"/>
        </w:rPr>
        <w:t>.</w:t>
      </w:r>
    </w:p>
    <w:p w14:paraId="14B2D499" w14:textId="77777777" w:rsidR="001C7DD5" w:rsidRPr="00083C45" w:rsidRDefault="001C7DD5" w:rsidP="0064210B">
      <w:pPr>
        <w:pStyle w:val="ConsPlusNormal"/>
        <w:spacing w:line="360" w:lineRule="auto"/>
        <w:ind w:firstLine="510"/>
        <w:contextualSpacing/>
        <w:jc w:val="both"/>
        <w:rPr>
          <w:sz w:val="24"/>
          <w:szCs w:val="24"/>
          <w:lang w:val="ru-RU"/>
        </w:rPr>
      </w:pPr>
      <w:r w:rsidRPr="00083C45">
        <w:rPr>
          <w:sz w:val="24"/>
          <w:szCs w:val="24"/>
          <w:lang w:val="ru-RU"/>
        </w:rPr>
        <w:t>Внутреннюю поверхность стенок формы и поддон предварительно смазывают тонким слоем машинного масла.</w:t>
      </w:r>
    </w:p>
    <w:p w14:paraId="2B92AF66" w14:textId="77777777" w:rsidR="001C7DD5" w:rsidRPr="00083C45" w:rsidRDefault="001C7DD5" w:rsidP="0064210B">
      <w:pPr>
        <w:pStyle w:val="ConsPlusNormal"/>
        <w:spacing w:line="360" w:lineRule="auto"/>
        <w:ind w:firstLine="510"/>
        <w:contextualSpacing/>
        <w:jc w:val="both"/>
        <w:rPr>
          <w:sz w:val="24"/>
          <w:szCs w:val="24"/>
          <w:lang w:val="ru-RU"/>
        </w:rPr>
      </w:pPr>
      <w:r w:rsidRPr="00083C45">
        <w:rPr>
          <w:sz w:val="24"/>
          <w:szCs w:val="24"/>
          <w:lang w:val="ru-RU"/>
        </w:rPr>
        <w:t>Приготовленную смесь укладывают в форму. Уложенную смесь уплотняют и выравнивают пятью ударами формы о поверхность стола, поднимая ее на высоту 10 мм. Избыток смеси срезают металлической линейкой вровень с краями формы.</w:t>
      </w:r>
    </w:p>
    <w:p w14:paraId="355FB046" w14:textId="144EC0BF" w:rsidR="001C7DD5" w:rsidRPr="00083C45" w:rsidRDefault="001C7DD5" w:rsidP="0064210B">
      <w:pPr>
        <w:pStyle w:val="ConsPlusNormal"/>
        <w:spacing w:line="360" w:lineRule="auto"/>
        <w:ind w:firstLine="510"/>
        <w:contextualSpacing/>
        <w:jc w:val="both"/>
        <w:rPr>
          <w:sz w:val="24"/>
          <w:szCs w:val="24"/>
          <w:lang w:val="ru-RU"/>
        </w:rPr>
      </w:pPr>
      <w:r w:rsidRPr="00083C45">
        <w:rPr>
          <w:sz w:val="24"/>
          <w:szCs w:val="24"/>
          <w:lang w:val="ru-RU"/>
        </w:rPr>
        <w:t xml:space="preserve">Образцы расформовывают не ранее конца схватывания и не позднее 24 ч с момента изготовления, после чего хранят в течение 7 </w:t>
      </w:r>
      <w:proofErr w:type="spellStart"/>
      <w:r w:rsidRPr="00083C45">
        <w:rPr>
          <w:sz w:val="24"/>
          <w:szCs w:val="24"/>
          <w:lang w:val="ru-RU"/>
        </w:rPr>
        <w:t>сут</w:t>
      </w:r>
      <w:proofErr w:type="spellEnd"/>
      <w:r w:rsidR="00251096">
        <w:rPr>
          <w:sz w:val="24"/>
          <w:szCs w:val="24"/>
          <w:lang w:val="ru-RU"/>
        </w:rPr>
        <w:t xml:space="preserve"> при температуре (20</w:t>
      </w:r>
      <w:r w:rsidR="00AC4BB9" w:rsidRPr="00083C45">
        <w:rPr>
          <w:sz w:val="24"/>
          <w:szCs w:val="24"/>
          <w:lang w:val="ru-RU"/>
        </w:rPr>
        <w:t>±</w:t>
      </w:r>
      <w:r w:rsidRPr="00083C45">
        <w:rPr>
          <w:sz w:val="24"/>
          <w:szCs w:val="24"/>
          <w:lang w:val="ru-RU"/>
        </w:rPr>
        <w:t>2) °</w:t>
      </w:r>
      <w:r w:rsidRPr="00083C45">
        <w:rPr>
          <w:sz w:val="24"/>
          <w:szCs w:val="24"/>
        </w:rPr>
        <w:t>C</w:t>
      </w:r>
      <w:r w:rsidRPr="00083C45">
        <w:rPr>
          <w:sz w:val="24"/>
          <w:szCs w:val="24"/>
          <w:lang w:val="ru-RU"/>
        </w:rPr>
        <w:t xml:space="preserve"> и отно</w:t>
      </w:r>
      <w:r w:rsidR="00251096">
        <w:rPr>
          <w:sz w:val="24"/>
          <w:szCs w:val="24"/>
          <w:lang w:val="ru-RU"/>
        </w:rPr>
        <w:t>сительной влажности воздуха (60</w:t>
      </w:r>
      <w:r w:rsidR="00AC4BB9" w:rsidRPr="00083C45">
        <w:rPr>
          <w:sz w:val="24"/>
          <w:szCs w:val="24"/>
          <w:lang w:val="ru-RU"/>
        </w:rPr>
        <w:t>±</w:t>
      </w:r>
      <w:r w:rsidRPr="00083C45">
        <w:rPr>
          <w:sz w:val="24"/>
          <w:szCs w:val="24"/>
          <w:lang w:val="ru-RU"/>
        </w:rPr>
        <w:t>10)</w:t>
      </w:r>
      <w:r w:rsidR="007151AC">
        <w:rPr>
          <w:sz w:val="24"/>
          <w:szCs w:val="24"/>
          <w:lang w:val="ru-RU"/>
        </w:rPr>
        <w:t xml:space="preserve"> </w:t>
      </w:r>
      <w:r w:rsidRPr="00083C45">
        <w:rPr>
          <w:sz w:val="24"/>
          <w:szCs w:val="24"/>
          <w:lang w:val="ru-RU"/>
        </w:rPr>
        <w:t>%.</w:t>
      </w:r>
    </w:p>
    <w:p w14:paraId="32FA4D90" w14:textId="59352021" w:rsidR="001C7DD5" w:rsidRPr="00083C45" w:rsidRDefault="001C7DD5" w:rsidP="0064210B">
      <w:pPr>
        <w:pStyle w:val="ConsPlusNormal"/>
        <w:spacing w:line="360" w:lineRule="auto"/>
        <w:ind w:firstLine="510"/>
        <w:contextualSpacing/>
        <w:jc w:val="both"/>
        <w:rPr>
          <w:sz w:val="24"/>
          <w:szCs w:val="24"/>
          <w:lang w:val="ru-RU"/>
        </w:rPr>
      </w:pPr>
      <w:r w:rsidRPr="00083C45">
        <w:rPr>
          <w:sz w:val="24"/>
          <w:szCs w:val="24"/>
          <w:lang w:val="ru-RU"/>
        </w:rPr>
        <w:t>По окончании времени выдержки образцы высушивают в суши</w:t>
      </w:r>
      <w:r w:rsidR="00251096">
        <w:rPr>
          <w:sz w:val="24"/>
          <w:szCs w:val="24"/>
          <w:lang w:val="ru-RU"/>
        </w:rPr>
        <w:t>льном шкафу при температуре (45</w:t>
      </w:r>
      <w:r w:rsidR="00AC4BB9" w:rsidRPr="00083C45">
        <w:rPr>
          <w:sz w:val="24"/>
          <w:szCs w:val="24"/>
          <w:lang w:val="ru-RU"/>
        </w:rPr>
        <w:t>±</w:t>
      </w:r>
      <w:r w:rsidRPr="00083C45">
        <w:rPr>
          <w:sz w:val="24"/>
          <w:szCs w:val="24"/>
          <w:lang w:val="ru-RU"/>
        </w:rPr>
        <w:t>3) °</w:t>
      </w:r>
      <w:r w:rsidRPr="00083C45">
        <w:rPr>
          <w:sz w:val="24"/>
          <w:szCs w:val="24"/>
        </w:rPr>
        <w:t>C</w:t>
      </w:r>
      <w:r w:rsidRPr="00083C45">
        <w:rPr>
          <w:sz w:val="24"/>
          <w:szCs w:val="24"/>
          <w:lang w:val="ru-RU"/>
        </w:rPr>
        <w:t xml:space="preserve"> в течение не менее 1 ч до постоянной массы и охлаждают в сушильном шкафу до </w:t>
      </w:r>
      <w:r w:rsidR="00486529">
        <w:rPr>
          <w:sz w:val="24"/>
          <w:szCs w:val="24"/>
          <w:lang w:val="ru-RU"/>
        </w:rPr>
        <w:t xml:space="preserve">температуры от </w:t>
      </w:r>
      <w:r w:rsidRPr="00083C45">
        <w:rPr>
          <w:sz w:val="24"/>
          <w:szCs w:val="24"/>
          <w:lang w:val="ru-RU"/>
        </w:rPr>
        <w:t>15 °</w:t>
      </w:r>
      <w:r w:rsidRPr="00083C45">
        <w:rPr>
          <w:sz w:val="24"/>
          <w:szCs w:val="24"/>
        </w:rPr>
        <w:t>C</w:t>
      </w:r>
      <w:r w:rsidR="00251096">
        <w:rPr>
          <w:sz w:val="24"/>
          <w:szCs w:val="24"/>
          <w:lang w:val="ru-RU"/>
        </w:rPr>
        <w:t xml:space="preserve"> </w:t>
      </w:r>
      <w:r w:rsidR="00486529">
        <w:rPr>
          <w:sz w:val="24"/>
          <w:szCs w:val="24"/>
          <w:lang w:val="ru-RU"/>
        </w:rPr>
        <w:t>до</w:t>
      </w:r>
      <w:r w:rsidRPr="00083C45">
        <w:rPr>
          <w:sz w:val="24"/>
          <w:szCs w:val="24"/>
          <w:lang w:val="ru-RU"/>
        </w:rPr>
        <w:t xml:space="preserve"> 20 °</w:t>
      </w:r>
      <w:r w:rsidRPr="00083C45">
        <w:rPr>
          <w:sz w:val="24"/>
          <w:szCs w:val="24"/>
        </w:rPr>
        <w:t>C</w:t>
      </w:r>
      <w:r w:rsidRPr="00083C45">
        <w:rPr>
          <w:sz w:val="24"/>
          <w:szCs w:val="24"/>
          <w:lang w:val="ru-RU"/>
        </w:rPr>
        <w:t>. Массу образцов считают постоянной, если разность между результатами двух последовательных взвешиваний не превышает 0,1 %.</w:t>
      </w:r>
    </w:p>
    <w:p w14:paraId="477E68E0" w14:textId="0E359C46" w:rsidR="001C7DD5" w:rsidRPr="00083C45" w:rsidRDefault="00110B8C" w:rsidP="0064210B">
      <w:pPr>
        <w:pStyle w:val="ConsPlusNormal"/>
        <w:spacing w:line="360" w:lineRule="auto"/>
        <w:ind w:firstLine="510"/>
        <w:contextualSpacing/>
        <w:jc w:val="both"/>
        <w:rPr>
          <w:sz w:val="24"/>
          <w:szCs w:val="24"/>
          <w:lang w:val="ru-RU"/>
        </w:rPr>
      </w:pPr>
      <w:r>
        <w:rPr>
          <w:sz w:val="24"/>
          <w:szCs w:val="24"/>
          <w:lang w:val="ru-RU"/>
        </w:rPr>
        <w:t>7.2.2</w:t>
      </w:r>
      <w:r w:rsidR="00185C2B">
        <w:rPr>
          <w:sz w:val="24"/>
          <w:szCs w:val="24"/>
          <w:lang w:val="ru-RU"/>
        </w:rPr>
        <w:t>.2</w:t>
      </w:r>
      <w:r w:rsidR="001C7DD5" w:rsidRPr="00083C45">
        <w:rPr>
          <w:sz w:val="24"/>
          <w:szCs w:val="24"/>
          <w:lang w:val="ru-RU"/>
        </w:rPr>
        <w:t xml:space="preserve"> Проведение испытания</w:t>
      </w:r>
    </w:p>
    <w:p w14:paraId="578A31DD" w14:textId="7757EF56" w:rsidR="001C7DD5" w:rsidRPr="00083C45" w:rsidRDefault="001C7DD5" w:rsidP="0064210B">
      <w:pPr>
        <w:pStyle w:val="ConsPlusNormal"/>
        <w:spacing w:line="360" w:lineRule="auto"/>
        <w:ind w:firstLine="510"/>
        <w:contextualSpacing/>
        <w:jc w:val="both"/>
        <w:rPr>
          <w:sz w:val="24"/>
          <w:szCs w:val="24"/>
          <w:lang w:val="ru-RU"/>
        </w:rPr>
      </w:pPr>
      <w:r w:rsidRPr="00083C45">
        <w:rPr>
          <w:sz w:val="24"/>
          <w:szCs w:val="24"/>
          <w:lang w:val="ru-RU"/>
        </w:rPr>
        <w:t>Для определения предела прочности на растяжение при изгибе образец устанавливают на опоры прибора для испытания на изгиб так, чтобы его грани, горизонтальные при изготовлении, находились в вертикальном положении. Расстояние</w:t>
      </w:r>
      <w:r w:rsidR="00600903">
        <w:rPr>
          <w:sz w:val="24"/>
          <w:szCs w:val="24"/>
          <w:lang w:val="ru-RU"/>
        </w:rPr>
        <w:t xml:space="preserve"> между опорами должно быть (100</w:t>
      </w:r>
      <w:r w:rsidR="00AC4BB9" w:rsidRPr="00083C45">
        <w:rPr>
          <w:sz w:val="24"/>
          <w:szCs w:val="24"/>
          <w:lang w:val="ru-RU"/>
        </w:rPr>
        <w:t>±</w:t>
      </w:r>
      <w:r w:rsidRPr="00083C45">
        <w:rPr>
          <w:sz w:val="24"/>
          <w:szCs w:val="24"/>
          <w:lang w:val="ru-RU"/>
        </w:rPr>
        <w:t>0,152) мм</w:t>
      </w:r>
      <w:r w:rsidR="00600903">
        <w:rPr>
          <w:sz w:val="24"/>
          <w:szCs w:val="24"/>
          <w:lang w:val="ru-RU"/>
        </w:rPr>
        <w:t xml:space="preserve">. Скорость нарастания нагрузки </w:t>
      </w:r>
      <w:r w:rsidR="00600903" w:rsidRPr="00880FFC">
        <w:rPr>
          <w:sz w:val="24"/>
          <w:szCs w:val="24"/>
          <w:lang w:val="ru-RU"/>
        </w:rPr>
        <w:t>–</w:t>
      </w:r>
      <w:r w:rsidR="00600903">
        <w:rPr>
          <w:sz w:val="24"/>
          <w:szCs w:val="24"/>
          <w:lang w:val="ru-RU"/>
        </w:rPr>
        <w:t xml:space="preserve"> (50</w:t>
      </w:r>
      <w:r w:rsidR="00AC4BB9" w:rsidRPr="00083C45">
        <w:rPr>
          <w:sz w:val="24"/>
          <w:szCs w:val="24"/>
          <w:lang w:val="ru-RU"/>
        </w:rPr>
        <w:t>±</w:t>
      </w:r>
      <w:r w:rsidRPr="00083C45">
        <w:rPr>
          <w:sz w:val="24"/>
          <w:szCs w:val="24"/>
          <w:lang w:val="ru-RU"/>
        </w:rPr>
        <w:t>10) Н/с.</w:t>
      </w:r>
    </w:p>
    <w:p w14:paraId="6BA7D8FA" w14:textId="77777777" w:rsidR="001C7DD5" w:rsidRPr="00083C45" w:rsidRDefault="001C7DD5" w:rsidP="0064210B">
      <w:pPr>
        <w:pStyle w:val="ConsPlusNormal"/>
        <w:spacing w:line="360" w:lineRule="auto"/>
        <w:ind w:firstLine="510"/>
        <w:contextualSpacing/>
        <w:jc w:val="both"/>
        <w:rPr>
          <w:sz w:val="24"/>
          <w:szCs w:val="24"/>
          <w:lang w:val="ru-RU"/>
        </w:rPr>
      </w:pPr>
      <w:r w:rsidRPr="00083C45">
        <w:rPr>
          <w:sz w:val="24"/>
          <w:szCs w:val="24"/>
          <w:lang w:val="ru-RU"/>
        </w:rPr>
        <w:t>Испытание проводят в соответствии с инструкцией, прилагаемой к прибору.</w:t>
      </w:r>
    </w:p>
    <w:p w14:paraId="213BEC07" w14:textId="6E954EE4" w:rsidR="001C7DD5" w:rsidRPr="00083C45" w:rsidRDefault="00110B8C" w:rsidP="0064210B">
      <w:pPr>
        <w:pStyle w:val="ConsPlusNormal"/>
        <w:spacing w:line="360" w:lineRule="auto"/>
        <w:ind w:firstLine="510"/>
        <w:contextualSpacing/>
        <w:jc w:val="both"/>
        <w:rPr>
          <w:sz w:val="24"/>
          <w:szCs w:val="24"/>
          <w:lang w:val="ru-RU"/>
        </w:rPr>
      </w:pPr>
      <w:r>
        <w:rPr>
          <w:sz w:val="24"/>
          <w:szCs w:val="24"/>
          <w:lang w:val="ru-RU"/>
        </w:rPr>
        <w:lastRenderedPageBreak/>
        <w:t>7.2.2</w:t>
      </w:r>
      <w:r w:rsidR="00185C2B">
        <w:rPr>
          <w:sz w:val="24"/>
          <w:szCs w:val="24"/>
          <w:lang w:val="ru-RU"/>
        </w:rPr>
        <w:t>.3</w:t>
      </w:r>
      <w:r w:rsidR="001C7DD5" w:rsidRPr="00083C45">
        <w:rPr>
          <w:sz w:val="24"/>
          <w:szCs w:val="24"/>
          <w:lang w:val="ru-RU"/>
        </w:rPr>
        <w:t xml:space="preserve"> Обработка результатов испытания</w:t>
      </w:r>
    </w:p>
    <w:p w14:paraId="65D6FAD4" w14:textId="3C264721" w:rsidR="001C7DD5" w:rsidRPr="001C7DD5" w:rsidRDefault="001C7DD5" w:rsidP="0064210B">
      <w:pPr>
        <w:pStyle w:val="ConsPlusNormal"/>
        <w:spacing w:line="360" w:lineRule="auto"/>
        <w:ind w:firstLine="510"/>
        <w:contextualSpacing/>
        <w:jc w:val="both"/>
        <w:rPr>
          <w:sz w:val="20"/>
          <w:lang w:val="ru-RU"/>
        </w:rPr>
      </w:pPr>
      <w:r w:rsidRPr="00083C45">
        <w:rPr>
          <w:sz w:val="24"/>
          <w:szCs w:val="24"/>
          <w:lang w:val="ru-RU"/>
        </w:rPr>
        <w:t>Предел прочности на растяжение при изгибе одного образца, МПа (Н/мм</w:t>
      </w:r>
      <w:r w:rsidRPr="00083C45">
        <w:rPr>
          <w:sz w:val="24"/>
          <w:szCs w:val="24"/>
          <w:vertAlign w:val="superscript"/>
          <w:lang w:val="ru-RU"/>
        </w:rPr>
        <w:t>2</w:t>
      </w:r>
      <w:r w:rsidR="00486529">
        <w:rPr>
          <w:sz w:val="24"/>
          <w:szCs w:val="24"/>
          <w:lang w:val="ru-RU"/>
        </w:rPr>
        <w:t>), вычисляют</w:t>
      </w:r>
      <w:r w:rsidRPr="00083C45">
        <w:rPr>
          <w:sz w:val="24"/>
          <w:szCs w:val="24"/>
          <w:lang w:val="ru-RU"/>
        </w:rPr>
        <w:t xml:space="preserve"> по формуле</w:t>
      </w:r>
    </w:p>
    <w:p w14:paraId="03617880" w14:textId="2383A2F8" w:rsidR="001C7DD5" w:rsidRPr="00594383" w:rsidRDefault="00B50272" w:rsidP="00594383">
      <w:pPr>
        <w:pStyle w:val="ConsPlusNormal"/>
        <w:spacing w:line="360" w:lineRule="auto"/>
        <w:ind w:firstLine="709"/>
        <w:contextualSpacing/>
        <w:jc w:val="right"/>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rPr>
              <m:t>R</m:t>
            </m:r>
          </m:e>
          <m:sub>
            <m:r>
              <w:rPr>
                <w:rFonts w:ascii="Cambria Math" w:hAnsi="Cambria Math"/>
                <w:sz w:val="24"/>
                <w:szCs w:val="24"/>
                <w:lang w:val="ru-RU"/>
              </w:rPr>
              <m:t>изг</m:t>
            </m:r>
          </m:sub>
        </m:sSub>
        <m:r>
          <w:rPr>
            <w:rFonts w:ascii="Cambria Math" w:hAnsi="Cambria Math"/>
            <w:sz w:val="24"/>
            <w:szCs w:val="24"/>
            <w:lang w:val="ru-RU"/>
          </w:rPr>
          <m:t>=0,0235∙F</m:t>
        </m:r>
      </m:oMath>
      <w:r w:rsidR="00486529">
        <w:rPr>
          <w:sz w:val="24"/>
          <w:szCs w:val="24"/>
          <w:lang w:val="ru-RU"/>
        </w:rPr>
        <w:t>,</w:t>
      </w:r>
      <w:r w:rsidR="00034F34" w:rsidRPr="00594383">
        <w:rPr>
          <w:sz w:val="24"/>
          <w:szCs w:val="24"/>
          <w:lang w:val="ru-RU"/>
        </w:rPr>
        <w:tab/>
      </w:r>
      <w:r w:rsidR="00034F34" w:rsidRPr="00594383">
        <w:rPr>
          <w:sz w:val="24"/>
          <w:szCs w:val="24"/>
          <w:lang w:val="ru-RU"/>
        </w:rPr>
        <w:tab/>
      </w:r>
      <w:r w:rsidR="00034F34" w:rsidRPr="00594383">
        <w:rPr>
          <w:sz w:val="24"/>
          <w:szCs w:val="24"/>
          <w:lang w:val="ru-RU"/>
        </w:rPr>
        <w:tab/>
      </w:r>
      <w:r w:rsidR="00034F34" w:rsidRPr="00594383">
        <w:rPr>
          <w:sz w:val="24"/>
          <w:szCs w:val="24"/>
          <w:lang w:val="ru-RU"/>
        </w:rPr>
        <w:tab/>
      </w:r>
      <w:r w:rsidR="00034F34" w:rsidRPr="00594383">
        <w:rPr>
          <w:sz w:val="24"/>
          <w:szCs w:val="24"/>
          <w:lang w:val="ru-RU"/>
        </w:rPr>
        <w:tab/>
      </w:r>
      <w:r w:rsidR="00034F34" w:rsidRPr="00594383">
        <w:rPr>
          <w:sz w:val="24"/>
          <w:szCs w:val="24"/>
          <w:lang w:val="ru-RU"/>
        </w:rPr>
        <w:tab/>
      </w:r>
      <w:r w:rsidR="001C7DD5" w:rsidRPr="00594383">
        <w:rPr>
          <w:sz w:val="24"/>
          <w:szCs w:val="24"/>
          <w:lang w:val="ru-RU"/>
        </w:rPr>
        <w:t>(9)</w:t>
      </w:r>
    </w:p>
    <w:p w14:paraId="581B08AB" w14:textId="7262DE3B" w:rsidR="001C7DD5" w:rsidRPr="00594383" w:rsidRDefault="001C7DD5" w:rsidP="00594383">
      <w:pPr>
        <w:pStyle w:val="ConsPlusNormal"/>
        <w:spacing w:line="360" w:lineRule="auto"/>
        <w:contextualSpacing/>
        <w:jc w:val="both"/>
        <w:rPr>
          <w:sz w:val="24"/>
          <w:szCs w:val="24"/>
          <w:lang w:val="ru-RU"/>
        </w:rPr>
      </w:pPr>
      <w:r w:rsidRPr="00594383">
        <w:rPr>
          <w:sz w:val="24"/>
          <w:szCs w:val="24"/>
          <w:lang w:val="ru-RU"/>
        </w:rPr>
        <w:t xml:space="preserve">где </w:t>
      </w:r>
      <w:r w:rsidRPr="00594383">
        <w:rPr>
          <w:i/>
          <w:sz w:val="24"/>
          <w:szCs w:val="24"/>
        </w:rPr>
        <w:t>F</w:t>
      </w:r>
      <w:r w:rsidR="002351AB">
        <w:rPr>
          <w:sz w:val="24"/>
          <w:szCs w:val="24"/>
          <w:lang w:val="ru-RU"/>
        </w:rPr>
        <w:t xml:space="preserve"> </w:t>
      </w:r>
      <w:r w:rsidR="002351AB" w:rsidRPr="00880FFC">
        <w:rPr>
          <w:sz w:val="24"/>
          <w:szCs w:val="24"/>
          <w:lang w:val="ru-RU"/>
        </w:rPr>
        <w:t>–</w:t>
      </w:r>
      <w:r w:rsidRPr="00594383">
        <w:rPr>
          <w:sz w:val="24"/>
          <w:szCs w:val="24"/>
          <w:lang w:val="ru-RU"/>
        </w:rPr>
        <w:t xml:space="preserve"> разрушающая нагрузка, Н.</w:t>
      </w:r>
    </w:p>
    <w:p w14:paraId="4C3F5E21" w14:textId="64321D8E" w:rsidR="001C7DD5" w:rsidRDefault="001C7DD5" w:rsidP="0064210B">
      <w:pPr>
        <w:pStyle w:val="ConsPlusNormal"/>
        <w:spacing w:line="360" w:lineRule="auto"/>
        <w:ind w:firstLine="510"/>
        <w:contextualSpacing/>
        <w:jc w:val="both"/>
        <w:rPr>
          <w:sz w:val="24"/>
          <w:szCs w:val="24"/>
          <w:lang w:val="ru-RU"/>
        </w:rPr>
      </w:pPr>
      <w:r w:rsidRPr="00594383">
        <w:rPr>
          <w:sz w:val="24"/>
          <w:szCs w:val="24"/>
          <w:lang w:val="ru-RU"/>
        </w:rPr>
        <w:t xml:space="preserve">За результат испытания принимают среднеарифметическое значение результатов испытаний двух наибольших измерений, вычисленное с точностью </w:t>
      </w:r>
      <w:r w:rsidR="00AC4BB9" w:rsidRPr="00594383">
        <w:rPr>
          <w:sz w:val="24"/>
          <w:szCs w:val="24"/>
          <w:lang w:val="ru-RU"/>
        </w:rPr>
        <w:t>±</w:t>
      </w:r>
      <w:r w:rsidRPr="00594383">
        <w:rPr>
          <w:sz w:val="24"/>
          <w:szCs w:val="24"/>
          <w:lang w:val="ru-RU"/>
        </w:rPr>
        <w:t>0,1 МПа.</w:t>
      </w:r>
    </w:p>
    <w:p w14:paraId="360AEC35" w14:textId="408E17B5" w:rsidR="001C7DD5" w:rsidRPr="0064210B" w:rsidRDefault="00D40C8B" w:rsidP="0064210B">
      <w:pPr>
        <w:pStyle w:val="ConsPlusNormal"/>
        <w:spacing w:line="360" w:lineRule="auto"/>
        <w:ind w:firstLine="510"/>
        <w:contextualSpacing/>
        <w:jc w:val="both"/>
        <w:rPr>
          <w:b/>
          <w:sz w:val="24"/>
          <w:szCs w:val="24"/>
          <w:lang w:val="ru-RU"/>
        </w:rPr>
      </w:pPr>
      <w:r w:rsidRPr="0064210B">
        <w:rPr>
          <w:b/>
          <w:sz w:val="24"/>
          <w:szCs w:val="24"/>
          <w:lang w:val="ru-RU"/>
        </w:rPr>
        <w:t>7.2.</w:t>
      </w:r>
      <w:r w:rsidR="00110B8C">
        <w:rPr>
          <w:b/>
          <w:sz w:val="24"/>
          <w:szCs w:val="24"/>
          <w:lang w:val="ru-RU"/>
        </w:rPr>
        <w:t>3</w:t>
      </w:r>
      <w:r w:rsidR="001C7DD5" w:rsidRPr="0064210B">
        <w:rPr>
          <w:b/>
          <w:sz w:val="24"/>
          <w:szCs w:val="24"/>
          <w:lang w:val="ru-RU"/>
        </w:rPr>
        <w:t xml:space="preserve"> Определение предела прочности при сжатии</w:t>
      </w:r>
    </w:p>
    <w:p w14:paraId="5C148D63" w14:textId="20F97B74" w:rsidR="001C7DD5" w:rsidRPr="00594383" w:rsidRDefault="00110B8C" w:rsidP="0064210B">
      <w:pPr>
        <w:pStyle w:val="ConsPlusNormal"/>
        <w:spacing w:line="360" w:lineRule="auto"/>
        <w:ind w:firstLine="510"/>
        <w:contextualSpacing/>
        <w:jc w:val="both"/>
        <w:rPr>
          <w:sz w:val="24"/>
          <w:szCs w:val="24"/>
          <w:lang w:val="ru-RU"/>
        </w:rPr>
      </w:pPr>
      <w:r>
        <w:rPr>
          <w:sz w:val="24"/>
          <w:szCs w:val="24"/>
          <w:lang w:val="ru-RU"/>
        </w:rPr>
        <w:t>7.2.3</w:t>
      </w:r>
      <w:r w:rsidR="00185C2B">
        <w:rPr>
          <w:sz w:val="24"/>
          <w:szCs w:val="24"/>
          <w:lang w:val="ru-RU"/>
        </w:rPr>
        <w:t>.1</w:t>
      </w:r>
      <w:r w:rsidR="001C7DD5" w:rsidRPr="00594383">
        <w:rPr>
          <w:sz w:val="24"/>
          <w:szCs w:val="24"/>
          <w:lang w:val="ru-RU"/>
        </w:rPr>
        <w:t xml:space="preserve"> Предел прочности при сжатии определяют испытанием шести половинок образцов-призм, полученных при испытании по </w:t>
      </w:r>
      <w:hyperlink w:anchor="P485" w:history="1">
        <w:r w:rsidR="001859A4">
          <w:rPr>
            <w:sz w:val="24"/>
            <w:szCs w:val="24"/>
            <w:lang w:val="ru-RU"/>
          </w:rPr>
          <w:t>7.2.2</w:t>
        </w:r>
        <w:r w:rsidR="001C7DD5" w:rsidRPr="00594383">
          <w:rPr>
            <w:sz w:val="24"/>
            <w:szCs w:val="24"/>
            <w:lang w:val="ru-RU"/>
          </w:rPr>
          <w:t>.2</w:t>
        </w:r>
      </w:hyperlink>
      <w:r w:rsidR="001C7DD5" w:rsidRPr="00594383">
        <w:rPr>
          <w:sz w:val="24"/>
          <w:szCs w:val="24"/>
          <w:lang w:val="ru-RU"/>
        </w:rPr>
        <w:t>.</w:t>
      </w:r>
    </w:p>
    <w:p w14:paraId="1B80EA88" w14:textId="4A20E18F" w:rsidR="001C7DD5" w:rsidRPr="00594383" w:rsidRDefault="00110B8C" w:rsidP="0064210B">
      <w:pPr>
        <w:pStyle w:val="ConsPlusNormal"/>
        <w:spacing w:line="360" w:lineRule="auto"/>
        <w:ind w:firstLine="510"/>
        <w:contextualSpacing/>
        <w:jc w:val="both"/>
        <w:rPr>
          <w:sz w:val="24"/>
          <w:szCs w:val="24"/>
          <w:lang w:val="ru-RU"/>
        </w:rPr>
      </w:pPr>
      <w:r>
        <w:rPr>
          <w:sz w:val="24"/>
          <w:szCs w:val="24"/>
          <w:lang w:val="ru-RU"/>
        </w:rPr>
        <w:t>7.2.3</w:t>
      </w:r>
      <w:r w:rsidR="00185C2B">
        <w:rPr>
          <w:sz w:val="24"/>
          <w:szCs w:val="24"/>
          <w:lang w:val="ru-RU"/>
        </w:rPr>
        <w:t>.2</w:t>
      </w:r>
      <w:r w:rsidR="001C7DD5" w:rsidRPr="00594383">
        <w:rPr>
          <w:sz w:val="24"/>
          <w:szCs w:val="24"/>
          <w:lang w:val="ru-RU"/>
        </w:rPr>
        <w:t xml:space="preserve"> Половинку образца-призмы помещают между двумя пластинками для передачи нагрузки на образец так, чтобы боковые грани, которые при формовании образцов находились в вертикальном положении, находились в плоскостях пластинок, а упоры пластинок плотно прилегали к торцевой гладкой грани образца. Скорость нарастания нагрузк</w:t>
      </w:r>
      <w:r w:rsidR="007432E1">
        <w:rPr>
          <w:sz w:val="24"/>
          <w:szCs w:val="24"/>
          <w:lang w:val="ru-RU"/>
        </w:rPr>
        <w:t xml:space="preserve">и при испытании </w:t>
      </w:r>
      <w:r w:rsidR="007432E1" w:rsidRPr="00880FFC">
        <w:rPr>
          <w:sz w:val="24"/>
          <w:szCs w:val="24"/>
          <w:lang w:val="ru-RU"/>
        </w:rPr>
        <w:t>–</w:t>
      </w:r>
      <w:r w:rsidR="007432E1">
        <w:rPr>
          <w:sz w:val="24"/>
          <w:szCs w:val="24"/>
          <w:lang w:val="ru-RU"/>
        </w:rPr>
        <w:t xml:space="preserve"> (50</w:t>
      </w:r>
      <w:r w:rsidR="00AC4BB9" w:rsidRPr="00594383">
        <w:rPr>
          <w:sz w:val="24"/>
          <w:szCs w:val="24"/>
          <w:lang w:val="ru-RU"/>
        </w:rPr>
        <w:t>±</w:t>
      </w:r>
      <w:r w:rsidR="001C7DD5" w:rsidRPr="00594383">
        <w:rPr>
          <w:sz w:val="24"/>
          <w:szCs w:val="24"/>
          <w:lang w:val="ru-RU"/>
        </w:rPr>
        <w:t>10) Н/с.</w:t>
      </w:r>
    </w:p>
    <w:p w14:paraId="37046980" w14:textId="68D6CB5E" w:rsidR="007432E1" w:rsidRDefault="00110B8C" w:rsidP="0064210B">
      <w:pPr>
        <w:pStyle w:val="ConsPlusNormal"/>
        <w:spacing w:line="360" w:lineRule="auto"/>
        <w:ind w:firstLine="510"/>
        <w:contextualSpacing/>
        <w:jc w:val="both"/>
        <w:rPr>
          <w:sz w:val="24"/>
          <w:szCs w:val="24"/>
          <w:lang w:val="ru-RU"/>
        </w:rPr>
      </w:pPr>
      <w:r>
        <w:rPr>
          <w:sz w:val="24"/>
          <w:szCs w:val="24"/>
          <w:lang w:val="ru-RU"/>
        </w:rPr>
        <w:t>7.2.3</w:t>
      </w:r>
      <w:r w:rsidR="00185C2B">
        <w:rPr>
          <w:sz w:val="24"/>
          <w:szCs w:val="24"/>
          <w:lang w:val="ru-RU"/>
        </w:rPr>
        <w:t>.3</w:t>
      </w:r>
      <w:r w:rsidR="001C7DD5" w:rsidRPr="00594383">
        <w:rPr>
          <w:sz w:val="24"/>
          <w:szCs w:val="24"/>
          <w:lang w:val="ru-RU"/>
        </w:rPr>
        <w:t xml:space="preserve"> Предел прочности при сжатии одного образца </w:t>
      </w:r>
      <m:oMath>
        <m:sSub>
          <m:sSubPr>
            <m:ctrlPr>
              <w:rPr>
                <w:rFonts w:ascii="Cambria Math" w:hAnsi="Cambria Math"/>
                <w:i/>
                <w:sz w:val="24"/>
                <w:szCs w:val="24"/>
                <w:lang w:val="ru-RU"/>
              </w:rPr>
            </m:ctrlPr>
          </m:sSubPr>
          <m:e>
            <m:r>
              <w:rPr>
                <w:rFonts w:ascii="Cambria Math" w:hAnsi="Cambria Math"/>
                <w:sz w:val="24"/>
                <w:szCs w:val="24"/>
              </w:rPr>
              <m:t>R</m:t>
            </m:r>
          </m:e>
          <m:sub>
            <m:r>
              <w:rPr>
                <w:rFonts w:ascii="Cambria Math" w:hAnsi="Cambria Math"/>
                <w:sz w:val="24"/>
                <w:szCs w:val="24"/>
                <w:lang w:val="ru-RU"/>
              </w:rPr>
              <m:t>сж</m:t>
            </m:r>
          </m:sub>
        </m:sSub>
      </m:oMath>
      <w:r w:rsidR="001C7DD5" w:rsidRPr="00594383">
        <w:rPr>
          <w:sz w:val="24"/>
          <w:szCs w:val="24"/>
          <w:lang w:val="ru-RU"/>
        </w:rPr>
        <w:t>, МПа, вычисляют по формуле</w:t>
      </w:r>
    </w:p>
    <w:p w14:paraId="6B37EC49" w14:textId="2B78092A" w:rsidR="001C7DD5" w:rsidRPr="002A77F3" w:rsidRDefault="00B50272" w:rsidP="007432E1">
      <w:pPr>
        <w:pStyle w:val="ConsPlusNormal"/>
        <w:spacing w:line="360" w:lineRule="auto"/>
        <w:ind w:firstLine="709"/>
        <w:contextualSpacing/>
        <w:jc w:val="right"/>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R</m:t>
            </m:r>
          </m:e>
          <m:sub>
            <m:r>
              <w:rPr>
                <w:rFonts w:ascii="Cambria Math" w:hAnsi="Cambria Math"/>
                <w:sz w:val="24"/>
                <w:szCs w:val="24"/>
                <w:lang w:val="ru-RU"/>
              </w:rPr>
              <m:t>сж</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F</m:t>
            </m:r>
          </m:num>
          <m:den>
            <m:r>
              <w:rPr>
                <w:rFonts w:ascii="Cambria Math" w:hAnsi="Cambria Math"/>
                <w:sz w:val="24"/>
                <w:szCs w:val="24"/>
                <w:lang w:val="ru-RU"/>
              </w:rPr>
              <m:t>S</m:t>
            </m:r>
          </m:den>
        </m:f>
      </m:oMath>
      <w:r w:rsidR="001C7DD5" w:rsidRPr="002A77F3">
        <w:rPr>
          <w:sz w:val="24"/>
          <w:szCs w:val="24"/>
          <w:lang w:val="ru-RU"/>
        </w:rPr>
        <w:t>,</w:t>
      </w:r>
      <w:r w:rsidR="00034F34" w:rsidRPr="002A77F3">
        <w:rPr>
          <w:sz w:val="24"/>
          <w:szCs w:val="24"/>
          <w:lang w:val="ru-RU"/>
        </w:rPr>
        <w:tab/>
      </w:r>
      <w:r w:rsidR="00034F34" w:rsidRPr="002A77F3">
        <w:rPr>
          <w:sz w:val="24"/>
          <w:szCs w:val="24"/>
          <w:lang w:val="ru-RU"/>
        </w:rPr>
        <w:tab/>
      </w:r>
      <w:r w:rsidR="00034F34" w:rsidRPr="002A77F3">
        <w:rPr>
          <w:sz w:val="24"/>
          <w:szCs w:val="24"/>
          <w:lang w:val="ru-RU"/>
        </w:rPr>
        <w:tab/>
      </w:r>
      <w:r w:rsidR="00034F34" w:rsidRPr="002A77F3">
        <w:rPr>
          <w:sz w:val="24"/>
          <w:szCs w:val="24"/>
          <w:lang w:val="ru-RU"/>
        </w:rPr>
        <w:tab/>
      </w:r>
      <w:r w:rsidR="00034F34" w:rsidRPr="002A77F3">
        <w:rPr>
          <w:sz w:val="24"/>
          <w:szCs w:val="24"/>
          <w:lang w:val="ru-RU"/>
        </w:rPr>
        <w:tab/>
      </w:r>
      <w:r w:rsidR="00034F34" w:rsidRPr="002A77F3">
        <w:rPr>
          <w:sz w:val="24"/>
          <w:szCs w:val="24"/>
          <w:lang w:val="ru-RU"/>
        </w:rPr>
        <w:tab/>
      </w:r>
      <w:r w:rsidR="001C7DD5" w:rsidRPr="002A77F3">
        <w:rPr>
          <w:sz w:val="24"/>
          <w:szCs w:val="24"/>
          <w:lang w:val="ru-RU"/>
        </w:rPr>
        <w:t xml:space="preserve"> (10)</w:t>
      </w:r>
    </w:p>
    <w:p w14:paraId="09DEC6B8" w14:textId="327012FA" w:rsidR="001C7DD5" w:rsidRPr="002A77F3" w:rsidRDefault="001C7DD5" w:rsidP="007432E1">
      <w:pPr>
        <w:pStyle w:val="ConsPlusNormal"/>
        <w:spacing w:line="360" w:lineRule="auto"/>
        <w:contextualSpacing/>
        <w:jc w:val="both"/>
        <w:rPr>
          <w:sz w:val="24"/>
          <w:szCs w:val="24"/>
          <w:lang w:val="ru-RU"/>
        </w:rPr>
      </w:pPr>
      <w:r w:rsidRPr="002A77F3">
        <w:rPr>
          <w:sz w:val="24"/>
          <w:szCs w:val="24"/>
          <w:lang w:val="ru-RU"/>
        </w:rPr>
        <w:t xml:space="preserve">где </w:t>
      </w:r>
      <w:r w:rsidRPr="002A77F3">
        <w:rPr>
          <w:i/>
          <w:sz w:val="24"/>
          <w:szCs w:val="24"/>
        </w:rPr>
        <w:t>F</w:t>
      </w:r>
      <w:r w:rsidR="00E26FEB">
        <w:rPr>
          <w:sz w:val="24"/>
          <w:szCs w:val="24"/>
          <w:lang w:val="ru-RU"/>
        </w:rPr>
        <w:t xml:space="preserve"> </w:t>
      </w:r>
      <w:r w:rsidR="00E26FEB" w:rsidRPr="00880FFC">
        <w:rPr>
          <w:sz w:val="24"/>
          <w:szCs w:val="24"/>
          <w:lang w:val="ru-RU"/>
        </w:rPr>
        <w:t>–</w:t>
      </w:r>
      <w:r w:rsidRPr="002A77F3">
        <w:rPr>
          <w:sz w:val="24"/>
          <w:szCs w:val="24"/>
          <w:lang w:val="ru-RU"/>
        </w:rPr>
        <w:t xml:space="preserve"> разрушающая нагрузка, Н;</w:t>
      </w:r>
    </w:p>
    <w:p w14:paraId="2EF3397A" w14:textId="591C865E" w:rsidR="00034F34" w:rsidRPr="002A77F3" w:rsidRDefault="001C7DD5" w:rsidP="0064210B">
      <w:pPr>
        <w:pStyle w:val="ConsPlusNormal"/>
        <w:spacing w:line="360" w:lineRule="auto"/>
        <w:ind w:firstLine="510"/>
        <w:contextualSpacing/>
        <w:jc w:val="both"/>
        <w:rPr>
          <w:sz w:val="24"/>
          <w:szCs w:val="24"/>
          <w:lang w:val="ru-RU"/>
        </w:rPr>
      </w:pPr>
      <w:r w:rsidRPr="002A77F3">
        <w:rPr>
          <w:i/>
          <w:sz w:val="24"/>
          <w:szCs w:val="24"/>
        </w:rPr>
        <w:t>S</w:t>
      </w:r>
      <w:r w:rsidR="00E26FEB">
        <w:rPr>
          <w:sz w:val="24"/>
          <w:szCs w:val="24"/>
          <w:lang w:val="ru-RU"/>
        </w:rPr>
        <w:t xml:space="preserve"> </w:t>
      </w:r>
      <w:r w:rsidR="00E26FEB" w:rsidRPr="00880FFC">
        <w:rPr>
          <w:sz w:val="24"/>
          <w:szCs w:val="24"/>
          <w:lang w:val="ru-RU"/>
        </w:rPr>
        <w:t>–</w:t>
      </w:r>
      <w:r w:rsidRPr="002A77F3">
        <w:rPr>
          <w:sz w:val="24"/>
          <w:szCs w:val="24"/>
          <w:lang w:val="ru-RU"/>
        </w:rPr>
        <w:t xml:space="preserve"> площадь рабочей пов</w:t>
      </w:r>
      <w:r w:rsidR="00096F04" w:rsidRPr="002A77F3">
        <w:rPr>
          <w:sz w:val="24"/>
          <w:szCs w:val="24"/>
          <w:lang w:val="ru-RU"/>
        </w:rPr>
        <w:t>ерхности пластинки</w:t>
      </w:r>
      <w:r w:rsidR="00096F04" w:rsidRPr="00197119">
        <w:rPr>
          <w:sz w:val="24"/>
          <w:szCs w:val="24"/>
          <w:lang w:val="ru-RU"/>
        </w:rPr>
        <w:t xml:space="preserve">, </w:t>
      </w:r>
      <w:r w:rsidR="00096F04" w:rsidRPr="00C044FD">
        <w:rPr>
          <w:sz w:val="24"/>
          <w:szCs w:val="24"/>
          <w:lang w:val="ru-RU"/>
        </w:rPr>
        <w:t xml:space="preserve">равная </w:t>
      </w:r>
      <w:r w:rsidR="00C044FD" w:rsidRPr="00C044FD">
        <w:rPr>
          <w:sz w:val="24"/>
          <w:szCs w:val="24"/>
          <w:lang w:val="ru-RU"/>
        </w:rPr>
        <w:t>≈</w:t>
      </w:r>
      <w:r w:rsidR="00096F04" w:rsidRPr="00C044FD">
        <w:rPr>
          <w:sz w:val="24"/>
          <w:szCs w:val="24"/>
          <w:lang w:val="ru-RU"/>
        </w:rPr>
        <w:t>2500 м</w:t>
      </w:r>
      <w:r w:rsidRPr="00C044FD">
        <w:rPr>
          <w:sz w:val="24"/>
          <w:szCs w:val="24"/>
          <w:lang w:val="ru-RU"/>
        </w:rPr>
        <w:t>м</w:t>
      </w:r>
      <w:r w:rsidRPr="00C044FD">
        <w:rPr>
          <w:sz w:val="24"/>
          <w:szCs w:val="24"/>
          <w:vertAlign w:val="superscript"/>
          <w:lang w:val="ru-RU"/>
        </w:rPr>
        <w:t>2</w:t>
      </w:r>
      <w:r w:rsidRPr="00C044FD">
        <w:rPr>
          <w:sz w:val="24"/>
          <w:szCs w:val="24"/>
          <w:lang w:val="ru-RU"/>
        </w:rPr>
        <w:t>.</w:t>
      </w:r>
    </w:p>
    <w:p w14:paraId="65A55EEF" w14:textId="6991758A" w:rsidR="001C7DD5" w:rsidRDefault="001C7DD5" w:rsidP="0064210B">
      <w:pPr>
        <w:pStyle w:val="ConsPlusNormal"/>
        <w:spacing w:line="360" w:lineRule="auto"/>
        <w:ind w:firstLine="510"/>
        <w:contextualSpacing/>
        <w:jc w:val="both"/>
        <w:rPr>
          <w:sz w:val="24"/>
          <w:szCs w:val="24"/>
          <w:lang w:val="ru-RU"/>
        </w:rPr>
      </w:pPr>
      <w:r w:rsidRPr="002A77F3">
        <w:rPr>
          <w:sz w:val="24"/>
          <w:szCs w:val="24"/>
          <w:lang w:val="ru-RU"/>
        </w:rPr>
        <w:t xml:space="preserve">За результат испытания принимают среднеарифметическое значение четырех наибольших результатов, вычисленное с точностью </w:t>
      </w:r>
      <w:r w:rsidR="00C913F8">
        <w:rPr>
          <w:sz w:val="24"/>
          <w:szCs w:val="24"/>
          <w:lang w:val="ru-RU"/>
        </w:rPr>
        <w:t>(</w:t>
      </w:r>
      <w:r w:rsidR="00AC4BB9" w:rsidRPr="002A77F3">
        <w:rPr>
          <w:sz w:val="24"/>
          <w:szCs w:val="24"/>
          <w:lang w:val="ru-RU"/>
        </w:rPr>
        <w:t>±</w:t>
      </w:r>
      <w:r w:rsidRPr="002A77F3">
        <w:rPr>
          <w:sz w:val="24"/>
          <w:szCs w:val="24"/>
          <w:lang w:val="ru-RU"/>
        </w:rPr>
        <w:t>0,1</w:t>
      </w:r>
      <w:r w:rsidR="00C913F8">
        <w:rPr>
          <w:sz w:val="24"/>
          <w:szCs w:val="24"/>
          <w:lang w:val="ru-RU"/>
        </w:rPr>
        <w:t>)</w:t>
      </w:r>
      <w:r w:rsidRPr="002A77F3">
        <w:rPr>
          <w:sz w:val="24"/>
          <w:szCs w:val="24"/>
          <w:lang w:val="ru-RU"/>
        </w:rPr>
        <w:t xml:space="preserve"> МПа.</w:t>
      </w:r>
    </w:p>
    <w:p w14:paraId="39F447B1" w14:textId="7D872464" w:rsidR="002A77F3" w:rsidRDefault="001C7DD5" w:rsidP="0064210B">
      <w:pPr>
        <w:pStyle w:val="ConsPlusNormal"/>
        <w:spacing w:line="360" w:lineRule="auto"/>
        <w:ind w:firstLine="510"/>
        <w:contextualSpacing/>
        <w:jc w:val="both"/>
        <w:rPr>
          <w:b/>
          <w:sz w:val="24"/>
          <w:szCs w:val="24"/>
          <w:lang w:val="ru-RU"/>
        </w:rPr>
      </w:pPr>
      <w:r w:rsidRPr="00A837C6">
        <w:rPr>
          <w:b/>
          <w:sz w:val="24"/>
          <w:szCs w:val="24"/>
          <w:lang w:val="ru-RU"/>
        </w:rPr>
        <w:t>7.3 Определение стойкости к образованию трещин</w:t>
      </w:r>
    </w:p>
    <w:p w14:paraId="52C167D9" w14:textId="5310888C" w:rsidR="003C554A" w:rsidRPr="00611F67" w:rsidRDefault="001C7DD5" w:rsidP="0064210B">
      <w:pPr>
        <w:pStyle w:val="ConsPlusNormal"/>
        <w:spacing w:line="360" w:lineRule="auto"/>
        <w:ind w:firstLine="510"/>
        <w:contextualSpacing/>
        <w:jc w:val="both"/>
        <w:rPr>
          <w:b/>
          <w:sz w:val="24"/>
          <w:szCs w:val="24"/>
          <w:lang w:val="ru-RU"/>
        </w:rPr>
      </w:pPr>
      <w:r w:rsidRPr="00611F67">
        <w:rPr>
          <w:b/>
          <w:sz w:val="24"/>
          <w:szCs w:val="24"/>
          <w:lang w:val="ru-RU"/>
        </w:rPr>
        <w:t xml:space="preserve">7.3.1 </w:t>
      </w:r>
      <w:r w:rsidR="00D9267F" w:rsidRPr="00611F67">
        <w:rPr>
          <w:b/>
          <w:sz w:val="24"/>
          <w:szCs w:val="24"/>
          <w:lang w:val="ru-RU"/>
        </w:rPr>
        <w:t>Средства испытания</w:t>
      </w:r>
      <w:r w:rsidR="003C554A" w:rsidRPr="00611F67">
        <w:rPr>
          <w:b/>
          <w:sz w:val="24"/>
          <w:szCs w:val="24"/>
          <w:lang w:val="ru-RU"/>
        </w:rPr>
        <w:t xml:space="preserve"> и вспомогательные устройства</w:t>
      </w:r>
    </w:p>
    <w:p w14:paraId="3A2BEA27" w14:textId="185D9D09" w:rsidR="001C7DD5" w:rsidRPr="00A837C6" w:rsidRDefault="00611F67" w:rsidP="0064210B">
      <w:pPr>
        <w:pStyle w:val="ConsPlusNormal"/>
        <w:spacing w:line="360" w:lineRule="auto"/>
        <w:ind w:firstLine="510"/>
        <w:contextualSpacing/>
        <w:jc w:val="both"/>
        <w:rPr>
          <w:sz w:val="24"/>
          <w:szCs w:val="24"/>
          <w:lang w:val="ru-RU"/>
        </w:rPr>
      </w:pPr>
      <w:r>
        <w:rPr>
          <w:sz w:val="24"/>
          <w:szCs w:val="24"/>
          <w:lang w:val="ru-RU"/>
        </w:rPr>
        <w:t>О</w:t>
      </w:r>
      <w:r w:rsidR="001C7DD5" w:rsidRPr="00A837C6">
        <w:rPr>
          <w:sz w:val="24"/>
          <w:szCs w:val="24"/>
        </w:rPr>
        <w:t>c</w:t>
      </w:r>
      <w:proofErr w:type="spellStart"/>
      <w:r w:rsidR="001C7DD5" w:rsidRPr="00A837C6">
        <w:rPr>
          <w:sz w:val="24"/>
          <w:szCs w:val="24"/>
          <w:lang w:val="ru-RU"/>
        </w:rPr>
        <w:t>нование</w:t>
      </w:r>
      <w:proofErr w:type="spellEnd"/>
      <w:r w:rsidR="001C7DD5" w:rsidRPr="00A837C6">
        <w:rPr>
          <w:sz w:val="24"/>
          <w:szCs w:val="24"/>
          <w:lang w:val="ru-RU"/>
        </w:rPr>
        <w:t xml:space="preserve"> для испытан</w:t>
      </w:r>
      <w:r w:rsidR="00D9267F" w:rsidRPr="00A837C6">
        <w:rPr>
          <w:sz w:val="24"/>
          <w:szCs w:val="24"/>
          <w:lang w:val="ru-RU"/>
        </w:rPr>
        <w:t>ий штукатурок</w:t>
      </w:r>
      <w:r w:rsidR="00AA521D">
        <w:rPr>
          <w:sz w:val="24"/>
          <w:szCs w:val="24"/>
          <w:lang w:val="ru-RU"/>
        </w:rPr>
        <w:t xml:space="preserve"> </w:t>
      </w:r>
      <w:r w:rsidR="00AA521D" w:rsidRPr="00880FFC">
        <w:rPr>
          <w:sz w:val="24"/>
          <w:szCs w:val="24"/>
          <w:lang w:val="ru-RU"/>
        </w:rPr>
        <w:t>–</w:t>
      </w:r>
      <w:r w:rsidR="00AA521D">
        <w:rPr>
          <w:sz w:val="24"/>
          <w:szCs w:val="24"/>
          <w:lang w:val="ru-RU"/>
        </w:rPr>
        <w:t xml:space="preserve"> п</w:t>
      </w:r>
      <w:r w:rsidR="001C7DD5" w:rsidRPr="00A837C6">
        <w:rPr>
          <w:sz w:val="24"/>
          <w:szCs w:val="24"/>
          <w:lang w:val="ru-RU"/>
        </w:rPr>
        <w:t xml:space="preserve">лита </w:t>
      </w:r>
      <w:r w:rsidR="001C7DD5" w:rsidRPr="00A837C6">
        <w:rPr>
          <w:sz w:val="24"/>
          <w:szCs w:val="24"/>
        </w:rPr>
        <w:t>ID</w:t>
      </w:r>
      <w:r w:rsidR="001C7DD5" w:rsidRPr="00A837C6">
        <w:rPr>
          <w:sz w:val="24"/>
          <w:szCs w:val="24"/>
          <w:lang w:val="ru-RU"/>
        </w:rPr>
        <w:t>500/</w:t>
      </w:r>
      <w:r w:rsidR="001C7DD5" w:rsidRPr="00A837C6">
        <w:rPr>
          <w:sz w:val="24"/>
          <w:szCs w:val="24"/>
        </w:rPr>
        <w:t>B</w:t>
      </w:r>
      <w:r w:rsidR="001C7DD5" w:rsidRPr="00A837C6">
        <w:rPr>
          <w:sz w:val="24"/>
          <w:szCs w:val="24"/>
          <w:lang w:val="ru-RU"/>
        </w:rPr>
        <w:t>2,5/</w:t>
      </w:r>
      <w:r w:rsidR="001C7DD5" w:rsidRPr="00A837C6">
        <w:rPr>
          <w:sz w:val="24"/>
          <w:szCs w:val="24"/>
        </w:rPr>
        <w:t>F</w:t>
      </w:r>
      <w:r w:rsidR="001C7DD5" w:rsidRPr="00A837C6">
        <w:rPr>
          <w:sz w:val="24"/>
          <w:szCs w:val="24"/>
          <w:lang w:val="ru-RU"/>
        </w:rPr>
        <w:t>25</w:t>
      </w:r>
      <w:r w:rsidR="00913269" w:rsidRPr="00A837C6">
        <w:rPr>
          <w:sz w:val="24"/>
          <w:szCs w:val="24"/>
          <w:lang w:val="ru-RU"/>
        </w:rPr>
        <w:t xml:space="preserve"> по</w:t>
      </w:r>
      <w:r w:rsidR="001C7DD5" w:rsidRPr="00A837C6">
        <w:rPr>
          <w:sz w:val="24"/>
          <w:szCs w:val="24"/>
          <w:lang w:val="ru-RU"/>
        </w:rPr>
        <w:t xml:space="preserve"> </w:t>
      </w:r>
      <w:r w:rsidR="001C7DD5" w:rsidRPr="00AA521D">
        <w:rPr>
          <w:sz w:val="24"/>
          <w:szCs w:val="24"/>
          <w:lang w:val="ru-RU"/>
        </w:rPr>
        <w:t>ГОСТ 31360</w:t>
      </w:r>
      <w:r>
        <w:rPr>
          <w:sz w:val="24"/>
          <w:szCs w:val="24"/>
          <w:lang w:val="ru-RU"/>
        </w:rPr>
        <w:t>.</w:t>
      </w:r>
    </w:p>
    <w:p w14:paraId="41C29E21" w14:textId="5EFF7E52" w:rsidR="001C7DD5" w:rsidRPr="00A837C6" w:rsidRDefault="00611F67" w:rsidP="0064210B">
      <w:pPr>
        <w:pStyle w:val="ConsPlusNormal"/>
        <w:spacing w:line="360" w:lineRule="auto"/>
        <w:ind w:firstLine="510"/>
        <w:contextualSpacing/>
        <w:jc w:val="both"/>
        <w:rPr>
          <w:sz w:val="24"/>
          <w:szCs w:val="24"/>
          <w:lang w:val="ru-RU"/>
        </w:rPr>
      </w:pPr>
      <w:r>
        <w:rPr>
          <w:sz w:val="24"/>
          <w:szCs w:val="24"/>
          <w:lang w:val="ru-RU"/>
        </w:rPr>
        <w:t>О</w:t>
      </w:r>
      <w:r w:rsidR="001C7DD5" w:rsidRPr="00A837C6">
        <w:rPr>
          <w:sz w:val="24"/>
          <w:szCs w:val="24"/>
        </w:rPr>
        <w:t>c</w:t>
      </w:r>
      <w:proofErr w:type="spellStart"/>
      <w:r w:rsidR="001C7DD5" w:rsidRPr="00A837C6">
        <w:rPr>
          <w:sz w:val="24"/>
          <w:szCs w:val="24"/>
          <w:lang w:val="ru-RU"/>
        </w:rPr>
        <w:t>нов</w:t>
      </w:r>
      <w:r w:rsidR="00AA521D">
        <w:rPr>
          <w:sz w:val="24"/>
          <w:szCs w:val="24"/>
          <w:lang w:val="ru-RU"/>
        </w:rPr>
        <w:t>ание</w:t>
      </w:r>
      <w:proofErr w:type="spellEnd"/>
      <w:r w:rsidR="00AA521D">
        <w:rPr>
          <w:sz w:val="24"/>
          <w:szCs w:val="24"/>
          <w:lang w:val="ru-RU"/>
        </w:rPr>
        <w:t xml:space="preserve"> для испытаний шпатлевок </w:t>
      </w:r>
      <w:r w:rsidR="00AA521D" w:rsidRPr="00880FFC">
        <w:rPr>
          <w:sz w:val="24"/>
          <w:szCs w:val="24"/>
          <w:lang w:val="ru-RU"/>
        </w:rPr>
        <w:t>–</w:t>
      </w:r>
      <w:r w:rsidR="001C7DD5" w:rsidRPr="00A837C6">
        <w:rPr>
          <w:sz w:val="24"/>
          <w:szCs w:val="24"/>
          <w:lang w:val="ru-RU"/>
        </w:rPr>
        <w:t xml:space="preserve"> ГСП-</w:t>
      </w:r>
      <w:r w:rsidR="00D11198" w:rsidRPr="00A837C6">
        <w:rPr>
          <w:sz w:val="24"/>
          <w:szCs w:val="24"/>
          <w:lang w:val="ru-RU"/>
        </w:rPr>
        <w:t>Н</w:t>
      </w:r>
      <w:r w:rsidR="001C7DD5" w:rsidRPr="00A837C6">
        <w:rPr>
          <w:sz w:val="24"/>
          <w:szCs w:val="24"/>
          <w:lang w:val="ru-RU"/>
        </w:rPr>
        <w:t xml:space="preserve"> по </w:t>
      </w:r>
      <w:r w:rsidR="001C7DD5" w:rsidRPr="003D2E22">
        <w:rPr>
          <w:sz w:val="24"/>
          <w:szCs w:val="24"/>
          <w:lang w:val="ru-RU"/>
        </w:rPr>
        <w:t>ГОСТ 32614</w:t>
      </w:r>
      <w:r>
        <w:rPr>
          <w:sz w:val="24"/>
          <w:szCs w:val="24"/>
          <w:lang w:val="ru-RU"/>
        </w:rPr>
        <w:t>.</w:t>
      </w:r>
    </w:p>
    <w:p w14:paraId="45C6945F" w14:textId="46C1F109" w:rsidR="001C7DD5" w:rsidRDefault="00611F67" w:rsidP="0064210B">
      <w:pPr>
        <w:pStyle w:val="ConsPlusNormal"/>
        <w:spacing w:line="360" w:lineRule="auto"/>
        <w:ind w:firstLine="510"/>
        <w:contextualSpacing/>
        <w:jc w:val="both"/>
        <w:rPr>
          <w:sz w:val="24"/>
          <w:szCs w:val="24"/>
          <w:lang w:val="ru-RU"/>
        </w:rPr>
      </w:pPr>
      <w:r>
        <w:rPr>
          <w:sz w:val="24"/>
          <w:szCs w:val="24"/>
          <w:lang w:val="ru-RU"/>
        </w:rPr>
        <w:t>Ф</w:t>
      </w:r>
      <w:r w:rsidR="001C7DD5" w:rsidRPr="00A837C6">
        <w:rPr>
          <w:sz w:val="24"/>
          <w:szCs w:val="24"/>
          <w:lang w:val="ru-RU"/>
        </w:rPr>
        <w:t xml:space="preserve">орма-клин должна быть изготовлена из водостойких материалов, не реагирующих с сульфатом кальция (стекло, нержавеющая сталь, пластмасса и др.), и соответствовать размерам, приведенным на рисунке 7, с </w:t>
      </w:r>
      <w:r w:rsidR="001F3E25">
        <w:rPr>
          <w:sz w:val="24"/>
          <w:szCs w:val="24"/>
          <w:lang w:val="ru-RU"/>
        </w:rPr>
        <w:t>учетом типа испыту</w:t>
      </w:r>
      <w:r w:rsidR="001C7DD5" w:rsidRPr="00A837C6">
        <w:rPr>
          <w:sz w:val="24"/>
          <w:szCs w:val="24"/>
          <w:lang w:val="ru-RU"/>
        </w:rPr>
        <w:t xml:space="preserve">емой смеси. Для шпатлевочных смесей размеры формы-клина составляют </w:t>
      </w:r>
      <w:r w:rsidR="001C7DD5" w:rsidRPr="001F3E25">
        <w:rPr>
          <w:i/>
          <w:sz w:val="24"/>
          <w:szCs w:val="24"/>
        </w:rPr>
        <w:t>x</w:t>
      </w:r>
      <w:r w:rsidR="001C7DD5" w:rsidRPr="00A837C6">
        <w:rPr>
          <w:sz w:val="24"/>
          <w:szCs w:val="24"/>
          <w:lang w:val="ru-RU"/>
        </w:rPr>
        <w:t xml:space="preserve">=160 мм, </w:t>
      </w:r>
      <w:r w:rsidR="001C7DD5" w:rsidRPr="001F3E25">
        <w:rPr>
          <w:i/>
          <w:sz w:val="24"/>
          <w:szCs w:val="24"/>
        </w:rPr>
        <w:t>y</w:t>
      </w:r>
      <w:r w:rsidR="001C7DD5" w:rsidRPr="00A837C6">
        <w:rPr>
          <w:sz w:val="24"/>
          <w:szCs w:val="24"/>
          <w:lang w:val="ru-RU"/>
        </w:rPr>
        <w:t xml:space="preserve">=5 мм, </w:t>
      </w:r>
      <w:r w:rsidR="001C7DD5" w:rsidRPr="001F3E25">
        <w:rPr>
          <w:i/>
          <w:sz w:val="24"/>
          <w:szCs w:val="24"/>
        </w:rPr>
        <w:t>z</w:t>
      </w:r>
      <w:r w:rsidR="001C7DD5" w:rsidRPr="00A837C6">
        <w:rPr>
          <w:sz w:val="24"/>
          <w:szCs w:val="24"/>
          <w:lang w:val="ru-RU"/>
        </w:rPr>
        <w:t>=</w:t>
      </w:r>
      <w:r w:rsidR="003D2E22">
        <w:rPr>
          <w:sz w:val="24"/>
          <w:szCs w:val="24"/>
          <w:lang w:val="ru-RU"/>
        </w:rPr>
        <w:t xml:space="preserve">0,5 мм, для штукатурных смесей </w:t>
      </w:r>
      <w:r w:rsidR="003D2E22" w:rsidRPr="00880FFC">
        <w:rPr>
          <w:sz w:val="24"/>
          <w:szCs w:val="24"/>
          <w:lang w:val="ru-RU"/>
        </w:rPr>
        <w:t>–</w:t>
      </w:r>
      <w:r w:rsidR="001C7DD5" w:rsidRPr="00A837C6">
        <w:rPr>
          <w:sz w:val="24"/>
          <w:szCs w:val="24"/>
          <w:lang w:val="ru-RU"/>
        </w:rPr>
        <w:t xml:space="preserve"> </w:t>
      </w:r>
      <w:r w:rsidR="001C7DD5" w:rsidRPr="001F3E25">
        <w:rPr>
          <w:i/>
          <w:sz w:val="24"/>
          <w:szCs w:val="24"/>
        </w:rPr>
        <w:t>x</w:t>
      </w:r>
      <w:r w:rsidR="001C7DD5" w:rsidRPr="00A837C6">
        <w:rPr>
          <w:sz w:val="24"/>
          <w:szCs w:val="24"/>
          <w:lang w:val="ru-RU"/>
        </w:rPr>
        <w:t xml:space="preserve">=160 мм, </w:t>
      </w:r>
      <w:r w:rsidR="001C7DD5" w:rsidRPr="001F3E25">
        <w:rPr>
          <w:i/>
          <w:sz w:val="24"/>
          <w:szCs w:val="24"/>
        </w:rPr>
        <w:t>y</w:t>
      </w:r>
      <w:r w:rsidR="001C7DD5" w:rsidRPr="00A837C6">
        <w:rPr>
          <w:sz w:val="24"/>
          <w:szCs w:val="24"/>
          <w:lang w:val="ru-RU"/>
        </w:rPr>
        <w:t xml:space="preserve">=20 мм, </w:t>
      </w:r>
      <w:r w:rsidR="001C7DD5" w:rsidRPr="001F3E25">
        <w:rPr>
          <w:i/>
          <w:sz w:val="24"/>
          <w:szCs w:val="24"/>
        </w:rPr>
        <w:t>z</w:t>
      </w:r>
      <w:r w:rsidR="001C7DD5" w:rsidRPr="00A837C6">
        <w:rPr>
          <w:sz w:val="24"/>
          <w:szCs w:val="24"/>
          <w:lang w:val="ru-RU"/>
        </w:rPr>
        <w:t>=5 мм.</w:t>
      </w:r>
    </w:p>
    <w:p w14:paraId="6E36D46E" w14:textId="2D12C0F0" w:rsidR="001C7DD5" w:rsidRPr="00A837C6" w:rsidRDefault="00742441" w:rsidP="00742441">
      <w:pPr>
        <w:pStyle w:val="ConsPlusNormal"/>
        <w:spacing w:line="360" w:lineRule="auto"/>
        <w:contextualSpacing/>
        <w:jc w:val="center"/>
        <w:rPr>
          <w:sz w:val="24"/>
          <w:szCs w:val="24"/>
        </w:rPr>
      </w:pPr>
      <w:r w:rsidRPr="00742441">
        <w:rPr>
          <w:noProof/>
          <w:sz w:val="24"/>
          <w:szCs w:val="24"/>
          <w:lang w:val="ru-RU" w:eastAsia="ru-RU"/>
        </w:rPr>
        <w:lastRenderedPageBreak/>
        <w:drawing>
          <wp:inline distT="0" distB="0" distL="0" distR="0" wp14:anchorId="48A1E5C4" wp14:editId="69832EFB">
            <wp:extent cx="5649004" cy="1506931"/>
            <wp:effectExtent l="0" t="0" r="8890" b="0"/>
            <wp:docPr id="4" name="Рисунок 4" descr="C:\Users\a.czukanov\Desktop\Рисунок 7 - Форма для изготовления образцов при определении стойкости к образованию трещ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zukanov\Desktop\Рисунок 7 - Форма для изготовления образцов при определении стойкости к образованию трещин.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05503" cy="1522003"/>
                    </a:xfrm>
                    <a:prstGeom prst="rect">
                      <a:avLst/>
                    </a:prstGeom>
                    <a:noFill/>
                    <a:ln>
                      <a:noFill/>
                    </a:ln>
                  </pic:spPr>
                </pic:pic>
              </a:graphicData>
            </a:graphic>
          </wp:inline>
        </w:drawing>
      </w:r>
    </w:p>
    <w:p w14:paraId="6B432D73" w14:textId="1604AF19" w:rsidR="00034F34" w:rsidRPr="00A837C6" w:rsidRDefault="003D2E22" w:rsidP="003D2E22">
      <w:pPr>
        <w:pStyle w:val="ConsPlusNormal"/>
        <w:spacing w:line="360" w:lineRule="auto"/>
        <w:ind w:firstLine="709"/>
        <w:contextualSpacing/>
        <w:jc w:val="center"/>
        <w:rPr>
          <w:sz w:val="24"/>
          <w:szCs w:val="24"/>
          <w:lang w:val="ru-RU"/>
        </w:rPr>
      </w:pPr>
      <w:r>
        <w:rPr>
          <w:sz w:val="24"/>
          <w:szCs w:val="24"/>
          <w:lang w:val="ru-RU"/>
        </w:rPr>
        <w:t xml:space="preserve">Рисунок 7 </w:t>
      </w:r>
      <w:r w:rsidRPr="00880FFC">
        <w:rPr>
          <w:sz w:val="24"/>
          <w:szCs w:val="24"/>
          <w:lang w:val="ru-RU"/>
        </w:rPr>
        <w:t>–</w:t>
      </w:r>
      <w:r w:rsidR="001C7DD5" w:rsidRPr="00A837C6">
        <w:rPr>
          <w:sz w:val="24"/>
          <w:szCs w:val="24"/>
          <w:lang w:val="ru-RU"/>
        </w:rPr>
        <w:t xml:space="preserve"> Форма для изготовления образцов при определении стойкости к образованию тр</w:t>
      </w:r>
      <w:r w:rsidR="001F3E25">
        <w:rPr>
          <w:sz w:val="24"/>
          <w:szCs w:val="24"/>
          <w:lang w:val="ru-RU"/>
        </w:rPr>
        <w:t>ещин</w:t>
      </w:r>
    </w:p>
    <w:p w14:paraId="0379EF37" w14:textId="126EB022" w:rsidR="001C7DD5" w:rsidRPr="0064210B" w:rsidRDefault="001C7DD5" w:rsidP="0064210B">
      <w:pPr>
        <w:pStyle w:val="ConsPlusNormal"/>
        <w:spacing w:line="360" w:lineRule="auto"/>
        <w:ind w:firstLine="510"/>
        <w:contextualSpacing/>
        <w:jc w:val="both"/>
        <w:rPr>
          <w:b/>
          <w:sz w:val="24"/>
          <w:szCs w:val="24"/>
          <w:lang w:val="ru-RU"/>
        </w:rPr>
      </w:pPr>
      <w:r w:rsidRPr="0064210B">
        <w:rPr>
          <w:b/>
          <w:sz w:val="24"/>
          <w:szCs w:val="24"/>
          <w:lang w:val="ru-RU"/>
        </w:rPr>
        <w:t>7.3.2 Подготовка и проведение испытания</w:t>
      </w:r>
    </w:p>
    <w:p w14:paraId="77DABBEA" w14:textId="3B3BFEBD" w:rsidR="001C7DD5" w:rsidRPr="00A837C6" w:rsidRDefault="001C7DD5" w:rsidP="0064210B">
      <w:pPr>
        <w:pStyle w:val="ConsPlusNormal"/>
        <w:spacing w:line="360" w:lineRule="auto"/>
        <w:ind w:firstLine="510"/>
        <w:contextualSpacing/>
        <w:jc w:val="both"/>
        <w:rPr>
          <w:sz w:val="24"/>
          <w:szCs w:val="24"/>
          <w:lang w:val="ru-RU"/>
        </w:rPr>
      </w:pPr>
      <w:r w:rsidRPr="00A837C6">
        <w:rPr>
          <w:sz w:val="24"/>
          <w:szCs w:val="24"/>
          <w:lang w:val="ru-RU"/>
        </w:rPr>
        <w:t>Приготавливают раствор</w:t>
      </w:r>
      <w:r w:rsidR="001859A4">
        <w:rPr>
          <w:sz w:val="24"/>
          <w:szCs w:val="24"/>
          <w:lang w:val="ru-RU"/>
        </w:rPr>
        <w:t>ную смесь в соответствии с 6.2.2 подвижностью, указанной в 6.2.3</w:t>
      </w:r>
      <w:r w:rsidRPr="00A837C6">
        <w:rPr>
          <w:sz w:val="24"/>
          <w:szCs w:val="24"/>
          <w:lang w:val="ru-RU"/>
        </w:rPr>
        <w:t>.</w:t>
      </w:r>
    </w:p>
    <w:p w14:paraId="1D67E86B" w14:textId="7B7B845A" w:rsidR="001C7DD5" w:rsidRPr="00A837C6" w:rsidRDefault="001C7DD5" w:rsidP="0064210B">
      <w:pPr>
        <w:pStyle w:val="ConsPlusNormal"/>
        <w:spacing w:line="360" w:lineRule="auto"/>
        <w:ind w:firstLine="510"/>
        <w:contextualSpacing/>
        <w:jc w:val="both"/>
        <w:rPr>
          <w:sz w:val="24"/>
          <w:szCs w:val="24"/>
          <w:lang w:val="ru-RU"/>
        </w:rPr>
      </w:pPr>
      <w:r w:rsidRPr="00A837C6">
        <w:rPr>
          <w:sz w:val="24"/>
          <w:szCs w:val="24"/>
          <w:lang w:val="ru-RU"/>
        </w:rPr>
        <w:t>Форму устанавливают на плиту-основание и заполняют растворной смесью, избыток смеси срезают металлической линейкой вровень с краями формы. Внутренние поверхности формы должны быть предварительно смочены влажной тканью. По истечении времени жизни растворной смеси форму удаляют. Образцы хранят в помещени</w:t>
      </w:r>
      <w:r w:rsidR="0054248B">
        <w:rPr>
          <w:sz w:val="24"/>
          <w:szCs w:val="24"/>
          <w:lang w:val="ru-RU"/>
        </w:rPr>
        <w:t>и при температуре (20</w:t>
      </w:r>
      <w:r w:rsidR="00AC4BB9" w:rsidRPr="00A837C6">
        <w:rPr>
          <w:sz w:val="24"/>
          <w:szCs w:val="24"/>
          <w:lang w:val="ru-RU"/>
        </w:rPr>
        <w:t>±</w:t>
      </w:r>
      <w:r w:rsidRPr="00A837C6">
        <w:rPr>
          <w:sz w:val="24"/>
          <w:szCs w:val="24"/>
          <w:lang w:val="ru-RU"/>
        </w:rPr>
        <w:t>2) °</w:t>
      </w:r>
      <w:r w:rsidRPr="00A837C6">
        <w:rPr>
          <w:sz w:val="24"/>
          <w:szCs w:val="24"/>
        </w:rPr>
        <w:t>C</w:t>
      </w:r>
      <w:r w:rsidRPr="00A837C6">
        <w:rPr>
          <w:sz w:val="24"/>
          <w:szCs w:val="24"/>
          <w:lang w:val="ru-RU"/>
        </w:rPr>
        <w:t xml:space="preserve"> и отно</w:t>
      </w:r>
      <w:r w:rsidR="0054248B">
        <w:rPr>
          <w:sz w:val="24"/>
          <w:szCs w:val="24"/>
          <w:lang w:val="ru-RU"/>
        </w:rPr>
        <w:t>сительной влажности воздуха (60</w:t>
      </w:r>
      <w:r w:rsidR="00AC4BB9" w:rsidRPr="00A837C6">
        <w:rPr>
          <w:sz w:val="24"/>
          <w:szCs w:val="24"/>
          <w:lang w:val="ru-RU"/>
        </w:rPr>
        <w:t>±</w:t>
      </w:r>
      <w:r w:rsidRPr="00A837C6">
        <w:rPr>
          <w:sz w:val="24"/>
          <w:szCs w:val="24"/>
          <w:lang w:val="ru-RU"/>
        </w:rPr>
        <w:t>10)</w:t>
      </w:r>
      <w:r w:rsidR="0054248B">
        <w:rPr>
          <w:sz w:val="24"/>
          <w:szCs w:val="24"/>
          <w:lang w:val="ru-RU"/>
        </w:rPr>
        <w:t xml:space="preserve"> </w:t>
      </w:r>
      <w:r w:rsidRPr="00A837C6">
        <w:rPr>
          <w:sz w:val="24"/>
          <w:szCs w:val="24"/>
          <w:lang w:val="ru-RU"/>
        </w:rPr>
        <w:t xml:space="preserve">%. Число образцов </w:t>
      </w:r>
      <w:r w:rsidR="0054248B" w:rsidRPr="00880FFC">
        <w:rPr>
          <w:sz w:val="24"/>
          <w:szCs w:val="24"/>
          <w:lang w:val="ru-RU"/>
        </w:rPr>
        <w:t>–</w:t>
      </w:r>
      <w:r w:rsidRPr="00A837C6">
        <w:rPr>
          <w:sz w:val="24"/>
          <w:szCs w:val="24"/>
          <w:lang w:val="ru-RU"/>
        </w:rPr>
        <w:t xml:space="preserve"> не менее трех.</w:t>
      </w:r>
    </w:p>
    <w:p w14:paraId="364C1462" w14:textId="77777777" w:rsidR="001C7DD5" w:rsidRDefault="001C7DD5" w:rsidP="0064210B">
      <w:pPr>
        <w:pStyle w:val="ConsPlusNormal"/>
        <w:spacing w:line="360" w:lineRule="auto"/>
        <w:ind w:firstLine="510"/>
        <w:contextualSpacing/>
        <w:jc w:val="both"/>
        <w:rPr>
          <w:sz w:val="24"/>
          <w:szCs w:val="24"/>
          <w:lang w:val="ru-RU"/>
        </w:rPr>
      </w:pPr>
      <w:r w:rsidRPr="00A837C6">
        <w:rPr>
          <w:sz w:val="24"/>
          <w:szCs w:val="24"/>
          <w:lang w:val="ru-RU"/>
        </w:rPr>
        <w:t xml:space="preserve">В возрасте 1 </w:t>
      </w:r>
      <w:proofErr w:type="spellStart"/>
      <w:r w:rsidRPr="00A837C6">
        <w:rPr>
          <w:sz w:val="24"/>
          <w:szCs w:val="24"/>
          <w:lang w:val="ru-RU"/>
        </w:rPr>
        <w:t>сут</w:t>
      </w:r>
      <w:proofErr w:type="spellEnd"/>
      <w:r w:rsidRPr="00A837C6">
        <w:rPr>
          <w:sz w:val="24"/>
          <w:szCs w:val="24"/>
          <w:lang w:val="ru-RU"/>
        </w:rPr>
        <w:t xml:space="preserve"> визуально устанавливают наличие трещин на образцах. Ни один образец не должен иметь трещин.</w:t>
      </w:r>
    </w:p>
    <w:p w14:paraId="40FD305B" w14:textId="448C05BE" w:rsidR="001C7DD5" w:rsidRPr="00A837C6" w:rsidRDefault="001C7DD5" w:rsidP="0064210B">
      <w:pPr>
        <w:pStyle w:val="ConsPlusNormal"/>
        <w:spacing w:line="360" w:lineRule="auto"/>
        <w:ind w:firstLine="510"/>
        <w:contextualSpacing/>
        <w:jc w:val="both"/>
        <w:rPr>
          <w:b/>
          <w:sz w:val="24"/>
          <w:szCs w:val="24"/>
          <w:lang w:val="ru-RU"/>
        </w:rPr>
      </w:pPr>
      <w:bookmarkStart w:id="46" w:name="P425"/>
      <w:bookmarkStart w:id="47" w:name="P431"/>
      <w:bookmarkStart w:id="48" w:name="P437"/>
      <w:bookmarkStart w:id="49" w:name="P442"/>
      <w:bookmarkStart w:id="50" w:name="P485"/>
      <w:bookmarkEnd w:id="46"/>
      <w:bookmarkEnd w:id="47"/>
      <w:bookmarkEnd w:id="48"/>
      <w:bookmarkEnd w:id="49"/>
      <w:bookmarkEnd w:id="50"/>
      <w:r w:rsidRPr="00A837C6">
        <w:rPr>
          <w:b/>
          <w:sz w:val="24"/>
          <w:szCs w:val="24"/>
          <w:lang w:val="ru-RU"/>
        </w:rPr>
        <w:t xml:space="preserve">7.4 Определение шлифуемости и стойкости к воздействию воды </w:t>
      </w:r>
    </w:p>
    <w:p w14:paraId="2437B353" w14:textId="24B8A54E" w:rsidR="001C7DD5" w:rsidRPr="00E17A5A" w:rsidRDefault="00185C2B" w:rsidP="0064210B">
      <w:pPr>
        <w:pStyle w:val="ConsPlusNormal"/>
        <w:spacing w:line="360" w:lineRule="auto"/>
        <w:ind w:firstLine="510"/>
        <w:contextualSpacing/>
        <w:jc w:val="both"/>
        <w:rPr>
          <w:b/>
          <w:sz w:val="24"/>
          <w:szCs w:val="24"/>
          <w:lang w:val="ru-RU"/>
        </w:rPr>
      </w:pPr>
      <w:r w:rsidRPr="00E17A5A">
        <w:rPr>
          <w:b/>
          <w:sz w:val="24"/>
          <w:szCs w:val="24"/>
          <w:lang w:val="ru-RU"/>
        </w:rPr>
        <w:t>7.4.1</w:t>
      </w:r>
      <w:r w:rsidR="001C7DD5" w:rsidRPr="00E17A5A">
        <w:rPr>
          <w:b/>
          <w:sz w:val="24"/>
          <w:szCs w:val="24"/>
          <w:lang w:val="ru-RU"/>
        </w:rPr>
        <w:t xml:space="preserve"> </w:t>
      </w:r>
      <w:r w:rsidR="003C554A" w:rsidRPr="00E17A5A">
        <w:rPr>
          <w:b/>
          <w:sz w:val="24"/>
          <w:szCs w:val="24"/>
          <w:lang w:val="ru-RU"/>
        </w:rPr>
        <w:t>Средства испытания и вспомогательные устройства</w:t>
      </w:r>
    </w:p>
    <w:p w14:paraId="07E74562" w14:textId="3A220573" w:rsidR="001C7DD5" w:rsidRPr="00AA3570" w:rsidRDefault="00E17A5A" w:rsidP="0064210B">
      <w:pPr>
        <w:pStyle w:val="ConsPlusNormal"/>
        <w:spacing w:line="360" w:lineRule="auto"/>
        <w:ind w:firstLine="510"/>
        <w:contextualSpacing/>
        <w:jc w:val="both"/>
        <w:rPr>
          <w:sz w:val="24"/>
          <w:szCs w:val="24"/>
          <w:lang w:val="ru-RU"/>
        </w:rPr>
      </w:pPr>
      <w:r>
        <w:rPr>
          <w:sz w:val="24"/>
          <w:szCs w:val="24"/>
          <w:lang w:val="ru-RU"/>
        </w:rPr>
        <w:t>О</w:t>
      </w:r>
      <w:r w:rsidR="001C7DD5" w:rsidRPr="00AA3570">
        <w:rPr>
          <w:sz w:val="24"/>
          <w:szCs w:val="24"/>
          <w:lang w:val="ru-RU"/>
        </w:rPr>
        <w:t xml:space="preserve">снование – гипсовая строительная плита </w:t>
      </w:r>
      <w:r w:rsidR="001C7DD5" w:rsidRPr="0026079C">
        <w:rPr>
          <w:sz w:val="24"/>
          <w:szCs w:val="24"/>
          <w:lang w:val="ru-RU"/>
        </w:rPr>
        <w:t>ГСП-Н</w:t>
      </w:r>
      <w:r w:rsidR="001C7DD5" w:rsidRPr="00AA3570">
        <w:rPr>
          <w:sz w:val="24"/>
          <w:szCs w:val="24"/>
          <w:lang w:val="ru-RU"/>
        </w:rPr>
        <w:t xml:space="preserve"> номинальной </w:t>
      </w:r>
      <w:r>
        <w:rPr>
          <w:sz w:val="24"/>
          <w:szCs w:val="24"/>
          <w:lang w:val="ru-RU"/>
        </w:rPr>
        <w:t>толщиной 12,5 мм по ГОСТ 32614.</w:t>
      </w:r>
    </w:p>
    <w:p w14:paraId="4E5D65FE" w14:textId="3460FB32" w:rsidR="001C7DD5" w:rsidRPr="00AA3570" w:rsidRDefault="00E17A5A" w:rsidP="0064210B">
      <w:pPr>
        <w:pStyle w:val="ConsPlusNormal"/>
        <w:spacing w:line="360" w:lineRule="auto"/>
        <w:ind w:firstLine="510"/>
        <w:contextualSpacing/>
        <w:jc w:val="both"/>
        <w:rPr>
          <w:sz w:val="24"/>
          <w:szCs w:val="24"/>
          <w:lang w:val="ru-RU"/>
        </w:rPr>
      </w:pPr>
      <w:r>
        <w:rPr>
          <w:sz w:val="24"/>
          <w:szCs w:val="24"/>
          <w:lang w:val="ru-RU"/>
        </w:rPr>
        <w:t>Т</w:t>
      </w:r>
      <w:r w:rsidR="001C7DD5" w:rsidRPr="00AA3570">
        <w:rPr>
          <w:sz w:val="24"/>
          <w:szCs w:val="24"/>
          <w:lang w:val="ru-RU"/>
        </w:rPr>
        <w:t>рафарет из нержавеющей стали толщиной 1 мм с прямоугол</w:t>
      </w:r>
      <w:r w:rsidR="008B221B">
        <w:rPr>
          <w:sz w:val="24"/>
          <w:szCs w:val="24"/>
          <w:lang w:val="ru-RU"/>
        </w:rPr>
        <w:t>ьным отверстием размером 452</w:t>
      </w:r>
      <w:r w:rsidR="001C7DD5" w:rsidRPr="00AA3570">
        <w:rPr>
          <w:sz w:val="24"/>
          <w:szCs w:val="24"/>
        </w:rPr>
        <w:t>x</w:t>
      </w:r>
      <w:r w:rsidR="001C7DD5" w:rsidRPr="00AA3570">
        <w:rPr>
          <w:sz w:val="24"/>
          <w:szCs w:val="24"/>
          <w:lang w:val="ru-RU"/>
        </w:rPr>
        <w:t>63 мм. Толщину трафарета допускается при необходимости принимать по рекомендации изготовителя сухой смеси, но не более 3 мм. Допускается изготавливать трафарет из другого материала, обеспечивающего жесткость трафарета и не поглощ</w:t>
      </w:r>
      <w:r>
        <w:rPr>
          <w:sz w:val="24"/>
          <w:szCs w:val="24"/>
          <w:lang w:val="ru-RU"/>
        </w:rPr>
        <w:t>ающего воду из растворной смеси.</w:t>
      </w:r>
    </w:p>
    <w:p w14:paraId="701E8D40" w14:textId="75802585" w:rsidR="001C7DD5" w:rsidRPr="00AA3570" w:rsidRDefault="00265C24" w:rsidP="0064210B">
      <w:pPr>
        <w:pStyle w:val="ConsPlusNormal"/>
        <w:spacing w:line="360" w:lineRule="auto"/>
        <w:ind w:firstLine="510"/>
        <w:contextualSpacing/>
        <w:jc w:val="both"/>
        <w:rPr>
          <w:sz w:val="24"/>
          <w:szCs w:val="24"/>
          <w:lang w:val="ru-RU"/>
        </w:rPr>
      </w:pPr>
      <w:r>
        <w:rPr>
          <w:sz w:val="24"/>
          <w:szCs w:val="24"/>
          <w:lang w:val="ru-RU"/>
        </w:rPr>
        <w:t>Ш</w:t>
      </w:r>
      <w:r w:rsidR="00E17A5A">
        <w:rPr>
          <w:sz w:val="24"/>
          <w:szCs w:val="24"/>
          <w:lang w:val="ru-RU"/>
        </w:rPr>
        <w:t>патель</w:t>
      </w:r>
      <w:r>
        <w:rPr>
          <w:sz w:val="24"/>
          <w:szCs w:val="24"/>
          <w:lang w:val="ru-RU"/>
        </w:rPr>
        <w:t xml:space="preserve"> металлический</w:t>
      </w:r>
      <w:r w:rsidR="00E17A5A">
        <w:rPr>
          <w:sz w:val="24"/>
          <w:szCs w:val="24"/>
          <w:lang w:val="ru-RU"/>
        </w:rPr>
        <w:t>.</w:t>
      </w:r>
    </w:p>
    <w:p w14:paraId="5F1DB121" w14:textId="5841615B" w:rsidR="001C7DD5" w:rsidRPr="00AA3570" w:rsidRDefault="00265C24" w:rsidP="0064210B">
      <w:pPr>
        <w:pStyle w:val="ConsPlusNormal"/>
        <w:spacing w:line="360" w:lineRule="auto"/>
        <w:ind w:firstLine="510"/>
        <w:contextualSpacing/>
        <w:jc w:val="both"/>
        <w:rPr>
          <w:sz w:val="24"/>
          <w:szCs w:val="24"/>
          <w:lang w:val="ru-RU"/>
        </w:rPr>
      </w:pPr>
      <w:r>
        <w:rPr>
          <w:sz w:val="24"/>
          <w:szCs w:val="24"/>
          <w:lang w:val="ru-RU"/>
        </w:rPr>
        <w:t>Н</w:t>
      </w:r>
      <w:r w:rsidR="00E17A5A">
        <w:rPr>
          <w:sz w:val="24"/>
          <w:szCs w:val="24"/>
          <w:lang w:val="ru-RU"/>
        </w:rPr>
        <w:t>ож</w:t>
      </w:r>
      <w:r>
        <w:rPr>
          <w:sz w:val="24"/>
          <w:szCs w:val="24"/>
          <w:lang w:val="ru-RU"/>
        </w:rPr>
        <w:t xml:space="preserve"> канцелярский</w:t>
      </w:r>
      <w:r w:rsidR="00E17A5A">
        <w:rPr>
          <w:sz w:val="24"/>
          <w:szCs w:val="24"/>
          <w:lang w:val="ru-RU"/>
        </w:rPr>
        <w:t>.</w:t>
      </w:r>
    </w:p>
    <w:p w14:paraId="112139F3" w14:textId="7C6DA56E" w:rsidR="001C7DD5" w:rsidRPr="00AA3570" w:rsidRDefault="00E17A5A" w:rsidP="0064210B">
      <w:pPr>
        <w:pStyle w:val="ConsPlusNormal"/>
        <w:spacing w:line="360" w:lineRule="auto"/>
        <w:ind w:firstLine="510"/>
        <w:contextualSpacing/>
        <w:jc w:val="both"/>
        <w:rPr>
          <w:sz w:val="24"/>
          <w:szCs w:val="24"/>
          <w:lang w:val="ru-RU"/>
        </w:rPr>
      </w:pPr>
      <w:r>
        <w:rPr>
          <w:sz w:val="24"/>
          <w:szCs w:val="24"/>
          <w:lang w:val="ru-RU"/>
        </w:rPr>
        <w:t>К</w:t>
      </w:r>
      <w:r w:rsidR="001C7DD5" w:rsidRPr="00AA3570">
        <w:rPr>
          <w:sz w:val="24"/>
          <w:szCs w:val="24"/>
          <w:lang w:val="ru-RU"/>
        </w:rPr>
        <w:t>амера для выдерживания образцов, обеспечивающая тверден</w:t>
      </w:r>
      <w:r w:rsidR="008B221B">
        <w:rPr>
          <w:sz w:val="24"/>
          <w:szCs w:val="24"/>
          <w:lang w:val="ru-RU"/>
        </w:rPr>
        <w:t>ие образцов при температуре (20</w:t>
      </w:r>
      <w:r w:rsidR="00AC4BB9" w:rsidRPr="00AA3570">
        <w:rPr>
          <w:sz w:val="24"/>
          <w:szCs w:val="24"/>
          <w:lang w:val="ru-RU"/>
        </w:rPr>
        <w:t>±</w:t>
      </w:r>
      <w:r w:rsidR="001C7DD5" w:rsidRPr="00AA3570">
        <w:rPr>
          <w:sz w:val="24"/>
          <w:szCs w:val="24"/>
          <w:lang w:val="ru-RU"/>
        </w:rPr>
        <w:t>2) °</w:t>
      </w:r>
      <w:r w:rsidR="001C7DD5" w:rsidRPr="00AA3570">
        <w:rPr>
          <w:sz w:val="24"/>
          <w:szCs w:val="24"/>
        </w:rPr>
        <w:t>C</w:t>
      </w:r>
      <w:r w:rsidR="001C7DD5" w:rsidRPr="00AA3570">
        <w:rPr>
          <w:sz w:val="24"/>
          <w:szCs w:val="24"/>
          <w:lang w:val="ru-RU"/>
        </w:rPr>
        <w:t xml:space="preserve"> и относительной влажност</w:t>
      </w:r>
      <w:r w:rsidR="008B221B">
        <w:rPr>
          <w:sz w:val="24"/>
          <w:szCs w:val="24"/>
          <w:lang w:val="ru-RU"/>
        </w:rPr>
        <w:t>и воздуха (60</w:t>
      </w:r>
      <w:r w:rsidR="00AC4BB9" w:rsidRPr="00AA3570">
        <w:rPr>
          <w:sz w:val="24"/>
          <w:szCs w:val="24"/>
          <w:lang w:val="ru-RU"/>
        </w:rPr>
        <w:t>±</w:t>
      </w:r>
      <w:r w:rsidR="001C7DD5" w:rsidRPr="00AA3570">
        <w:rPr>
          <w:sz w:val="24"/>
          <w:szCs w:val="24"/>
          <w:lang w:val="ru-RU"/>
        </w:rPr>
        <w:t>10)</w:t>
      </w:r>
      <w:r>
        <w:rPr>
          <w:sz w:val="24"/>
          <w:szCs w:val="24"/>
          <w:lang w:val="ru-RU"/>
        </w:rPr>
        <w:t xml:space="preserve"> %.</w:t>
      </w:r>
    </w:p>
    <w:p w14:paraId="42B8D587" w14:textId="67613F3A" w:rsidR="001C7DD5" w:rsidRPr="00AA3570" w:rsidRDefault="00E17A5A" w:rsidP="0064210B">
      <w:pPr>
        <w:pStyle w:val="ConsPlusNormal"/>
        <w:spacing w:line="360" w:lineRule="auto"/>
        <w:ind w:firstLine="510"/>
        <w:contextualSpacing/>
        <w:jc w:val="both"/>
        <w:rPr>
          <w:sz w:val="24"/>
          <w:szCs w:val="24"/>
          <w:lang w:val="ru-RU"/>
        </w:rPr>
      </w:pPr>
      <w:r>
        <w:rPr>
          <w:sz w:val="24"/>
          <w:szCs w:val="24"/>
          <w:lang w:val="ru-RU"/>
        </w:rPr>
        <w:t>В</w:t>
      </w:r>
      <w:r w:rsidR="001C7DD5" w:rsidRPr="0064210B">
        <w:rPr>
          <w:sz w:val="24"/>
          <w:szCs w:val="24"/>
          <w:lang w:val="ru-RU"/>
        </w:rPr>
        <w:t xml:space="preserve">есы по </w:t>
      </w:r>
      <w:r w:rsidR="008336F5" w:rsidRPr="008336F5">
        <w:rPr>
          <w:sz w:val="24"/>
          <w:szCs w:val="24"/>
          <w:lang w:val="ru-RU"/>
        </w:rPr>
        <w:t>ГОСТ Р 53228</w:t>
      </w:r>
      <w:r w:rsidR="008336F5">
        <w:rPr>
          <w:sz w:val="24"/>
          <w:szCs w:val="24"/>
          <w:lang w:val="ru-RU"/>
        </w:rPr>
        <w:t xml:space="preserve"> </w:t>
      </w:r>
      <w:r w:rsidR="001C7DD5" w:rsidRPr="0064210B">
        <w:rPr>
          <w:sz w:val="24"/>
          <w:szCs w:val="24"/>
          <w:lang w:val="ru-RU"/>
        </w:rPr>
        <w:t xml:space="preserve">с пределом допускаемой погрешности взвешивания </w:t>
      </w:r>
      <w:r w:rsidR="00AC4BB9" w:rsidRPr="0064210B">
        <w:rPr>
          <w:sz w:val="24"/>
          <w:szCs w:val="24"/>
          <w:lang w:val="ru-RU"/>
        </w:rPr>
        <w:t>±</w:t>
      </w:r>
      <w:r w:rsidR="001C7DD5" w:rsidRPr="0064210B">
        <w:rPr>
          <w:sz w:val="24"/>
          <w:szCs w:val="24"/>
          <w:lang w:val="ru-RU"/>
        </w:rPr>
        <w:t>0,1</w:t>
      </w:r>
      <w:r w:rsidR="008336F5">
        <w:rPr>
          <w:sz w:val="24"/>
          <w:szCs w:val="24"/>
          <w:lang w:val="ru-RU"/>
        </w:rPr>
        <w:t> </w:t>
      </w:r>
      <w:r>
        <w:rPr>
          <w:sz w:val="24"/>
          <w:szCs w:val="24"/>
          <w:lang w:val="ru-RU"/>
        </w:rPr>
        <w:t>г.</w:t>
      </w:r>
      <w:r w:rsidR="008336F5">
        <w:rPr>
          <w:sz w:val="24"/>
          <w:szCs w:val="24"/>
          <w:lang w:val="ru-RU"/>
        </w:rPr>
        <w:t xml:space="preserve"> </w:t>
      </w:r>
    </w:p>
    <w:p w14:paraId="47E46300" w14:textId="1C130487" w:rsidR="001C7DD5" w:rsidRDefault="00E17A5A" w:rsidP="0064210B">
      <w:pPr>
        <w:pStyle w:val="ConsPlusNormal"/>
        <w:spacing w:line="360" w:lineRule="auto"/>
        <w:ind w:firstLine="510"/>
        <w:contextualSpacing/>
        <w:jc w:val="both"/>
        <w:rPr>
          <w:sz w:val="24"/>
          <w:szCs w:val="24"/>
          <w:lang w:val="ru-RU"/>
        </w:rPr>
      </w:pPr>
      <w:r>
        <w:rPr>
          <w:sz w:val="24"/>
          <w:szCs w:val="24"/>
          <w:lang w:val="ru-RU"/>
        </w:rPr>
        <w:t>П</w:t>
      </w:r>
      <w:r w:rsidR="001C7DD5" w:rsidRPr="00AA3570">
        <w:rPr>
          <w:sz w:val="24"/>
          <w:szCs w:val="24"/>
          <w:lang w:val="ru-RU"/>
        </w:rPr>
        <w:t xml:space="preserve">рибор для испытания на </w:t>
      </w:r>
      <w:proofErr w:type="spellStart"/>
      <w:r w:rsidR="001C7DD5" w:rsidRPr="00AA3570">
        <w:rPr>
          <w:sz w:val="24"/>
          <w:szCs w:val="24"/>
          <w:lang w:val="ru-RU"/>
        </w:rPr>
        <w:t>шлифуемость</w:t>
      </w:r>
      <w:proofErr w:type="spellEnd"/>
      <w:r w:rsidR="001C7DD5" w:rsidRPr="00AA3570">
        <w:rPr>
          <w:sz w:val="24"/>
          <w:szCs w:val="24"/>
          <w:lang w:val="ru-RU"/>
        </w:rPr>
        <w:t xml:space="preserve">, который представляет собой машину с </w:t>
      </w:r>
      <w:r w:rsidR="001C7DD5" w:rsidRPr="00AA3570">
        <w:rPr>
          <w:sz w:val="24"/>
          <w:szCs w:val="24"/>
          <w:lang w:val="ru-RU"/>
        </w:rPr>
        <w:lastRenderedPageBreak/>
        <w:t>возвратно-поступательным движением длиной хода (300±10) мм и рабочей частотой (37±2) цикла в минуту. Прибор должен быть снабжен счетчиком для записи числа циклов. Допускается применение установки для ручного метода измерения шлифуемости, изготовленной по чертеж</w:t>
      </w:r>
      <w:r w:rsidR="008B221B">
        <w:rPr>
          <w:sz w:val="24"/>
          <w:szCs w:val="24"/>
          <w:lang w:val="ru-RU"/>
        </w:rPr>
        <w:t xml:space="preserve">ам, представленным на рисунке </w:t>
      </w:r>
      <w:r>
        <w:rPr>
          <w:sz w:val="24"/>
          <w:szCs w:val="24"/>
          <w:lang w:val="ru-RU"/>
        </w:rPr>
        <w:t>8.</w:t>
      </w:r>
    </w:p>
    <w:p w14:paraId="2F0535FC" w14:textId="77777777" w:rsidR="00AF0A65" w:rsidRPr="00AA3570" w:rsidRDefault="00AF0A65" w:rsidP="0064210B">
      <w:pPr>
        <w:pStyle w:val="ConsPlusNormal"/>
        <w:spacing w:line="360" w:lineRule="auto"/>
        <w:ind w:firstLine="510"/>
        <w:contextualSpacing/>
        <w:jc w:val="both"/>
        <w:rPr>
          <w:sz w:val="24"/>
          <w:szCs w:val="24"/>
          <w:lang w:val="ru-RU"/>
        </w:rPr>
      </w:pPr>
    </w:p>
    <w:p w14:paraId="0F5441D0" w14:textId="547DF383" w:rsidR="0064210B" w:rsidRDefault="007E00DE" w:rsidP="00A031CD">
      <w:pPr>
        <w:pStyle w:val="ConsPlusNormal"/>
        <w:spacing w:line="360" w:lineRule="auto"/>
        <w:ind w:firstLine="567"/>
        <w:contextualSpacing/>
        <w:jc w:val="center"/>
        <w:rPr>
          <w:sz w:val="24"/>
          <w:szCs w:val="24"/>
          <w:lang w:val="ru-RU"/>
        </w:rPr>
      </w:pPr>
      <w:r w:rsidRPr="007E00DE">
        <w:rPr>
          <w:noProof/>
          <w:sz w:val="24"/>
          <w:szCs w:val="24"/>
          <w:lang w:val="ru-RU" w:eastAsia="ru-RU"/>
        </w:rPr>
        <w:drawing>
          <wp:inline distT="0" distB="0" distL="0" distR="0" wp14:anchorId="2BB4F4BA" wp14:editId="3288E01A">
            <wp:extent cx="5427879" cy="1472132"/>
            <wp:effectExtent l="0" t="0" r="1905" b="0"/>
            <wp:docPr id="5" name="Рисунок 5" descr="C:\Users\a.czukanov\Desktop\Рисунок 8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zukanov\Desktop\Рисунок 8а.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27879" cy="1472132"/>
                    </a:xfrm>
                    <a:prstGeom prst="rect">
                      <a:avLst/>
                    </a:prstGeom>
                    <a:noFill/>
                    <a:ln>
                      <a:noFill/>
                    </a:ln>
                  </pic:spPr>
                </pic:pic>
              </a:graphicData>
            </a:graphic>
          </wp:inline>
        </w:drawing>
      </w:r>
    </w:p>
    <w:p w14:paraId="221E0887" w14:textId="3E3B790E" w:rsidR="001C7DD5" w:rsidRPr="000F38CD" w:rsidRDefault="001C7DD5" w:rsidP="000F38CD">
      <w:pPr>
        <w:pStyle w:val="ConsPlusNormal"/>
        <w:spacing w:line="360" w:lineRule="auto"/>
        <w:ind w:firstLine="709"/>
        <w:contextualSpacing/>
        <w:jc w:val="both"/>
        <w:rPr>
          <w:sz w:val="24"/>
          <w:szCs w:val="24"/>
          <w:lang w:val="ru-RU"/>
        </w:rPr>
      </w:pPr>
      <w:r w:rsidRPr="0064210B">
        <w:rPr>
          <w:i/>
          <w:sz w:val="24"/>
          <w:szCs w:val="24"/>
          <w:lang w:val="ru-RU"/>
        </w:rPr>
        <w:t>1</w:t>
      </w:r>
      <w:r w:rsidRPr="000F38CD">
        <w:rPr>
          <w:sz w:val="24"/>
          <w:szCs w:val="24"/>
          <w:lang w:val="ru-RU"/>
        </w:rPr>
        <w:t xml:space="preserve"> – стержни для крепления каретки; </w:t>
      </w:r>
      <w:r w:rsidRPr="0064210B">
        <w:rPr>
          <w:i/>
          <w:sz w:val="24"/>
          <w:szCs w:val="24"/>
          <w:lang w:val="ru-RU"/>
        </w:rPr>
        <w:t>2</w:t>
      </w:r>
      <w:r w:rsidRPr="000F38CD">
        <w:rPr>
          <w:sz w:val="24"/>
          <w:szCs w:val="24"/>
          <w:lang w:val="ru-RU"/>
        </w:rPr>
        <w:t xml:space="preserve"> – ограничители движения каретки; </w:t>
      </w:r>
      <w:r w:rsidRPr="0064210B">
        <w:rPr>
          <w:i/>
          <w:sz w:val="24"/>
          <w:szCs w:val="24"/>
          <w:lang w:val="ru-RU"/>
        </w:rPr>
        <w:t>3</w:t>
      </w:r>
      <w:r w:rsidRPr="000F38CD">
        <w:rPr>
          <w:sz w:val="24"/>
          <w:szCs w:val="24"/>
          <w:lang w:val="ru-RU"/>
        </w:rPr>
        <w:t xml:space="preserve"> – держатель шлифующей шкурки с пригрузом; </w:t>
      </w:r>
      <w:r w:rsidRPr="0064210B">
        <w:rPr>
          <w:i/>
          <w:sz w:val="24"/>
          <w:szCs w:val="24"/>
          <w:lang w:val="ru-RU"/>
        </w:rPr>
        <w:t>4</w:t>
      </w:r>
      <w:r w:rsidRPr="000F38CD">
        <w:rPr>
          <w:sz w:val="24"/>
          <w:szCs w:val="24"/>
          <w:lang w:val="ru-RU"/>
        </w:rPr>
        <w:t xml:space="preserve"> – каретка; </w:t>
      </w:r>
      <w:r w:rsidRPr="0064210B">
        <w:rPr>
          <w:i/>
          <w:sz w:val="24"/>
          <w:szCs w:val="24"/>
          <w:lang w:val="ru-RU"/>
        </w:rPr>
        <w:t>5</w:t>
      </w:r>
      <w:r w:rsidRPr="000F38CD">
        <w:rPr>
          <w:sz w:val="24"/>
          <w:szCs w:val="24"/>
          <w:lang w:val="ru-RU"/>
        </w:rPr>
        <w:t xml:space="preserve"> – рама для крепления образца</w:t>
      </w:r>
    </w:p>
    <w:p w14:paraId="2F7CEC4F" w14:textId="62AEA6D6" w:rsidR="001C7DD5" w:rsidRDefault="001C7DD5" w:rsidP="000F38CD">
      <w:pPr>
        <w:pStyle w:val="ConsPlusNormal"/>
        <w:spacing w:line="360" w:lineRule="auto"/>
        <w:ind w:firstLine="709"/>
        <w:contextualSpacing/>
        <w:jc w:val="center"/>
        <w:rPr>
          <w:sz w:val="24"/>
          <w:szCs w:val="24"/>
          <w:lang w:val="ru-RU"/>
        </w:rPr>
      </w:pPr>
      <w:r w:rsidRPr="000F38CD">
        <w:rPr>
          <w:sz w:val="24"/>
          <w:szCs w:val="24"/>
          <w:lang w:val="ru-RU"/>
        </w:rPr>
        <w:t>а) Общая схема прибора (вид сбоку)</w:t>
      </w:r>
    </w:p>
    <w:p w14:paraId="479EB7FD" w14:textId="77777777" w:rsidR="00AF0A65" w:rsidRDefault="00AF0A65" w:rsidP="000F38CD">
      <w:pPr>
        <w:pStyle w:val="ConsPlusNormal"/>
        <w:spacing w:line="360" w:lineRule="auto"/>
        <w:ind w:firstLine="709"/>
        <w:contextualSpacing/>
        <w:jc w:val="center"/>
        <w:rPr>
          <w:sz w:val="24"/>
          <w:szCs w:val="24"/>
          <w:lang w:val="ru-RU"/>
        </w:rPr>
      </w:pPr>
    </w:p>
    <w:p w14:paraId="458235EA" w14:textId="2F5B2ACD" w:rsidR="00C21510" w:rsidRPr="000F38CD" w:rsidRDefault="00C21510" w:rsidP="00C21510">
      <w:pPr>
        <w:pStyle w:val="ConsPlusNormal"/>
        <w:spacing w:line="360" w:lineRule="auto"/>
        <w:ind w:firstLine="709"/>
        <w:contextualSpacing/>
        <w:jc w:val="right"/>
        <w:rPr>
          <w:sz w:val="24"/>
          <w:szCs w:val="24"/>
          <w:lang w:val="ru-RU"/>
        </w:rPr>
      </w:pPr>
      <w:r>
        <w:rPr>
          <w:sz w:val="24"/>
          <w:szCs w:val="24"/>
          <w:lang w:val="ru-RU"/>
        </w:rPr>
        <w:t>В миллиметрах</w:t>
      </w:r>
    </w:p>
    <w:p w14:paraId="66825BD4" w14:textId="04E76970" w:rsidR="001C7DD5" w:rsidRPr="000F38CD" w:rsidRDefault="007E00DE" w:rsidP="007E00DE">
      <w:pPr>
        <w:pStyle w:val="ConsPlusNormal"/>
        <w:spacing w:line="360" w:lineRule="auto"/>
        <w:ind w:right="991" w:firstLine="709"/>
        <w:contextualSpacing/>
        <w:jc w:val="center"/>
        <w:rPr>
          <w:sz w:val="24"/>
          <w:szCs w:val="24"/>
          <w:lang w:val="ru-RU"/>
        </w:rPr>
      </w:pPr>
      <w:r w:rsidRPr="007E00DE">
        <w:rPr>
          <w:noProof/>
          <w:sz w:val="24"/>
          <w:szCs w:val="24"/>
          <w:lang w:val="ru-RU" w:eastAsia="ru-RU"/>
        </w:rPr>
        <w:drawing>
          <wp:inline distT="0" distB="0" distL="0" distR="0" wp14:anchorId="7B228ACF" wp14:editId="6831D115">
            <wp:extent cx="5406887" cy="2022017"/>
            <wp:effectExtent l="0" t="0" r="3810" b="0"/>
            <wp:docPr id="6" name="Рисунок 6" descr="C:\Users\a.czukanov\Desktop\Рисунок 8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zukanov\Desktop\Рисунок 8б.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58804" cy="2041432"/>
                    </a:xfrm>
                    <a:prstGeom prst="rect">
                      <a:avLst/>
                    </a:prstGeom>
                    <a:noFill/>
                    <a:ln>
                      <a:noFill/>
                    </a:ln>
                  </pic:spPr>
                </pic:pic>
              </a:graphicData>
            </a:graphic>
          </wp:inline>
        </w:drawing>
      </w:r>
    </w:p>
    <w:p w14:paraId="3209B8A5" w14:textId="77777777" w:rsidR="001C7DD5" w:rsidRDefault="001C7DD5" w:rsidP="000F38CD">
      <w:pPr>
        <w:pStyle w:val="ConsPlusNormal"/>
        <w:spacing w:line="360" w:lineRule="auto"/>
        <w:ind w:firstLine="709"/>
        <w:contextualSpacing/>
        <w:jc w:val="center"/>
        <w:rPr>
          <w:sz w:val="24"/>
          <w:szCs w:val="24"/>
          <w:lang w:val="ru-RU"/>
        </w:rPr>
      </w:pPr>
      <w:r w:rsidRPr="000F38CD">
        <w:rPr>
          <w:sz w:val="24"/>
          <w:szCs w:val="24"/>
          <w:lang w:val="ru-RU"/>
        </w:rPr>
        <w:t>б) Рама для каретки</w:t>
      </w:r>
    </w:p>
    <w:p w14:paraId="5785B750" w14:textId="3FD664C9" w:rsidR="00C21510" w:rsidRPr="000F38CD" w:rsidRDefault="00C21510" w:rsidP="00C21510">
      <w:pPr>
        <w:pStyle w:val="ConsPlusNormal"/>
        <w:spacing w:line="360" w:lineRule="auto"/>
        <w:ind w:firstLine="709"/>
        <w:contextualSpacing/>
        <w:jc w:val="right"/>
        <w:rPr>
          <w:sz w:val="24"/>
          <w:szCs w:val="24"/>
          <w:lang w:val="ru-RU"/>
        </w:rPr>
      </w:pPr>
      <w:r>
        <w:rPr>
          <w:sz w:val="24"/>
          <w:szCs w:val="24"/>
          <w:lang w:val="ru-RU"/>
        </w:rPr>
        <w:t>В миллиметрах</w:t>
      </w:r>
    </w:p>
    <w:p w14:paraId="49C94D14" w14:textId="412FB4B8" w:rsidR="001C7DD5" w:rsidRPr="000F38CD" w:rsidRDefault="0059670C" w:rsidP="0059670C">
      <w:pPr>
        <w:pStyle w:val="ConsPlusNormal"/>
        <w:spacing w:line="360" w:lineRule="auto"/>
        <w:ind w:right="566" w:firstLine="567"/>
        <w:contextualSpacing/>
        <w:jc w:val="center"/>
        <w:rPr>
          <w:sz w:val="24"/>
          <w:szCs w:val="24"/>
          <w:lang w:val="ru-RU"/>
        </w:rPr>
      </w:pPr>
      <w:r w:rsidRPr="0059670C">
        <w:rPr>
          <w:noProof/>
          <w:sz w:val="24"/>
          <w:szCs w:val="24"/>
          <w:lang w:val="ru-RU" w:eastAsia="ru-RU"/>
        </w:rPr>
        <w:drawing>
          <wp:inline distT="0" distB="0" distL="0" distR="0" wp14:anchorId="2005B784" wp14:editId="0B37CD86">
            <wp:extent cx="5216056" cy="1024017"/>
            <wp:effectExtent l="0" t="0" r="3810" b="5080"/>
            <wp:docPr id="11" name="Рисунок 11" descr="C:\Users\a.czukanov\Desktop\Рисунок 8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zukanov\Desktop\Рисунок 8в.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35790" cy="1047523"/>
                    </a:xfrm>
                    <a:prstGeom prst="rect">
                      <a:avLst/>
                    </a:prstGeom>
                    <a:noFill/>
                    <a:ln>
                      <a:noFill/>
                    </a:ln>
                  </pic:spPr>
                </pic:pic>
              </a:graphicData>
            </a:graphic>
          </wp:inline>
        </w:drawing>
      </w:r>
    </w:p>
    <w:p w14:paraId="4A9ED613" w14:textId="77777777" w:rsidR="001C7DD5" w:rsidRDefault="001C7DD5" w:rsidP="000F38CD">
      <w:pPr>
        <w:pStyle w:val="ConsPlusNormal"/>
        <w:spacing w:line="360" w:lineRule="auto"/>
        <w:ind w:firstLine="709"/>
        <w:contextualSpacing/>
        <w:jc w:val="center"/>
        <w:rPr>
          <w:sz w:val="24"/>
          <w:szCs w:val="24"/>
          <w:lang w:val="ru-RU"/>
        </w:rPr>
      </w:pPr>
      <w:r w:rsidRPr="000F38CD">
        <w:rPr>
          <w:sz w:val="24"/>
          <w:szCs w:val="24"/>
          <w:lang w:val="ru-RU"/>
        </w:rPr>
        <w:t>в) Рама для крепления образца</w:t>
      </w:r>
    </w:p>
    <w:p w14:paraId="0220BEC4" w14:textId="77777777" w:rsidR="00AF0A65" w:rsidRDefault="00AF0A65" w:rsidP="00C21510">
      <w:pPr>
        <w:pStyle w:val="ConsPlusNormal"/>
        <w:spacing w:line="360" w:lineRule="auto"/>
        <w:ind w:firstLine="709"/>
        <w:contextualSpacing/>
        <w:jc w:val="right"/>
        <w:rPr>
          <w:sz w:val="24"/>
          <w:szCs w:val="24"/>
          <w:lang w:val="ru-RU"/>
        </w:rPr>
      </w:pPr>
    </w:p>
    <w:p w14:paraId="3D43135C" w14:textId="77777777" w:rsidR="00AF0A65" w:rsidRDefault="00AF0A65" w:rsidP="00C21510">
      <w:pPr>
        <w:pStyle w:val="ConsPlusNormal"/>
        <w:spacing w:line="360" w:lineRule="auto"/>
        <w:ind w:firstLine="709"/>
        <w:contextualSpacing/>
        <w:jc w:val="right"/>
        <w:rPr>
          <w:sz w:val="24"/>
          <w:szCs w:val="24"/>
          <w:lang w:val="ru-RU"/>
        </w:rPr>
      </w:pPr>
    </w:p>
    <w:p w14:paraId="514A8611" w14:textId="77777777" w:rsidR="00AF0A65" w:rsidRDefault="00AF0A65" w:rsidP="00C21510">
      <w:pPr>
        <w:pStyle w:val="ConsPlusNormal"/>
        <w:spacing w:line="360" w:lineRule="auto"/>
        <w:ind w:firstLine="709"/>
        <w:contextualSpacing/>
        <w:jc w:val="right"/>
        <w:rPr>
          <w:sz w:val="24"/>
          <w:szCs w:val="24"/>
          <w:lang w:val="ru-RU"/>
        </w:rPr>
      </w:pPr>
    </w:p>
    <w:p w14:paraId="1EE53C01" w14:textId="5B3BA2B1" w:rsidR="00C21510" w:rsidRPr="000F38CD" w:rsidRDefault="00C21510" w:rsidP="00C21510">
      <w:pPr>
        <w:pStyle w:val="ConsPlusNormal"/>
        <w:spacing w:line="360" w:lineRule="auto"/>
        <w:ind w:firstLine="709"/>
        <w:contextualSpacing/>
        <w:jc w:val="right"/>
        <w:rPr>
          <w:sz w:val="24"/>
          <w:szCs w:val="24"/>
          <w:lang w:val="ru-RU"/>
        </w:rPr>
      </w:pPr>
      <w:r>
        <w:rPr>
          <w:sz w:val="24"/>
          <w:szCs w:val="24"/>
          <w:lang w:val="ru-RU"/>
        </w:rPr>
        <w:lastRenderedPageBreak/>
        <w:t>В миллиметрах</w:t>
      </w:r>
    </w:p>
    <w:p w14:paraId="4B5E5F47" w14:textId="5356DFE0" w:rsidR="001C7DD5" w:rsidRPr="000F38CD" w:rsidRDefault="0059670C" w:rsidP="000F38CD">
      <w:pPr>
        <w:pStyle w:val="ConsPlusNormal"/>
        <w:spacing w:line="360" w:lineRule="auto"/>
        <w:ind w:firstLine="709"/>
        <w:contextualSpacing/>
        <w:jc w:val="center"/>
        <w:rPr>
          <w:sz w:val="24"/>
          <w:szCs w:val="24"/>
          <w:lang w:val="ru-RU"/>
        </w:rPr>
      </w:pPr>
      <w:r w:rsidRPr="0059670C">
        <w:rPr>
          <w:noProof/>
          <w:sz w:val="24"/>
          <w:szCs w:val="24"/>
          <w:lang w:val="ru-RU" w:eastAsia="ru-RU"/>
        </w:rPr>
        <w:drawing>
          <wp:inline distT="0" distB="0" distL="0" distR="0" wp14:anchorId="4ECBE7F2" wp14:editId="117EEE75">
            <wp:extent cx="4580255" cy="1723927"/>
            <wp:effectExtent l="0" t="0" r="0" b="0"/>
            <wp:docPr id="16" name="Рисунок 16" descr="C:\Users\a.czukanov\Desktop\Рисунок 8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zukanov\Desktop\Рисунок 8г.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683073" cy="1762626"/>
                    </a:xfrm>
                    <a:prstGeom prst="rect">
                      <a:avLst/>
                    </a:prstGeom>
                    <a:noFill/>
                    <a:ln>
                      <a:noFill/>
                    </a:ln>
                  </pic:spPr>
                </pic:pic>
              </a:graphicData>
            </a:graphic>
          </wp:inline>
        </w:drawing>
      </w:r>
    </w:p>
    <w:p w14:paraId="7E7A08DF" w14:textId="77777777" w:rsidR="001C7DD5" w:rsidRDefault="001C7DD5" w:rsidP="000F38CD">
      <w:pPr>
        <w:pStyle w:val="ConsPlusNormal"/>
        <w:spacing w:line="360" w:lineRule="auto"/>
        <w:ind w:firstLine="709"/>
        <w:contextualSpacing/>
        <w:jc w:val="center"/>
        <w:rPr>
          <w:sz w:val="24"/>
          <w:szCs w:val="24"/>
          <w:lang w:val="ru-RU"/>
        </w:rPr>
      </w:pPr>
      <w:r w:rsidRPr="000F38CD">
        <w:rPr>
          <w:sz w:val="24"/>
          <w:szCs w:val="24"/>
          <w:lang w:val="ru-RU"/>
        </w:rPr>
        <w:t>г) Каретка с ручкой</w:t>
      </w:r>
    </w:p>
    <w:p w14:paraId="443AC7AF" w14:textId="7392C9BA" w:rsidR="00386166" w:rsidRPr="000F38CD" w:rsidRDefault="00C21510" w:rsidP="00C21510">
      <w:pPr>
        <w:pStyle w:val="ConsPlusNormal"/>
        <w:spacing w:line="360" w:lineRule="auto"/>
        <w:ind w:firstLine="709"/>
        <w:contextualSpacing/>
        <w:jc w:val="right"/>
        <w:rPr>
          <w:sz w:val="24"/>
          <w:szCs w:val="24"/>
          <w:lang w:val="ru-RU"/>
        </w:rPr>
      </w:pPr>
      <w:r>
        <w:rPr>
          <w:sz w:val="24"/>
          <w:szCs w:val="24"/>
          <w:lang w:val="ru-RU"/>
        </w:rPr>
        <w:t>В миллиметрах</w:t>
      </w:r>
    </w:p>
    <w:p w14:paraId="2AB34A4D" w14:textId="2D847EAB" w:rsidR="001C7DD5" w:rsidRPr="000F38CD" w:rsidRDefault="001C7DD5" w:rsidP="000F38CD">
      <w:pPr>
        <w:pStyle w:val="ConsPlusNormal"/>
        <w:spacing w:line="360" w:lineRule="auto"/>
        <w:ind w:firstLine="709"/>
        <w:contextualSpacing/>
        <w:jc w:val="center"/>
        <w:rPr>
          <w:sz w:val="24"/>
          <w:szCs w:val="24"/>
          <w:lang w:val="ru-RU"/>
        </w:rPr>
      </w:pPr>
      <w:r w:rsidRPr="000F38CD">
        <w:rPr>
          <w:sz w:val="24"/>
          <w:szCs w:val="24"/>
          <w:lang w:val="ru-RU"/>
        </w:rPr>
        <w:t xml:space="preserve">  </w:t>
      </w:r>
      <w:r w:rsidR="008F5295" w:rsidRPr="008F5295">
        <w:rPr>
          <w:noProof/>
          <w:sz w:val="24"/>
          <w:szCs w:val="24"/>
          <w:lang w:val="ru-RU" w:eastAsia="ru-RU"/>
        </w:rPr>
        <w:drawing>
          <wp:inline distT="0" distB="0" distL="0" distR="0" wp14:anchorId="7D28ED84" wp14:editId="4CD71D7B">
            <wp:extent cx="3108960" cy="685687"/>
            <wp:effectExtent l="0" t="0" r="0" b="635"/>
            <wp:docPr id="17" name="Рисунок 17" descr="C:\Users\a.czukanov\Desktop\Рисунок 8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zukanov\Desktop\Рисунок 8д.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222780" cy="710790"/>
                    </a:xfrm>
                    <a:prstGeom prst="rect">
                      <a:avLst/>
                    </a:prstGeom>
                    <a:noFill/>
                    <a:ln>
                      <a:noFill/>
                    </a:ln>
                  </pic:spPr>
                </pic:pic>
              </a:graphicData>
            </a:graphic>
          </wp:inline>
        </w:drawing>
      </w:r>
    </w:p>
    <w:p w14:paraId="3B36260B" w14:textId="77777777" w:rsidR="001C7DD5" w:rsidRPr="000F38CD" w:rsidRDefault="001C7DD5" w:rsidP="000F38CD">
      <w:pPr>
        <w:pStyle w:val="ConsPlusNormal"/>
        <w:spacing w:line="360" w:lineRule="auto"/>
        <w:ind w:firstLine="709"/>
        <w:contextualSpacing/>
        <w:jc w:val="center"/>
        <w:rPr>
          <w:sz w:val="24"/>
          <w:szCs w:val="24"/>
          <w:lang w:val="ru-RU"/>
        </w:rPr>
      </w:pPr>
      <w:r w:rsidRPr="000F38CD">
        <w:rPr>
          <w:sz w:val="24"/>
          <w:szCs w:val="24"/>
          <w:lang w:val="ru-RU"/>
        </w:rPr>
        <w:t>д) Ограничитель движения каретки</w:t>
      </w:r>
    </w:p>
    <w:p w14:paraId="668C8B8B" w14:textId="5B7E3C05" w:rsidR="001C7DD5" w:rsidRDefault="003C554A" w:rsidP="000F38CD">
      <w:pPr>
        <w:pStyle w:val="ConsPlusNormal"/>
        <w:spacing w:line="360" w:lineRule="auto"/>
        <w:ind w:firstLine="709"/>
        <w:contextualSpacing/>
        <w:jc w:val="center"/>
        <w:rPr>
          <w:sz w:val="24"/>
          <w:szCs w:val="24"/>
          <w:lang w:val="ru-RU"/>
        </w:rPr>
      </w:pPr>
      <w:r w:rsidRPr="000F38CD">
        <w:rPr>
          <w:sz w:val="24"/>
          <w:szCs w:val="24"/>
          <w:lang w:val="ru-RU"/>
        </w:rPr>
        <w:t xml:space="preserve">Рисунок 8 </w:t>
      </w:r>
      <w:r w:rsidR="003F5799" w:rsidRPr="000F38CD">
        <w:rPr>
          <w:sz w:val="24"/>
          <w:szCs w:val="24"/>
          <w:lang w:val="ru-RU"/>
        </w:rPr>
        <w:t>–</w:t>
      </w:r>
      <w:r w:rsidR="001C7DD5" w:rsidRPr="000F38CD">
        <w:rPr>
          <w:sz w:val="24"/>
          <w:szCs w:val="24"/>
          <w:lang w:val="ru-RU"/>
        </w:rPr>
        <w:t xml:space="preserve"> Установка для испытания на </w:t>
      </w:r>
      <w:proofErr w:type="spellStart"/>
      <w:r w:rsidR="001C7DD5" w:rsidRPr="000F38CD">
        <w:rPr>
          <w:sz w:val="24"/>
          <w:szCs w:val="24"/>
          <w:lang w:val="ru-RU"/>
        </w:rPr>
        <w:t>шлифуемость</w:t>
      </w:r>
      <w:proofErr w:type="spellEnd"/>
    </w:p>
    <w:p w14:paraId="1642E246" w14:textId="77777777" w:rsidR="00845D13" w:rsidRDefault="00845D13" w:rsidP="000F38CD">
      <w:pPr>
        <w:pStyle w:val="ConsPlusNormal"/>
        <w:spacing w:line="360" w:lineRule="auto"/>
        <w:ind w:firstLine="709"/>
        <w:contextualSpacing/>
        <w:jc w:val="center"/>
        <w:rPr>
          <w:sz w:val="24"/>
          <w:szCs w:val="24"/>
          <w:lang w:val="ru-RU"/>
        </w:rPr>
      </w:pPr>
    </w:p>
    <w:p w14:paraId="25D0FA40" w14:textId="77777777" w:rsidR="00A031CD" w:rsidRDefault="00A031CD" w:rsidP="00A031CD">
      <w:pPr>
        <w:pStyle w:val="ConsPlusNormal"/>
        <w:spacing w:line="360" w:lineRule="auto"/>
        <w:ind w:firstLine="510"/>
        <w:contextualSpacing/>
        <w:jc w:val="both"/>
        <w:rPr>
          <w:sz w:val="24"/>
          <w:szCs w:val="24"/>
          <w:lang w:val="ru-RU"/>
        </w:rPr>
      </w:pPr>
      <w:r>
        <w:rPr>
          <w:sz w:val="24"/>
          <w:szCs w:val="24"/>
          <w:lang w:val="ru-RU"/>
        </w:rPr>
        <w:t>Д</w:t>
      </w:r>
      <w:r w:rsidRPr="00AA3570">
        <w:rPr>
          <w:sz w:val="24"/>
          <w:szCs w:val="24"/>
          <w:lang w:val="ru-RU"/>
        </w:rPr>
        <w:t>ержатель шлифующей шкурки, представленный на рисунке 9. Масса держа</w:t>
      </w:r>
      <w:r>
        <w:rPr>
          <w:sz w:val="24"/>
          <w:szCs w:val="24"/>
          <w:lang w:val="ru-RU"/>
        </w:rPr>
        <w:t>теля не должна превышать 150 г.</w:t>
      </w:r>
    </w:p>
    <w:p w14:paraId="23DB89E7" w14:textId="38462275" w:rsidR="00323C73" w:rsidRPr="00AA3570" w:rsidRDefault="00323C73" w:rsidP="00323C73">
      <w:pPr>
        <w:pStyle w:val="ConsPlusNormal"/>
        <w:spacing w:line="360" w:lineRule="auto"/>
        <w:ind w:firstLine="510"/>
        <w:contextualSpacing/>
        <w:jc w:val="right"/>
        <w:rPr>
          <w:sz w:val="24"/>
          <w:szCs w:val="24"/>
          <w:lang w:val="ru-RU"/>
        </w:rPr>
      </w:pPr>
      <w:r>
        <w:rPr>
          <w:sz w:val="24"/>
          <w:szCs w:val="24"/>
          <w:lang w:val="ru-RU"/>
        </w:rPr>
        <w:t>В миллиметрах</w:t>
      </w:r>
    </w:p>
    <w:p w14:paraId="333F7DFC" w14:textId="77777777" w:rsidR="00A031CD" w:rsidRPr="000F38CD" w:rsidRDefault="00A031CD" w:rsidP="00A031CD">
      <w:pPr>
        <w:pStyle w:val="ConsPlusNormal"/>
        <w:spacing w:line="360" w:lineRule="auto"/>
        <w:ind w:firstLine="709"/>
        <w:contextualSpacing/>
        <w:jc w:val="both"/>
        <w:rPr>
          <w:sz w:val="24"/>
          <w:szCs w:val="24"/>
          <w:lang w:val="ru-RU"/>
        </w:rPr>
      </w:pPr>
    </w:p>
    <w:p w14:paraId="63E0863C" w14:textId="5610E5B0" w:rsidR="001C7DD5" w:rsidRPr="000F38CD" w:rsidRDefault="00B07B7D" w:rsidP="000F38CD">
      <w:pPr>
        <w:pStyle w:val="ConsPlusNormal"/>
        <w:spacing w:line="360" w:lineRule="auto"/>
        <w:ind w:firstLine="709"/>
        <w:contextualSpacing/>
        <w:jc w:val="center"/>
        <w:rPr>
          <w:sz w:val="24"/>
          <w:szCs w:val="24"/>
          <w:lang w:val="ru-RU"/>
        </w:rPr>
      </w:pPr>
      <w:r w:rsidRPr="00B07B7D">
        <w:rPr>
          <w:noProof/>
          <w:sz w:val="24"/>
          <w:szCs w:val="24"/>
          <w:lang w:val="ru-RU" w:eastAsia="ru-RU"/>
        </w:rPr>
        <w:drawing>
          <wp:inline distT="0" distB="0" distL="0" distR="0" wp14:anchorId="7BD09994" wp14:editId="0C368D68">
            <wp:extent cx="3840480" cy="1675648"/>
            <wp:effectExtent l="0" t="0" r="7620" b="1270"/>
            <wp:docPr id="18" name="Рисунок 18" descr="C:\Users\a.czukanov\Desktop\Рисунок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zukanov\Desktop\Рисунок 9.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98592" cy="1701003"/>
                    </a:xfrm>
                    <a:prstGeom prst="rect">
                      <a:avLst/>
                    </a:prstGeom>
                    <a:noFill/>
                    <a:ln>
                      <a:noFill/>
                    </a:ln>
                  </pic:spPr>
                </pic:pic>
              </a:graphicData>
            </a:graphic>
          </wp:inline>
        </w:drawing>
      </w:r>
    </w:p>
    <w:p w14:paraId="5AFE6FD0" w14:textId="11DFE49B" w:rsidR="001C7DD5" w:rsidRDefault="001C7DD5" w:rsidP="000F38CD">
      <w:pPr>
        <w:pStyle w:val="ConsPlusNormal"/>
        <w:spacing w:line="360" w:lineRule="auto"/>
        <w:ind w:firstLine="709"/>
        <w:contextualSpacing/>
        <w:jc w:val="center"/>
        <w:rPr>
          <w:sz w:val="24"/>
          <w:szCs w:val="24"/>
          <w:lang w:val="ru-RU"/>
        </w:rPr>
      </w:pPr>
      <w:r w:rsidRPr="000F38CD">
        <w:rPr>
          <w:sz w:val="24"/>
          <w:szCs w:val="24"/>
          <w:lang w:val="ru-RU"/>
        </w:rPr>
        <w:t>Рисунок 9</w:t>
      </w:r>
      <w:r w:rsidR="003C554A" w:rsidRPr="000F38CD">
        <w:rPr>
          <w:sz w:val="24"/>
          <w:szCs w:val="24"/>
          <w:lang w:val="ru-RU"/>
        </w:rPr>
        <w:t xml:space="preserve"> </w:t>
      </w:r>
      <w:r w:rsidR="005504DB" w:rsidRPr="000F38CD">
        <w:rPr>
          <w:sz w:val="24"/>
          <w:szCs w:val="24"/>
          <w:lang w:val="ru-RU"/>
        </w:rPr>
        <w:t>–</w:t>
      </w:r>
      <w:r w:rsidRPr="000F38CD">
        <w:rPr>
          <w:sz w:val="24"/>
          <w:szCs w:val="24"/>
          <w:lang w:val="ru-RU"/>
        </w:rPr>
        <w:t xml:space="preserve"> Держатель шлифующей шкурки</w:t>
      </w:r>
    </w:p>
    <w:p w14:paraId="1EEF5CBE" w14:textId="77777777" w:rsidR="00845D13" w:rsidRDefault="00845D13" w:rsidP="000F38CD">
      <w:pPr>
        <w:pStyle w:val="ConsPlusNormal"/>
        <w:spacing w:line="360" w:lineRule="auto"/>
        <w:ind w:firstLine="709"/>
        <w:contextualSpacing/>
        <w:jc w:val="center"/>
        <w:rPr>
          <w:sz w:val="24"/>
          <w:szCs w:val="24"/>
          <w:lang w:val="ru-RU"/>
        </w:rPr>
      </w:pPr>
    </w:p>
    <w:p w14:paraId="72214750" w14:textId="1FDA4047" w:rsidR="00A031CD" w:rsidRPr="00AA3570" w:rsidRDefault="00A031CD" w:rsidP="00A031CD">
      <w:pPr>
        <w:pStyle w:val="ConsPlusNormal"/>
        <w:spacing w:line="360" w:lineRule="auto"/>
        <w:ind w:firstLine="510"/>
        <w:contextualSpacing/>
        <w:jc w:val="both"/>
        <w:rPr>
          <w:sz w:val="24"/>
          <w:szCs w:val="24"/>
          <w:lang w:val="ru-RU"/>
        </w:rPr>
      </w:pPr>
      <w:r>
        <w:rPr>
          <w:sz w:val="24"/>
          <w:szCs w:val="24"/>
          <w:lang w:val="ru-RU"/>
        </w:rPr>
        <w:t xml:space="preserve">Шкурка шлифовальная </w:t>
      </w:r>
      <w:r w:rsidRPr="00AA3570">
        <w:rPr>
          <w:sz w:val="24"/>
          <w:szCs w:val="24"/>
          <w:lang w:val="ru-RU"/>
        </w:rPr>
        <w:t>8Н (</w:t>
      </w:r>
      <w:r w:rsidRPr="00AA3570">
        <w:rPr>
          <w:sz w:val="24"/>
          <w:szCs w:val="24"/>
        </w:rPr>
        <w:t>P</w:t>
      </w:r>
      <w:r>
        <w:rPr>
          <w:sz w:val="24"/>
          <w:szCs w:val="24"/>
          <w:lang w:val="ru-RU"/>
        </w:rPr>
        <w:t>180).</w:t>
      </w:r>
    </w:p>
    <w:p w14:paraId="01B9B1CB" w14:textId="77777777" w:rsidR="00A031CD" w:rsidRPr="00AA3570" w:rsidRDefault="00A031CD" w:rsidP="00A031CD">
      <w:pPr>
        <w:pStyle w:val="ConsPlusNormal"/>
        <w:spacing w:line="360" w:lineRule="auto"/>
        <w:ind w:firstLine="510"/>
        <w:contextualSpacing/>
        <w:jc w:val="both"/>
        <w:rPr>
          <w:i/>
          <w:sz w:val="24"/>
          <w:szCs w:val="24"/>
          <w:lang w:val="ru-RU"/>
        </w:rPr>
      </w:pPr>
      <w:r>
        <w:rPr>
          <w:sz w:val="24"/>
          <w:szCs w:val="24"/>
          <w:lang w:val="ru-RU"/>
        </w:rPr>
        <w:t>Пригруз массой 1 кг.</w:t>
      </w:r>
    </w:p>
    <w:p w14:paraId="4BE6682D" w14:textId="77777777" w:rsidR="00A031CD" w:rsidRDefault="00A031CD" w:rsidP="00A031CD">
      <w:pPr>
        <w:pStyle w:val="ConsPlusNormal"/>
        <w:spacing w:line="360" w:lineRule="auto"/>
        <w:ind w:firstLine="510"/>
        <w:contextualSpacing/>
        <w:jc w:val="both"/>
        <w:rPr>
          <w:sz w:val="24"/>
          <w:szCs w:val="24"/>
          <w:lang w:val="ru-RU"/>
        </w:rPr>
      </w:pPr>
      <w:r>
        <w:rPr>
          <w:sz w:val="24"/>
          <w:szCs w:val="24"/>
          <w:lang w:val="ru-RU"/>
        </w:rPr>
        <w:t>Е</w:t>
      </w:r>
      <w:r w:rsidRPr="00AA3570">
        <w:rPr>
          <w:sz w:val="24"/>
          <w:szCs w:val="24"/>
          <w:lang w:val="ru-RU"/>
        </w:rPr>
        <w:t>мкость для выдерж</w:t>
      </w:r>
      <w:r>
        <w:rPr>
          <w:sz w:val="24"/>
          <w:szCs w:val="24"/>
          <w:lang w:val="ru-RU"/>
        </w:rPr>
        <w:t>ки образцов в воде (рисунок 10).</w:t>
      </w:r>
    </w:p>
    <w:p w14:paraId="4B582C6A" w14:textId="77777777" w:rsidR="00AF0A65" w:rsidRDefault="00AF0A65">
      <w:pPr>
        <w:rPr>
          <w:rFonts w:ascii="Arial" w:eastAsia="Times New Roman" w:hAnsi="Arial" w:cs="Arial"/>
          <w:sz w:val="24"/>
          <w:szCs w:val="24"/>
          <w:lang w:val="ru-RU"/>
        </w:rPr>
      </w:pPr>
      <w:r>
        <w:rPr>
          <w:sz w:val="24"/>
          <w:szCs w:val="24"/>
          <w:lang w:val="ru-RU"/>
        </w:rPr>
        <w:br w:type="page"/>
      </w:r>
    </w:p>
    <w:p w14:paraId="646D37DF" w14:textId="75F4CC8D" w:rsidR="00A031CD" w:rsidRPr="000F38CD" w:rsidRDefault="00323C73" w:rsidP="00DE7871">
      <w:pPr>
        <w:pStyle w:val="ConsPlusNormal"/>
        <w:spacing w:line="360" w:lineRule="auto"/>
        <w:ind w:firstLine="510"/>
        <w:contextualSpacing/>
        <w:jc w:val="right"/>
        <w:rPr>
          <w:sz w:val="24"/>
          <w:szCs w:val="24"/>
          <w:lang w:val="ru-RU"/>
        </w:rPr>
      </w:pPr>
      <w:r>
        <w:rPr>
          <w:sz w:val="24"/>
          <w:szCs w:val="24"/>
          <w:lang w:val="ru-RU"/>
        </w:rPr>
        <w:lastRenderedPageBreak/>
        <w:t>В миллиметрах</w:t>
      </w:r>
    </w:p>
    <w:p w14:paraId="6DE0A148" w14:textId="26B85060" w:rsidR="001C7DD5" w:rsidRPr="000F38CD" w:rsidRDefault="00B07B7D" w:rsidP="00B07B7D">
      <w:pPr>
        <w:pStyle w:val="ConsPlusNormal"/>
        <w:spacing w:line="360" w:lineRule="auto"/>
        <w:contextualSpacing/>
        <w:jc w:val="center"/>
        <w:rPr>
          <w:sz w:val="24"/>
          <w:szCs w:val="24"/>
          <w:lang w:val="ru-RU"/>
        </w:rPr>
      </w:pPr>
      <w:r w:rsidRPr="00B07B7D">
        <w:rPr>
          <w:noProof/>
          <w:sz w:val="24"/>
          <w:szCs w:val="24"/>
          <w:lang w:val="ru-RU" w:eastAsia="ru-RU"/>
        </w:rPr>
        <w:drawing>
          <wp:inline distT="0" distB="0" distL="0" distR="0" wp14:anchorId="12761DE4" wp14:editId="6D18E07E">
            <wp:extent cx="6020130" cy="1931615"/>
            <wp:effectExtent l="0" t="0" r="0" b="0"/>
            <wp:docPr id="19" name="Рисунок 19" descr="C:\Users\a.czukanov\Desktop\Рисунок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zukanov\Desktop\Рисунок 10.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47349" cy="1940349"/>
                    </a:xfrm>
                    <a:prstGeom prst="rect">
                      <a:avLst/>
                    </a:prstGeom>
                    <a:noFill/>
                    <a:ln>
                      <a:noFill/>
                    </a:ln>
                  </pic:spPr>
                </pic:pic>
              </a:graphicData>
            </a:graphic>
          </wp:inline>
        </w:drawing>
      </w:r>
    </w:p>
    <w:p w14:paraId="32B7AB9F" w14:textId="7758DF97" w:rsidR="001C7DD5" w:rsidRDefault="003C554A" w:rsidP="000F38CD">
      <w:pPr>
        <w:pStyle w:val="ConsPlusNormal"/>
        <w:spacing w:line="360" w:lineRule="auto"/>
        <w:ind w:firstLine="709"/>
        <w:contextualSpacing/>
        <w:jc w:val="center"/>
        <w:rPr>
          <w:sz w:val="24"/>
          <w:szCs w:val="24"/>
          <w:lang w:val="ru-RU"/>
        </w:rPr>
      </w:pPr>
      <w:r w:rsidRPr="000F38CD">
        <w:rPr>
          <w:sz w:val="24"/>
          <w:szCs w:val="24"/>
          <w:lang w:val="ru-RU"/>
        </w:rPr>
        <w:t xml:space="preserve">Рисунок 10 </w:t>
      </w:r>
      <w:r w:rsidR="005504DB" w:rsidRPr="000F38CD">
        <w:rPr>
          <w:sz w:val="24"/>
          <w:szCs w:val="24"/>
          <w:lang w:val="ru-RU"/>
        </w:rPr>
        <w:t>–</w:t>
      </w:r>
      <w:r w:rsidRPr="000F38CD">
        <w:rPr>
          <w:sz w:val="24"/>
          <w:szCs w:val="24"/>
          <w:lang w:val="ru-RU"/>
        </w:rPr>
        <w:t xml:space="preserve"> </w:t>
      </w:r>
      <w:r w:rsidR="001C7DD5" w:rsidRPr="000F38CD">
        <w:rPr>
          <w:sz w:val="24"/>
          <w:szCs w:val="24"/>
          <w:lang w:val="ru-RU"/>
        </w:rPr>
        <w:t>Емкость для выдержки образцов в воде</w:t>
      </w:r>
    </w:p>
    <w:p w14:paraId="5FC5992C" w14:textId="77777777" w:rsidR="00845D13" w:rsidRDefault="00845D13" w:rsidP="000F38CD">
      <w:pPr>
        <w:pStyle w:val="ConsPlusNormal"/>
        <w:spacing w:line="360" w:lineRule="auto"/>
        <w:ind w:firstLine="709"/>
        <w:contextualSpacing/>
        <w:jc w:val="center"/>
        <w:rPr>
          <w:sz w:val="24"/>
          <w:szCs w:val="24"/>
          <w:lang w:val="ru-RU"/>
        </w:rPr>
      </w:pPr>
    </w:p>
    <w:p w14:paraId="1BCEF888" w14:textId="77777777" w:rsidR="00A031CD" w:rsidRDefault="00A031CD" w:rsidP="00A031CD">
      <w:pPr>
        <w:pStyle w:val="ConsPlusNormal"/>
        <w:spacing w:line="360" w:lineRule="auto"/>
        <w:ind w:firstLine="510"/>
        <w:contextualSpacing/>
        <w:jc w:val="both"/>
        <w:rPr>
          <w:sz w:val="24"/>
          <w:szCs w:val="24"/>
          <w:lang w:val="ru-RU"/>
        </w:rPr>
      </w:pPr>
      <w:r>
        <w:rPr>
          <w:sz w:val="24"/>
          <w:szCs w:val="24"/>
          <w:lang w:val="ru-RU"/>
        </w:rPr>
        <w:t>Валик малярный ВП по ГОСТ 10831.</w:t>
      </w:r>
    </w:p>
    <w:p w14:paraId="6E21314D" w14:textId="77777777" w:rsidR="00A031CD" w:rsidRDefault="00A031CD" w:rsidP="00A031CD">
      <w:pPr>
        <w:pStyle w:val="ConsPlusNormal"/>
        <w:spacing w:line="360" w:lineRule="auto"/>
        <w:ind w:firstLine="510"/>
        <w:contextualSpacing/>
        <w:jc w:val="both"/>
        <w:rPr>
          <w:sz w:val="24"/>
          <w:szCs w:val="24"/>
          <w:lang w:val="ru-RU"/>
        </w:rPr>
      </w:pPr>
      <w:r>
        <w:rPr>
          <w:sz w:val="24"/>
          <w:szCs w:val="24"/>
          <w:lang w:val="ru-RU"/>
        </w:rPr>
        <w:t>Секундомер.</w:t>
      </w:r>
    </w:p>
    <w:p w14:paraId="26C57879" w14:textId="610CD9CF" w:rsidR="00185C2B" w:rsidRPr="00386166" w:rsidRDefault="00185C2B" w:rsidP="00386166">
      <w:pPr>
        <w:pStyle w:val="ConsPlusNormal"/>
        <w:spacing w:line="360" w:lineRule="auto"/>
        <w:ind w:firstLine="510"/>
        <w:contextualSpacing/>
        <w:jc w:val="both"/>
        <w:rPr>
          <w:b/>
          <w:sz w:val="24"/>
          <w:szCs w:val="24"/>
          <w:lang w:val="ru-RU"/>
        </w:rPr>
      </w:pPr>
      <w:r w:rsidRPr="00386166">
        <w:rPr>
          <w:b/>
          <w:sz w:val="24"/>
          <w:szCs w:val="24"/>
          <w:lang w:val="ru-RU"/>
        </w:rPr>
        <w:t>7.4.2</w:t>
      </w:r>
      <w:r w:rsidR="001C7DD5" w:rsidRPr="00386166">
        <w:rPr>
          <w:b/>
          <w:sz w:val="24"/>
          <w:szCs w:val="24"/>
          <w:lang w:val="ru-RU"/>
        </w:rPr>
        <w:t xml:space="preserve"> Изготовление образцов для испытания</w:t>
      </w:r>
    </w:p>
    <w:p w14:paraId="0615BBF5" w14:textId="5254EEEF" w:rsidR="001C7DD5" w:rsidRPr="000F38CD" w:rsidRDefault="001C7DD5" w:rsidP="00386166">
      <w:pPr>
        <w:pStyle w:val="ConsPlusNormal"/>
        <w:spacing w:line="360" w:lineRule="auto"/>
        <w:ind w:firstLine="510"/>
        <w:contextualSpacing/>
        <w:jc w:val="both"/>
        <w:rPr>
          <w:sz w:val="24"/>
          <w:szCs w:val="24"/>
          <w:lang w:val="ru-RU"/>
        </w:rPr>
      </w:pPr>
      <w:r w:rsidRPr="000F38CD">
        <w:rPr>
          <w:sz w:val="24"/>
          <w:szCs w:val="24"/>
          <w:lang w:val="ru-RU"/>
        </w:rPr>
        <w:t xml:space="preserve">7.4.2.1 Образцы для испытания на </w:t>
      </w:r>
      <w:proofErr w:type="spellStart"/>
      <w:r w:rsidRPr="000F38CD">
        <w:rPr>
          <w:sz w:val="24"/>
          <w:szCs w:val="24"/>
          <w:lang w:val="ru-RU"/>
        </w:rPr>
        <w:t>шлифуемость</w:t>
      </w:r>
      <w:proofErr w:type="spellEnd"/>
      <w:r w:rsidRPr="000F38CD">
        <w:rPr>
          <w:sz w:val="24"/>
          <w:szCs w:val="24"/>
          <w:lang w:val="ru-RU"/>
        </w:rPr>
        <w:t xml:space="preserve"> представляют собой прямоугол</w:t>
      </w:r>
      <w:r w:rsidR="00F11560">
        <w:rPr>
          <w:sz w:val="24"/>
          <w:szCs w:val="24"/>
          <w:lang w:val="ru-RU"/>
        </w:rPr>
        <w:t>ьные призмы размерами</w:t>
      </w:r>
      <w:r w:rsidR="005504DB">
        <w:rPr>
          <w:sz w:val="24"/>
          <w:szCs w:val="24"/>
          <w:lang w:val="ru-RU"/>
        </w:rPr>
        <w:t xml:space="preserve"> (451±</w:t>
      </w:r>
      <w:proofErr w:type="gramStart"/>
      <w:r w:rsidR="005504DB">
        <w:rPr>
          <w:sz w:val="24"/>
          <w:szCs w:val="24"/>
          <w:lang w:val="ru-RU"/>
        </w:rPr>
        <w:t>1)</w:t>
      </w:r>
      <w:r w:rsidRPr="000F38CD">
        <w:rPr>
          <w:sz w:val="24"/>
          <w:szCs w:val="24"/>
        </w:rPr>
        <w:t>x</w:t>
      </w:r>
      <w:proofErr w:type="gramEnd"/>
      <w:r w:rsidRPr="000F38CD">
        <w:rPr>
          <w:sz w:val="24"/>
          <w:szCs w:val="24"/>
          <w:lang w:val="ru-RU"/>
        </w:rPr>
        <w:t xml:space="preserve">(62±1) мм, изготовленные из </w:t>
      </w:r>
      <w:r w:rsidRPr="005504DB">
        <w:rPr>
          <w:sz w:val="24"/>
          <w:szCs w:val="24"/>
          <w:lang w:val="ru-RU"/>
        </w:rPr>
        <w:t>ГСП-Н</w:t>
      </w:r>
      <w:r w:rsidRPr="000F38CD">
        <w:rPr>
          <w:sz w:val="24"/>
          <w:szCs w:val="24"/>
          <w:lang w:val="ru-RU"/>
        </w:rPr>
        <w:t xml:space="preserve"> номинальной толщиной 12,5 мм, на лицевую сторону которых нанесен слой растворной смеси толщиной 1 мм. Допускается нанесение слоя растворной смеси толщиной более 1 мм по рекомендации изготовителя сухой смеси, но не более 3 мм.</w:t>
      </w:r>
    </w:p>
    <w:p w14:paraId="0AD85969" w14:textId="1EBFD394" w:rsidR="001C7DD5" w:rsidRPr="000F38CD" w:rsidRDefault="001C7DD5" w:rsidP="00386166">
      <w:pPr>
        <w:pStyle w:val="ConsPlusNormal"/>
        <w:spacing w:line="360" w:lineRule="auto"/>
        <w:ind w:firstLine="510"/>
        <w:contextualSpacing/>
        <w:jc w:val="both"/>
        <w:rPr>
          <w:sz w:val="24"/>
          <w:szCs w:val="24"/>
          <w:lang w:val="ru-RU"/>
        </w:rPr>
      </w:pPr>
      <w:r w:rsidRPr="000F38CD">
        <w:rPr>
          <w:sz w:val="24"/>
          <w:szCs w:val="24"/>
          <w:lang w:val="ru-RU"/>
        </w:rPr>
        <w:t>7.4.2.2 Для изготовления образцов на основание, представляющее собой лицевую сторону ГСП-Н, устанавливают трафарет, по которому наносят</w:t>
      </w:r>
      <w:r w:rsidR="00F11560">
        <w:rPr>
          <w:sz w:val="24"/>
          <w:szCs w:val="24"/>
          <w:lang w:val="ru-RU"/>
        </w:rPr>
        <w:t xml:space="preserve"> растворную смесь</w:t>
      </w:r>
      <w:r w:rsidR="00096F04" w:rsidRPr="000F38CD">
        <w:rPr>
          <w:sz w:val="24"/>
          <w:szCs w:val="24"/>
          <w:lang w:val="ru-RU"/>
        </w:rPr>
        <w:t xml:space="preserve"> подвижностью, определенную в </w:t>
      </w:r>
      <w:proofErr w:type="spellStart"/>
      <w:r w:rsidR="00096F04" w:rsidRPr="000F38CD">
        <w:rPr>
          <w:sz w:val="24"/>
          <w:szCs w:val="24"/>
          <w:lang w:val="ru-RU"/>
        </w:rPr>
        <w:t>соотвествии</w:t>
      </w:r>
      <w:proofErr w:type="spellEnd"/>
      <w:r w:rsidR="001859A4">
        <w:rPr>
          <w:sz w:val="24"/>
          <w:szCs w:val="24"/>
          <w:lang w:val="ru-RU"/>
        </w:rPr>
        <w:t xml:space="preserve"> с 6.2.3</w:t>
      </w:r>
      <w:r w:rsidRPr="000F38CD">
        <w:rPr>
          <w:sz w:val="24"/>
          <w:szCs w:val="24"/>
          <w:lang w:val="ru-RU"/>
        </w:rPr>
        <w:t>, приго</w:t>
      </w:r>
      <w:r w:rsidR="001859A4">
        <w:rPr>
          <w:sz w:val="24"/>
          <w:szCs w:val="24"/>
          <w:lang w:val="ru-RU"/>
        </w:rPr>
        <w:t>товленную в соответствии с 6.2.2</w:t>
      </w:r>
      <w:r w:rsidRPr="000F38CD">
        <w:rPr>
          <w:sz w:val="24"/>
          <w:szCs w:val="24"/>
          <w:lang w:val="ru-RU"/>
        </w:rPr>
        <w:t xml:space="preserve">. Смесь заглаживают металлическим шпателем до образования ровной поверхности. При заглаживании смеси не допускается смачивать шпатель водой. </w:t>
      </w:r>
    </w:p>
    <w:p w14:paraId="28EAB57D" w14:textId="58E3F225" w:rsidR="001C7DD5" w:rsidRPr="000F38CD" w:rsidRDefault="001C7DD5" w:rsidP="00386166">
      <w:pPr>
        <w:pStyle w:val="ConsPlusNormal"/>
        <w:spacing w:line="360" w:lineRule="auto"/>
        <w:ind w:firstLine="510"/>
        <w:contextualSpacing/>
        <w:jc w:val="both"/>
        <w:rPr>
          <w:sz w:val="24"/>
          <w:szCs w:val="24"/>
          <w:lang w:val="ru-RU"/>
        </w:rPr>
      </w:pPr>
      <w:r w:rsidRPr="000F38CD">
        <w:rPr>
          <w:sz w:val="24"/>
          <w:szCs w:val="24"/>
          <w:lang w:val="ru-RU"/>
        </w:rPr>
        <w:t xml:space="preserve">7.4.2.3 По истечении времени жизни растворной смеси, определенного по 6.3, трафарет снимают. Плиту </w:t>
      </w:r>
      <w:r w:rsidRPr="005504DB">
        <w:rPr>
          <w:sz w:val="24"/>
          <w:szCs w:val="24"/>
          <w:lang w:val="ru-RU"/>
        </w:rPr>
        <w:t>ГСП-Н</w:t>
      </w:r>
      <w:r w:rsidRPr="000F38CD">
        <w:rPr>
          <w:sz w:val="24"/>
          <w:szCs w:val="24"/>
          <w:lang w:val="ru-RU"/>
        </w:rPr>
        <w:t xml:space="preserve"> с нанесенной на нее смесью выдерживают в тече</w:t>
      </w:r>
      <w:r w:rsidR="005504DB">
        <w:rPr>
          <w:sz w:val="24"/>
          <w:szCs w:val="24"/>
          <w:lang w:val="ru-RU"/>
        </w:rPr>
        <w:t xml:space="preserve">ние 1 </w:t>
      </w:r>
      <w:proofErr w:type="spellStart"/>
      <w:r w:rsidR="005504DB">
        <w:rPr>
          <w:sz w:val="24"/>
          <w:szCs w:val="24"/>
          <w:lang w:val="ru-RU"/>
        </w:rPr>
        <w:t>су</w:t>
      </w:r>
      <w:r w:rsidR="00F11560">
        <w:rPr>
          <w:sz w:val="24"/>
          <w:szCs w:val="24"/>
          <w:lang w:val="ru-RU"/>
        </w:rPr>
        <w:t>т</w:t>
      </w:r>
      <w:proofErr w:type="spellEnd"/>
      <w:r w:rsidR="005504DB">
        <w:rPr>
          <w:sz w:val="24"/>
          <w:szCs w:val="24"/>
          <w:lang w:val="ru-RU"/>
        </w:rPr>
        <w:t xml:space="preserve"> при температуре (20</w:t>
      </w:r>
      <w:r w:rsidR="00AC4BB9" w:rsidRPr="000F38CD">
        <w:rPr>
          <w:sz w:val="24"/>
          <w:szCs w:val="24"/>
          <w:lang w:val="ru-RU"/>
        </w:rPr>
        <w:t>±</w:t>
      </w:r>
      <w:r w:rsidRPr="000F38CD">
        <w:rPr>
          <w:sz w:val="24"/>
          <w:szCs w:val="24"/>
          <w:lang w:val="ru-RU"/>
        </w:rPr>
        <w:t>2) °</w:t>
      </w:r>
      <w:r w:rsidRPr="000F38CD">
        <w:rPr>
          <w:sz w:val="24"/>
          <w:szCs w:val="24"/>
        </w:rPr>
        <w:t>C</w:t>
      </w:r>
      <w:r w:rsidR="005504DB">
        <w:rPr>
          <w:sz w:val="24"/>
          <w:szCs w:val="24"/>
          <w:lang w:val="ru-RU"/>
        </w:rPr>
        <w:t xml:space="preserve"> и относительной влажности (60</w:t>
      </w:r>
      <w:r w:rsidR="00AC4BB9" w:rsidRPr="000F38CD">
        <w:rPr>
          <w:sz w:val="24"/>
          <w:szCs w:val="24"/>
          <w:lang w:val="ru-RU"/>
        </w:rPr>
        <w:t>±</w:t>
      </w:r>
      <w:r w:rsidRPr="000F38CD">
        <w:rPr>
          <w:sz w:val="24"/>
          <w:szCs w:val="24"/>
          <w:lang w:val="ru-RU"/>
        </w:rPr>
        <w:t>10)</w:t>
      </w:r>
      <w:r w:rsidR="005504DB">
        <w:rPr>
          <w:sz w:val="24"/>
          <w:szCs w:val="24"/>
          <w:lang w:val="ru-RU"/>
        </w:rPr>
        <w:t xml:space="preserve"> </w:t>
      </w:r>
      <w:r w:rsidRPr="000F38CD">
        <w:rPr>
          <w:sz w:val="24"/>
          <w:szCs w:val="24"/>
          <w:lang w:val="ru-RU"/>
        </w:rPr>
        <w:t xml:space="preserve">%. </w:t>
      </w:r>
    </w:p>
    <w:p w14:paraId="4F41338F" w14:textId="2CDE0F1E" w:rsidR="001C7DD5" w:rsidRPr="000F38CD" w:rsidRDefault="001C7DD5" w:rsidP="00386166">
      <w:pPr>
        <w:pStyle w:val="ConsPlusNormal"/>
        <w:spacing w:line="360" w:lineRule="auto"/>
        <w:ind w:firstLine="510"/>
        <w:contextualSpacing/>
        <w:jc w:val="both"/>
        <w:rPr>
          <w:sz w:val="24"/>
          <w:szCs w:val="24"/>
          <w:lang w:val="ru-RU"/>
        </w:rPr>
      </w:pPr>
      <w:r w:rsidRPr="000F38CD">
        <w:rPr>
          <w:sz w:val="24"/>
          <w:szCs w:val="24"/>
          <w:lang w:val="ru-RU"/>
        </w:rPr>
        <w:t xml:space="preserve">7.4.2.4 По истечении времени выдержки плиту </w:t>
      </w:r>
      <w:r w:rsidRPr="005504DB">
        <w:rPr>
          <w:sz w:val="24"/>
          <w:szCs w:val="24"/>
          <w:lang w:val="ru-RU"/>
        </w:rPr>
        <w:t>ГСП-Н</w:t>
      </w:r>
      <w:r w:rsidRPr="000F38CD">
        <w:rPr>
          <w:sz w:val="24"/>
          <w:szCs w:val="24"/>
          <w:lang w:val="ru-RU"/>
        </w:rPr>
        <w:t xml:space="preserve"> с затвердевшим раствором аккуратно обрезают по границам раствора при помощи линейки и канцелярского ножа и получают обр</w:t>
      </w:r>
      <w:r w:rsidR="00F11560">
        <w:rPr>
          <w:sz w:val="24"/>
          <w:szCs w:val="24"/>
          <w:lang w:val="ru-RU"/>
        </w:rPr>
        <w:t>азцы-призмы размерами</w:t>
      </w:r>
      <w:r w:rsidR="005504DB">
        <w:rPr>
          <w:sz w:val="24"/>
          <w:szCs w:val="24"/>
          <w:lang w:val="ru-RU"/>
        </w:rPr>
        <w:t xml:space="preserve"> (455±</w:t>
      </w:r>
      <w:proofErr w:type="gramStart"/>
      <w:r w:rsidR="005504DB">
        <w:rPr>
          <w:sz w:val="24"/>
          <w:szCs w:val="24"/>
          <w:lang w:val="ru-RU"/>
        </w:rPr>
        <w:t>1)</w:t>
      </w:r>
      <w:r w:rsidRPr="000F38CD">
        <w:rPr>
          <w:sz w:val="24"/>
          <w:szCs w:val="24"/>
        </w:rPr>
        <w:t>x</w:t>
      </w:r>
      <w:proofErr w:type="gramEnd"/>
      <w:r w:rsidRPr="000F38CD">
        <w:rPr>
          <w:sz w:val="24"/>
          <w:szCs w:val="24"/>
          <w:lang w:val="ru-RU"/>
        </w:rPr>
        <w:t>(65±1) мм.</w:t>
      </w:r>
    </w:p>
    <w:p w14:paraId="00AB6F46" w14:textId="450CC678" w:rsidR="00185C2B" w:rsidRPr="000F38CD" w:rsidRDefault="001C7DD5" w:rsidP="00386166">
      <w:pPr>
        <w:pStyle w:val="ConsPlusNormal"/>
        <w:spacing w:line="360" w:lineRule="auto"/>
        <w:ind w:firstLine="510"/>
        <w:contextualSpacing/>
        <w:jc w:val="both"/>
        <w:rPr>
          <w:sz w:val="24"/>
          <w:szCs w:val="24"/>
          <w:lang w:val="ru-RU"/>
        </w:rPr>
      </w:pPr>
      <w:r w:rsidRPr="000F38CD">
        <w:rPr>
          <w:sz w:val="24"/>
          <w:szCs w:val="24"/>
          <w:lang w:val="ru-RU"/>
        </w:rPr>
        <w:t>Число образцов, изготовленных для испытания, должно быть не менее трех.</w:t>
      </w:r>
    </w:p>
    <w:p w14:paraId="4BD879D4" w14:textId="1626D57E" w:rsidR="00185C2B" w:rsidRPr="00386166" w:rsidRDefault="001C7DD5" w:rsidP="00386166">
      <w:pPr>
        <w:pStyle w:val="ConsPlusNormal"/>
        <w:spacing w:line="360" w:lineRule="auto"/>
        <w:ind w:firstLine="510"/>
        <w:contextualSpacing/>
        <w:jc w:val="both"/>
        <w:rPr>
          <w:b/>
          <w:sz w:val="24"/>
          <w:szCs w:val="24"/>
          <w:lang w:val="ru-RU"/>
        </w:rPr>
      </w:pPr>
      <w:r w:rsidRPr="00386166">
        <w:rPr>
          <w:b/>
          <w:sz w:val="24"/>
          <w:szCs w:val="24"/>
          <w:lang w:val="ru-RU"/>
        </w:rPr>
        <w:t>7.4.3 Проведение испытания</w:t>
      </w:r>
    </w:p>
    <w:p w14:paraId="0D90DCF9" w14:textId="3E4FCF3D" w:rsidR="001C7DD5" w:rsidRPr="000F38CD" w:rsidRDefault="00185C2B" w:rsidP="00386166">
      <w:pPr>
        <w:pStyle w:val="ConsPlusNormal"/>
        <w:spacing w:line="360" w:lineRule="auto"/>
        <w:ind w:firstLine="510"/>
        <w:contextualSpacing/>
        <w:jc w:val="both"/>
        <w:rPr>
          <w:sz w:val="24"/>
          <w:szCs w:val="24"/>
          <w:lang w:val="ru-RU"/>
        </w:rPr>
      </w:pPr>
      <w:r>
        <w:rPr>
          <w:sz w:val="24"/>
          <w:szCs w:val="24"/>
          <w:lang w:val="ru-RU"/>
        </w:rPr>
        <w:t>7.4.3.1</w:t>
      </w:r>
      <w:r w:rsidR="001C7DD5" w:rsidRPr="000F38CD">
        <w:rPr>
          <w:sz w:val="24"/>
          <w:szCs w:val="24"/>
          <w:lang w:val="ru-RU"/>
        </w:rPr>
        <w:t xml:space="preserve"> Образец после обрезки взвешивают с точностью до 0,01 г. Полученное значение фиксируют в лабораторном журнале. </w:t>
      </w:r>
    </w:p>
    <w:p w14:paraId="0979F52E" w14:textId="6E9335AC" w:rsidR="001C7DD5" w:rsidRPr="000F38CD" w:rsidRDefault="00AC4BF5" w:rsidP="00386166">
      <w:pPr>
        <w:pStyle w:val="ConsPlusNormal"/>
        <w:spacing w:line="360" w:lineRule="auto"/>
        <w:ind w:firstLine="510"/>
        <w:contextualSpacing/>
        <w:jc w:val="both"/>
        <w:rPr>
          <w:sz w:val="24"/>
          <w:szCs w:val="24"/>
          <w:lang w:val="ru-RU"/>
        </w:rPr>
      </w:pPr>
      <w:r>
        <w:rPr>
          <w:sz w:val="24"/>
          <w:szCs w:val="24"/>
          <w:lang w:val="ru-RU"/>
        </w:rPr>
        <w:lastRenderedPageBreak/>
        <w:t>При проведении</w:t>
      </w:r>
      <w:r w:rsidR="001C7DD5" w:rsidRPr="000F38CD">
        <w:rPr>
          <w:sz w:val="24"/>
          <w:szCs w:val="24"/>
          <w:lang w:val="ru-RU"/>
        </w:rPr>
        <w:t xml:space="preserve"> испытания автоматическим методом после взвешивания образец помещают в раму прибора для исп</w:t>
      </w:r>
      <w:r>
        <w:rPr>
          <w:sz w:val="24"/>
          <w:szCs w:val="24"/>
          <w:lang w:val="ru-RU"/>
        </w:rPr>
        <w:t xml:space="preserve">ытания на </w:t>
      </w:r>
      <w:proofErr w:type="spellStart"/>
      <w:r>
        <w:rPr>
          <w:sz w:val="24"/>
          <w:szCs w:val="24"/>
          <w:lang w:val="ru-RU"/>
        </w:rPr>
        <w:t>шлифуемость</w:t>
      </w:r>
      <w:proofErr w:type="spellEnd"/>
      <w:r>
        <w:rPr>
          <w:sz w:val="24"/>
          <w:szCs w:val="24"/>
          <w:lang w:val="ru-RU"/>
        </w:rPr>
        <w:t xml:space="preserve"> по </w:t>
      </w:r>
      <w:r w:rsidR="001C7DD5" w:rsidRPr="000F38CD">
        <w:rPr>
          <w:sz w:val="24"/>
          <w:szCs w:val="24"/>
          <w:lang w:val="ru-RU"/>
        </w:rPr>
        <w:t xml:space="preserve">7.4.1. В каретку прибора устанавливают держатель, на котором закреплена шлифующая шкурка, сверху на держателе устанавливают пригруз массой 1 кг. Включают прибор для определения шлифуемости и совершают 10 возвратно-поступательных движений. </w:t>
      </w:r>
    </w:p>
    <w:p w14:paraId="26BFAC72" w14:textId="4F4D31F1" w:rsidR="001C7DD5" w:rsidRPr="000F38CD" w:rsidRDefault="001C7DD5" w:rsidP="00386166">
      <w:pPr>
        <w:pStyle w:val="ConsPlusNormal"/>
        <w:spacing w:line="360" w:lineRule="auto"/>
        <w:ind w:firstLine="510"/>
        <w:contextualSpacing/>
        <w:jc w:val="both"/>
        <w:rPr>
          <w:sz w:val="24"/>
          <w:szCs w:val="24"/>
          <w:lang w:val="ru-RU"/>
        </w:rPr>
      </w:pPr>
      <w:r w:rsidRPr="000F38CD">
        <w:rPr>
          <w:sz w:val="24"/>
          <w:szCs w:val="24"/>
          <w:lang w:val="ru-RU"/>
        </w:rPr>
        <w:t>При проведении испытания ручным методом собирают установку для измерения шлифуемости. Раму для крепления образца вставляют внутрь рамы для каретки и закрепляют болтами с четырех сторон. Помещают образец в раму для крепления образца и проверяют, чтобы он был плотно зафиксирован. Если наблюдается люфт образца, необходимо его устранить с использованием резиновой прокладки, помещенной в зазор м</w:t>
      </w:r>
      <w:r w:rsidR="000825BC">
        <w:rPr>
          <w:sz w:val="24"/>
          <w:szCs w:val="24"/>
          <w:lang w:val="ru-RU"/>
        </w:rPr>
        <w:t xml:space="preserve">ежду образцом и рамой. Каретку </w:t>
      </w:r>
      <w:r w:rsidRPr="000F38CD">
        <w:rPr>
          <w:sz w:val="24"/>
          <w:szCs w:val="24"/>
          <w:lang w:val="ru-RU"/>
        </w:rPr>
        <w:t>помещают на стержни рамы, стержни закрепляют при помощи гаек, обеспечивая их неподвижность в процессе испытания. Устанавливают на стержни два ограничителя, расстояние между которыми должно обеспечивать длину хода каретки (300±10) мм. Ограничители закрепляют на стержнях при помощи стопорных винтов. Внутрь каретки помещают держатель шлифующей шкурки с закрепленным на нем пригрузом массой 1 кг. Д</w:t>
      </w:r>
      <w:r w:rsidR="00AC4BF5">
        <w:rPr>
          <w:sz w:val="24"/>
          <w:szCs w:val="24"/>
          <w:lang w:val="ru-RU"/>
        </w:rPr>
        <w:t>ля каждого испытания применяют новую шкурку, которую натягивают</w:t>
      </w:r>
      <w:r w:rsidRPr="000F38CD">
        <w:rPr>
          <w:sz w:val="24"/>
          <w:szCs w:val="24"/>
          <w:lang w:val="ru-RU"/>
        </w:rPr>
        <w:t xml:space="preserve"> на держатель и </w:t>
      </w:r>
      <w:r w:rsidR="00AC4BF5">
        <w:rPr>
          <w:sz w:val="24"/>
          <w:szCs w:val="24"/>
          <w:lang w:val="ru-RU"/>
        </w:rPr>
        <w:t>закрепляют</w:t>
      </w:r>
      <w:r w:rsidRPr="000F38CD">
        <w:rPr>
          <w:sz w:val="24"/>
          <w:szCs w:val="24"/>
          <w:lang w:val="ru-RU"/>
        </w:rPr>
        <w:t xml:space="preserve"> сверху четырьмя болтами. После сборки установки при помощи ручки каретки осуществляют 10 возвратно-поступательных движений. Одно возвратно-поступательное движение долж</w:t>
      </w:r>
      <w:r w:rsidR="00AC4BF5">
        <w:rPr>
          <w:sz w:val="24"/>
          <w:szCs w:val="24"/>
          <w:lang w:val="ru-RU"/>
        </w:rPr>
        <w:t>но быть совершено в течение 2 с, по 1 с</w:t>
      </w:r>
      <w:r w:rsidRPr="000F38CD">
        <w:rPr>
          <w:sz w:val="24"/>
          <w:szCs w:val="24"/>
          <w:lang w:val="ru-RU"/>
        </w:rPr>
        <w:t xml:space="preserve"> в каждом направлении.</w:t>
      </w:r>
    </w:p>
    <w:p w14:paraId="25DC9177" w14:textId="3AB567E8" w:rsidR="001C7DD5" w:rsidRPr="000F38CD" w:rsidRDefault="00185C2B" w:rsidP="00386166">
      <w:pPr>
        <w:pStyle w:val="ConsPlusNormal"/>
        <w:spacing w:line="360" w:lineRule="auto"/>
        <w:ind w:firstLine="510"/>
        <w:contextualSpacing/>
        <w:jc w:val="both"/>
        <w:rPr>
          <w:sz w:val="24"/>
          <w:szCs w:val="24"/>
          <w:lang w:val="ru-RU"/>
        </w:rPr>
      </w:pPr>
      <w:r>
        <w:rPr>
          <w:sz w:val="24"/>
          <w:szCs w:val="24"/>
          <w:lang w:val="ru-RU"/>
        </w:rPr>
        <w:t>7.4.3.2</w:t>
      </w:r>
      <w:r w:rsidR="001C7DD5" w:rsidRPr="000F38CD">
        <w:rPr>
          <w:sz w:val="24"/>
          <w:szCs w:val="24"/>
          <w:lang w:val="ru-RU"/>
        </w:rPr>
        <w:t xml:space="preserve"> Отмечают характер поверхности после шлифования.</w:t>
      </w:r>
      <w:r w:rsidR="002C38DE">
        <w:rPr>
          <w:sz w:val="24"/>
          <w:szCs w:val="24"/>
          <w:lang w:val="ru-RU"/>
        </w:rPr>
        <w:t xml:space="preserve"> </w:t>
      </w:r>
      <w:r w:rsidR="001C7DD5" w:rsidRPr="000F38CD">
        <w:rPr>
          <w:sz w:val="24"/>
          <w:szCs w:val="24"/>
          <w:lang w:val="ru-RU"/>
        </w:rPr>
        <w:t xml:space="preserve">После шлифования образец должен иметь ровную матовую поверхность, наличие царапин не допускается. </w:t>
      </w:r>
      <w:r w:rsidR="00594FBB">
        <w:rPr>
          <w:sz w:val="24"/>
          <w:szCs w:val="24"/>
          <w:lang w:val="ru-RU"/>
        </w:rPr>
        <w:t>Е</w:t>
      </w:r>
      <w:r w:rsidR="001C7DD5" w:rsidRPr="000F38CD">
        <w:rPr>
          <w:sz w:val="24"/>
          <w:szCs w:val="24"/>
          <w:lang w:val="ru-RU"/>
        </w:rPr>
        <w:t>сли поверхность образца удовлетворяет данному тр</w:t>
      </w:r>
      <w:r w:rsidR="00096F04" w:rsidRPr="000F38CD">
        <w:rPr>
          <w:sz w:val="24"/>
          <w:szCs w:val="24"/>
          <w:lang w:val="ru-RU"/>
        </w:rPr>
        <w:t>ебованию, производят взвешивание</w:t>
      </w:r>
      <w:r w:rsidR="001C7DD5" w:rsidRPr="000F38CD">
        <w:rPr>
          <w:sz w:val="24"/>
          <w:szCs w:val="24"/>
          <w:lang w:val="ru-RU"/>
        </w:rPr>
        <w:t xml:space="preserve"> образца на лабораторных весах с точностью до 0,1 г. Полученное значение фиксируют в лабораторном журнале.</w:t>
      </w:r>
    </w:p>
    <w:p w14:paraId="19C53DA7" w14:textId="7D7469DB" w:rsidR="001C7DD5" w:rsidRPr="000F38CD" w:rsidRDefault="00185C2B" w:rsidP="00386166">
      <w:pPr>
        <w:pStyle w:val="ConsPlusNormal"/>
        <w:spacing w:line="360" w:lineRule="auto"/>
        <w:ind w:firstLine="510"/>
        <w:contextualSpacing/>
        <w:jc w:val="both"/>
        <w:rPr>
          <w:sz w:val="24"/>
          <w:szCs w:val="24"/>
          <w:lang w:val="ru-RU"/>
        </w:rPr>
      </w:pPr>
      <w:r>
        <w:rPr>
          <w:sz w:val="24"/>
          <w:szCs w:val="24"/>
          <w:lang w:val="ru-RU"/>
        </w:rPr>
        <w:t>7.4.3.3</w:t>
      </w:r>
      <w:r w:rsidR="001C7DD5" w:rsidRPr="000F38CD">
        <w:rPr>
          <w:sz w:val="24"/>
          <w:szCs w:val="24"/>
          <w:lang w:val="ru-RU"/>
        </w:rPr>
        <w:t xml:space="preserve"> Испытанный по 7.4.3.1 образец подвергают испытанию на стойкость к воздействию воды. Для этого его помещают лицевой стороной в емкость для выдержки образцов, заполненную водой до уровня, отмеченного риской. Время выдержки образца в воде составляет </w:t>
      </w:r>
      <w:r w:rsidR="002C38DE">
        <w:rPr>
          <w:sz w:val="24"/>
          <w:szCs w:val="24"/>
          <w:lang w:val="ru-RU"/>
        </w:rPr>
        <w:t>(</w:t>
      </w:r>
      <w:r w:rsidR="001C7DD5" w:rsidRPr="000F38CD">
        <w:rPr>
          <w:sz w:val="24"/>
          <w:szCs w:val="24"/>
          <w:lang w:val="ru-RU"/>
        </w:rPr>
        <w:t>20±1</w:t>
      </w:r>
      <w:r w:rsidR="002C38DE">
        <w:rPr>
          <w:sz w:val="24"/>
          <w:szCs w:val="24"/>
          <w:lang w:val="ru-RU"/>
        </w:rPr>
        <w:t>)</w:t>
      </w:r>
      <w:r w:rsidR="005E700A">
        <w:rPr>
          <w:sz w:val="24"/>
          <w:szCs w:val="24"/>
          <w:lang w:val="ru-RU"/>
        </w:rPr>
        <w:t xml:space="preserve"> мин</w:t>
      </w:r>
      <w:r w:rsidR="001C7DD5" w:rsidRPr="000F38CD">
        <w:rPr>
          <w:sz w:val="24"/>
          <w:szCs w:val="24"/>
          <w:lang w:val="ru-RU"/>
        </w:rPr>
        <w:t xml:space="preserve">. По истечении времени выдержки образец извлекают из емкости, кладут на ровную поверхность лицевой стороной вверх и сразу же проводят по нему малярным валиком ВП, выполняя одно возвратно-поступательное движение. </w:t>
      </w:r>
    </w:p>
    <w:p w14:paraId="44F128C8" w14:textId="0D4270BC" w:rsidR="00185C2B" w:rsidRPr="000F38CD" w:rsidRDefault="00185C2B" w:rsidP="00386166">
      <w:pPr>
        <w:pStyle w:val="ConsPlusNormal"/>
        <w:spacing w:line="360" w:lineRule="auto"/>
        <w:ind w:firstLine="510"/>
        <w:contextualSpacing/>
        <w:jc w:val="both"/>
        <w:rPr>
          <w:sz w:val="24"/>
          <w:szCs w:val="24"/>
          <w:lang w:val="ru-RU"/>
        </w:rPr>
      </w:pPr>
      <w:r>
        <w:rPr>
          <w:sz w:val="24"/>
          <w:szCs w:val="24"/>
          <w:lang w:val="ru-RU"/>
        </w:rPr>
        <w:t>7.4.3.4</w:t>
      </w:r>
      <w:r w:rsidR="001C7DD5" w:rsidRPr="000F38CD">
        <w:rPr>
          <w:sz w:val="24"/>
          <w:szCs w:val="24"/>
          <w:lang w:val="ru-RU"/>
        </w:rPr>
        <w:t xml:space="preserve"> Отмечают наличие следов раствора на поверхности валика. После </w:t>
      </w:r>
      <w:r w:rsidR="001C7DD5" w:rsidRPr="000F38CD">
        <w:rPr>
          <w:sz w:val="24"/>
          <w:szCs w:val="24"/>
          <w:lang w:val="ru-RU"/>
        </w:rPr>
        <w:lastRenderedPageBreak/>
        <w:t xml:space="preserve">выдержки в воде в течение </w:t>
      </w:r>
      <w:r w:rsidR="002C38DE">
        <w:rPr>
          <w:sz w:val="24"/>
          <w:szCs w:val="24"/>
          <w:lang w:val="ru-RU"/>
        </w:rPr>
        <w:t>(</w:t>
      </w:r>
      <w:r w:rsidR="001C7DD5" w:rsidRPr="000F38CD">
        <w:rPr>
          <w:sz w:val="24"/>
          <w:szCs w:val="24"/>
          <w:lang w:val="ru-RU"/>
        </w:rPr>
        <w:t>20±1</w:t>
      </w:r>
      <w:r w:rsidR="002C38DE">
        <w:rPr>
          <w:sz w:val="24"/>
          <w:szCs w:val="24"/>
          <w:lang w:val="ru-RU"/>
        </w:rPr>
        <w:t>)</w:t>
      </w:r>
      <w:r w:rsidR="005E700A">
        <w:rPr>
          <w:sz w:val="24"/>
          <w:szCs w:val="24"/>
          <w:lang w:val="ru-RU"/>
        </w:rPr>
        <w:t xml:space="preserve"> мин</w:t>
      </w:r>
      <w:r w:rsidR="001C7DD5" w:rsidRPr="000F38CD">
        <w:rPr>
          <w:sz w:val="24"/>
          <w:szCs w:val="24"/>
          <w:lang w:val="ru-RU"/>
        </w:rPr>
        <w:t xml:space="preserve"> образец не должен оставлять следов на поверхности валика. Состояние поверхности валика ф</w:t>
      </w:r>
      <w:r>
        <w:rPr>
          <w:sz w:val="24"/>
          <w:szCs w:val="24"/>
          <w:lang w:val="ru-RU"/>
        </w:rPr>
        <w:t>иксируют в лабораторном журнале</w:t>
      </w:r>
      <w:r w:rsidR="002C38DE">
        <w:rPr>
          <w:sz w:val="24"/>
          <w:szCs w:val="24"/>
          <w:lang w:val="ru-RU"/>
        </w:rPr>
        <w:t>.</w:t>
      </w:r>
    </w:p>
    <w:p w14:paraId="585BB013" w14:textId="23A7A1AE" w:rsidR="00185C2B" w:rsidRPr="00386166" w:rsidRDefault="00185C2B" w:rsidP="00386166">
      <w:pPr>
        <w:pStyle w:val="ConsPlusNormal"/>
        <w:spacing w:line="360" w:lineRule="auto"/>
        <w:ind w:firstLine="510"/>
        <w:contextualSpacing/>
        <w:jc w:val="both"/>
        <w:rPr>
          <w:b/>
          <w:sz w:val="24"/>
          <w:szCs w:val="24"/>
          <w:lang w:val="ru-RU"/>
        </w:rPr>
      </w:pPr>
      <w:r w:rsidRPr="00386166">
        <w:rPr>
          <w:b/>
          <w:sz w:val="24"/>
          <w:szCs w:val="24"/>
          <w:lang w:val="ru-RU"/>
        </w:rPr>
        <w:t>7.4.4</w:t>
      </w:r>
      <w:r w:rsidR="001C7DD5" w:rsidRPr="00386166">
        <w:rPr>
          <w:b/>
          <w:sz w:val="24"/>
          <w:szCs w:val="24"/>
          <w:lang w:val="ru-RU"/>
        </w:rPr>
        <w:t xml:space="preserve"> Обработка результатов испытания</w:t>
      </w:r>
    </w:p>
    <w:p w14:paraId="7CC30D64" w14:textId="0D16DF3B" w:rsidR="001C7DD5" w:rsidRPr="00594FBB" w:rsidRDefault="002F400F" w:rsidP="00386166">
      <w:pPr>
        <w:pStyle w:val="ConsPlusNormal"/>
        <w:spacing w:line="360" w:lineRule="auto"/>
        <w:ind w:firstLine="510"/>
        <w:contextualSpacing/>
        <w:jc w:val="both"/>
        <w:rPr>
          <w:sz w:val="24"/>
          <w:szCs w:val="24"/>
          <w:lang w:val="ru-RU"/>
        </w:rPr>
      </w:pPr>
      <w:r>
        <w:rPr>
          <w:sz w:val="24"/>
          <w:szCs w:val="24"/>
          <w:lang w:val="ru-RU"/>
        </w:rPr>
        <w:t>7.4.4.1</w:t>
      </w:r>
      <w:r w:rsidR="005E700A">
        <w:rPr>
          <w:sz w:val="24"/>
          <w:szCs w:val="24"/>
          <w:lang w:val="ru-RU"/>
        </w:rPr>
        <w:t xml:space="preserve"> </w:t>
      </w:r>
      <w:proofErr w:type="spellStart"/>
      <w:r w:rsidR="005E700A">
        <w:rPr>
          <w:sz w:val="24"/>
          <w:szCs w:val="24"/>
          <w:lang w:val="ru-RU"/>
        </w:rPr>
        <w:t>Шлифуемость</w:t>
      </w:r>
      <w:proofErr w:type="spellEnd"/>
      <w:r w:rsidR="005E700A">
        <w:rPr>
          <w:sz w:val="24"/>
          <w:szCs w:val="24"/>
          <w:lang w:val="ru-RU"/>
        </w:rPr>
        <w:t xml:space="preserve"> образца </w:t>
      </w:r>
      <w:r w:rsidR="001C7DD5" w:rsidRPr="000F38CD">
        <w:rPr>
          <w:i/>
          <w:sz w:val="24"/>
          <w:szCs w:val="24"/>
        </w:rPr>
        <w:t>A</w:t>
      </w:r>
      <w:r w:rsidR="001C7DD5" w:rsidRPr="000F38CD">
        <w:rPr>
          <w:i/>
          <w:sz w:val="24"/>
          <w:szCs w:val="24"/>
          <w:vertAlign w:val="subscript"/>
        </w:rPr>
        <w:t>i</w:t>
      </w:r>
      <w:r w:rsidR="005E700A">
        <w:rPr>
          <w:sz w:val="24"/>
          <w:szCs w:val="24"/>
          <w:lang w:val="ru-RU"/>
        </w:rPr>
        <w:t>, г, вычисляют</w:t>
      </w:r>
      <w:r w:rsidR="001C7DD5" w:rsidRPr="000F38CD">
        <w:rPr>
          <w:sz w:val="24"/>
          <w:szCs w:val="24"/>
          <w:lang w:val="ru-RU"/>
        </w:rPr>
        <w:t xml:space="preserve"> как потерю его м</w:t>
      </w:r>
      <w:r>
        <w:rPr>
          <w:sz w:val="24"/>
          <w:szCs w:val="24"/>
          <w:lang w:val="ru-RU"/>
        </w:rPr>
        <w:t xml:space="preserve">ассы после </w:t>
      </w:r>
      <w:r w:rsidRPr="00594FBB">
        <w:rPr>
          <w:sz w:val="24"/>
          <w:szCs w:val="24"/>
          <w:lang w:val="ru-RU"/>
        </w:rPr>
        <w:t>испытания по формуле</w:t>
      </w:r>
    </w:p>
    <w:p w14:paraId="4546AA95" w14:textId="779FA448" w:rsidR="001C7DD5" w:rsidRPr="00594FBB" w:rsidRDefault="001C7DD5" w:rsidP="000F38CD">
      <w:pPr>
        <w:pStyle w:val="ConsPlusNormal"/>
        <w:spacing w:line="360" w:lineRule="auto"/>
        <w:ind w:firstLine="709"/>
        <w:contextualSpacing/>
        <w:jc w:val="right"/>
        <w:rPr>
          <w:sz w:val="24"/>
          <w:szCs w:val="24"/>
          <w:lang w:val="ru-RU"/>
        </w:rPr>
      </w:pPr>
      <w:r w:rsidRPr="00594FBB">
        <w:rPr>
          <w:i/>
          <w:sz w:val="24"/>
          <w:szCs w:val="24"/>
        </w:rPr>
        <w:t>A</w:t>
      </w:r>
      <w:r w:rsidRPr="00594FBB">
        <w:rPr>
          <w:i/>
          <w:sz w:val="24"/>
          <w:szCs w:val="24"/>
          <w:vertAlign w:val="subscript"/>
        </w:rPr>
        <w:t>i</w:t>
      </w:r>
      <w:r w:rsidRPr="00594FBB">
        <w:rPr>
          <w:i/>
          <w:sz w:val="24"/>
          <w:szCs w:val="24"/>
          <w:lang w:val="ru-RU"/>
        </w:rPr>
        <w:t xml:space="preserve"> = </w:t>
      </w:r>
      <w:r w:rsidRPr="00594FBB">
        <w:rPr>
          <w:i/>
          <w:sz w:val="24"/>
          <w:szCs w:val="24"/>
        </w:rPr>
        <w:t>m</w:t>
      </w:r>
      <w:r w:rsidRPr="00594FBB">
        <w:rPr>
          <w:sz w:val="24"/>
          <w:szCs w:val="24"/>
          <w:vertAlign w:val="subscript"/>
          <w:lang w:val="ru-RU"/>
        </w:rPr>
        <w:t>1</w:t>
      </w:r>
      <w:r w:rsidRPr="00594FBB">
        <w:rPr>
          <w:i/>
          <w:sz w:val="24"/>
          <w:szCs w:val="24"/>
          <w:vertAlign w:val="subscript"/>
          <w:lang w:val="ru-RU"/>
        </w:rPr>
        <w:t xml:space="preserve"> </w:t>
      </w:r>
      <w:r w:rsidRPr="00594FBB">
        <w:rPr>
          <w:sz w:val="24"/>
          <w:szCs w:val="24"/>
          <w:lang w:val="ru-RU"/>
        </w:rPr>
        <w:t>–</w:t>
      </w:r>
      <w:r w:rsidRPr="00594FBB">
        <w:rPr>
          <w:i/>
          <w:sz w:val="24"/>
          <w:szCs w:val="24"/>
        </w:rPr>
        <w:t>m</w:t>
      </w:r>
      <w:proofErr w:type="gramStart"/>
      <w:r w:rsidRPr="00594FBB">
        <w:rPr>
          <w:sz w:val="24"/>
          <w:szCs w:val="24"/>
          <w:vertAlign w:val="subscript"/>
          <w:lang w:val="ru-RU"/>
        </w:rPr>
        <w:t>2</w:t>
      </w:r>
      <w:r w:rsidRPr="00594FBB">
        <w:rPr>
          <w:i/>
          <w:sz w:val="24"/>
          <w:szCs w:val="24"/>
          <w:vertAlign w:val="subscript"/>
          <w:lang w:val="ru-RU"/>
        </w:rPr>
        <w:t xml:space="preserve"> </w:t>
      </w:r>
      <w:r w:rsidR="003C554A" w:rsidRPr="00594FBB">
        <w:rPr>
          <w:i/>
          <w:sz w:val="24"/>
          <w:szCs w:val="24"/>
          <w:lang w:val="ru-RU"/>
        </w:rPr>
        <w:t>,</w:t>
      </w:r>
      <w:proofErr w:type="gramEnd"/>
      <w:r w:rsidRPr="00594FBB">
        <w:rPr>
          <w:i/>
          <w:sz w:val="24"/>
          <w:szCs w:val="24"/>
          <w:vertAlign w:val="subscript"/>
          <w:lang w:val="ru-RU"/>
        </w:rPr>
        <w:t xml:space="preserve">      </w:t>
      </w:r>
      <w:r w:rsidR="003C554A" w:rsidRPr="00594FBB">
        <w:rPr>
          <w:i/>
          <w:sz w:val="24"/>
          <w:szCs w:val="24"/>
          <w:vertAlign w:val="subscript"/>
          <w:lang w:val="ru-RU"/>
        </w:rPr>
        <w:tab/>
      </w:r>
      <w:r w:rsidR="003C554A" w:rsidRPr="00594FBB">
        <w:rPr>
          <w:i/>
          <w:sz w:val="24"/>
          <w:szCs w:val="24"/>
          <w:vertAlign w:val="subscript"/>
          <w:lang w:val="ru-RU"/>
        </w:rPr>
        <w:tab/>
      </w:r>
      <w:r w:rsidR="003C554A" w:rsidRPr="00594FBB">
        <w:rPr>
          <w:i/>
          <w:sz w:val="24"/>
          <w:szCs w:val="24"/>
          <w:vertAlign w:val="subscript"/>
          <w:lang w:val="ru-RU"/>
        </w:rPr>
        <w:tab/>
      </w:r>
      <w:r w:rsidR="003C554A" w:rsidRPr="00594FBB">
        <w:rPr>
          <w:i/>
          <w:sz w:val="24"/>
          <w:szCs w:val="24"/>
          <w:vertAlign w:val="subscript"/>
          <w:lang w:val="ru-RU"/>
        </w:rPr>
        <w:tab/>
      </w:r>
      <w:r w:rsidR="003C554A" w:rsidRPr="00594FBB">
        <w:rPr>
          <w:i/>
          <w:sz w:val="24"/>
          <w:szCs w:val="24"/>
          <w:vertAlign w:val="subscript"/>
          <w:lang w:val="ru-RU"/>
        </w:rPr>
        <w:tab/>
      </w:r>
      <w:r w:rsidRPr="00594FBB">
        <w:rPr>
          <w:i/>
          <w:sz w:val="24"/>
          <w:szCs w:val="24"/>
          <w:vertAlign w:val="subscript"/>
          <w:lang w:val="ru-RU"/>
        </w:rPr>
        <w:t xml:space="preserve">   </w:t>
      </w:r>
      <w:r w:rsidRPr="00594FBB">
        <w:rPr>
          <w:sz w:val="24"/>
          <w:szCs w:val="24"/>
          <w:lang w:val="ru-RU"/>
        </w:rPr>
        <w:t xml:space="preserve"> (11)</w:t>
      </w:r>
    </w:p>
    <w:p w14:paraId="430AF86F" w14:textId="77777777" w:rsidR="001C7DD5" w:rsidRPr="00594FBB" w:rsidRDefault="001C7DD5" w:rsidP="000F38CD">
      <w:pPr>
        <w:pStyle w:val="ConsPlusNormal"/>
        <w:spacing w:line="360" w:lineRule="auto"/>
        <w:contextualSpacing/>
        <w:jc w:val="both"/>
        <w:rPr>
          <w:sz w:val="24"/>
          <w:szCs w:val="24"/>
          <w:lang w:val="ru-RU"/>
        </w:rPr>
      </w:pPr>
      <w:r w:rsidRPr="00594FBB">
        <w:rPr>
          <w:sz w:val="24"/>
          <w:szCs w:val="24"/>
          <w:lang w:val="ru-RU"/>
        </w:rPr>
        <w:t xml:space="preserve">где </w:t>
      </w:r>
      <w:r w:rsidRPr="00594FBB">
        <w:rPr>
          <w:i/>
          <w:sz w:val="24"/>
          <w:szCs w:val="24"/>
        </w:rPr>
        <w:t>m</w:t>
      </w:r>
      <w:r w:rsidRPr="00594FBB">
        <w:rPr>
          <w:sz w:val="24"/>
          <w:szCs w:val="24"/>
          <w:vertAlign w:val="subscript"/>
          <w:lang w:val="ru-RU"/>
        </w:rPr>
        <w:t>1</w:t>
      </w:r>
      <w:r w:rsidRPr="00594FBB">
        <w:rPr>
          <w:sz w:val="24"/>
          <w:szCs w:val="24"/>
          <w:lang w:val="ru-RU"/>
        </w:rPr>
        <w:t xml:space="preserve"> – масса образца до испытания, г;</w:t>
      </w:r>
    </w:p>
    <w:p w14:paraId="63C94D65" w14:textId="255B9866" w:rsidR="003C554A" w:rsidRPr="00594FBB" w:rsidRDefault="001C7DD5" w:rsidP="00386166">
      <w:pPr>
        <w:pStyle w:val="ConsPlusNormal"/>
        <w:spacing w:line="360" w:lineRule="auto"/>
        <w:ind w:firstLine="510"/>
        <w:contextualSpacing/>
        <w:jc w:val="both"/>
        <w:rPr>
          <w:sz w:val="24"/>
          <w:szCs w:val="24"/>
          <w:lang w:val="ru-RU"/>
        </w:rPr>
      </w:pPr>
      <w:r w:rsidRPr="00594FBB">
        <w:rPr>
          <w:i/>
          <w:sz w:val="24"/>
          <w:szCs w:val="24"/>
        </w:rPr>
        <w:t>m</w:t>
      </w:r>
      <w:r w:rsidRPr="00594FBB">
        <w:rPr>
          <w:sz w:val="24"/>
          <w:szCs w:val="24"/>
          <w:vertAlign w:val="subscript"/>
          <w:lang w:val="ru-RU"/>
        </w:rPr>
        <w:t>2</w:t>
      </w:r>
      <w:r w:rsidRPr="00594FBB">
        <w:rPr>
          <w:sz w:val="24"/>
          <w:szCs w:val="24"/>
          <w:lang w:val="ru-RU"/>
        </w:rPr>
        <w:t xml:space="preserve"> – масса образца после испытания, г.</w:t>
      </w:r>
    </w:p>
    <w:p w14:paraId="0EF5125C" w14:textId="77777777" w:rsidR="001C7DD5" w:rsidRPr="00594FBB" w:rsidRDefault="001C7DD5" w:rsidP="00386166">
      <w:pPr>
        <w:pStyle w:val="ConsPlusNormal"/>
        <w:spacing w:line="360" w:lineRule="auto"/>
        <w:ind w:firstLine="510"/>
        <w:contextualSpacing/>
        <w:jc w:val="both"/>
        <w:rPr>
          <w:sz w:val="24"/>
          <w:szCs w:val="24"/>
          <w:lang w:val="ru-RU"/>
        </w:rPr>
      </w:pPr>
      <w:r w:rsidRPr="00594FBB">
        <w:rPr>
          <w:sz w:val="24"/>
          <w:szCs w:val="24"/>
          <w:lang w:val="ru-RU"/>
        </w:rPr>
        <w:t>Каждое единичное значение шлифуемости заносят в лабораторный журнал с точностью до 0,1 г.</w:t>
      </w:r>
    </w:p>
    <w:p w14:paraId="25E238D5" w14:textId="74050AB7" w:rsidR="003C554A" w:rsidRPr="00594FBB" w:rsidRDefault="001C7DD5" w:rsidP="00386166">
      <w:pPr>
        <w:pStyle w:val="ConsPlusNormal"/>
        <w:spacing w:line="360" w:lineRule="auto"/>
        <w:ind w:firstLine="510"/>
        <w:contextualSpacing/>
        <w:jc w:val="both"/>
        <w:rPr>
          <w:sz w:val="24"/>
          <w:szCs w:val="24"/>
          <w:lang w:val="ru-RU"/>
        </w:rPr>
      </w:pPr>
      <w:r w:rsidRPr="00594FBB">
        <w:rPr>
          <w:sz w:val="24"/>
          <w:szCs w:val="24"/>
          <w:lang w:val="ru-RU"/>
        </w:rPr>
        <w:t>За око</w:t>
      </w:r>
      <w:r w:rsidR="00DE7871" w:rsidRPr="00594FBB">
        <w:rPr>
          <w:sz w:val="24"/>
          <w:szCs w:val="24"/>
          <w:lang w:val="ru-RU"/>
        </w:rPr>
        <w:t xml:space="preserve">нчательный результат испытания </w:t>
      </w:r>
      <w:r w:rsidRPr="00594FBB">
        <w:rPr>
          <w:i/>
          <w:sz w:val="24"/>
          <w:szCs w:val="24"/>
        </w:rPr>
        <w:t>A</w:t>
      </w:r>
      <w:r w:rsidR="00DE7871" w:rsidRPr="00594FBB">
        <w:rPr>
          <w:sz w:val="24"/>
          <w:szCs w:val="24"/>
          <w:lang w:val="ru-RU"/>
        </w:rPr>
        <w:t>, г,</w:t>
      </w:r>
      <w:r w:rsidRPr="00594FBB">
        <w:rPr>
          <w:sz w:val="24"/>
          <w:szCs w:val="24"/>
          <w:lang w:val="ru-RU"/>
        </w:rPr>
        <w:t xml:space="preserve"> принимают среднеарифметическое значение результатов испытаний всех об</w:t>
      </w:r>
      <w:r w:rsidR="002F400F" w:rsidRPr="00594FBB">
        <w:rPr>
          <w:sz w:val="24"/>
          <w:szCs w:val="24"/>
          <w:lang w:val="ru-RU"/>
        </w:rPr>
        <w:t>разцов, рассчитанное по формуле</w:t>
      </w:r>
    </w:p>
    <w:p w14:paraId="3ADEC8FE" w14:textId="0D884215" w:rsidR="001C7DD5" w:rsidRPr="00594FBB" w:rsidRDefault="001C7DD5" w:rsidP="000F38CD">
      <w:pPr>
        <w:pStyle w:val="ConsPlusNormal"/>
        <w:spacing w:line="360" w:lineRule="auto"/>
        <w:ind w:firstLine="709"/>
        <w:contextualSpacing/>
        <w:jc w:val="right"/>
        <w:rPr>
          <w:sz w:val="24"/>
          <w:szCs w:val="24"/>
          <w:lang w:val="ru-RU"/>
        </w:rPr>
      </w:pPr>
      <w:r w:rsidRPr="00594FBB">
        <w:rPr>
          <w:i/>
          <w:sz w:val="24"/>
          <w:szCs w:val="24"/>
        </w:rPr>
        <w:t>A</w:t>
      </w:r>
      <w:r w:rsidRPr="00594FBB">
        <w:rPr>
          <w:i/>
          <w:sz w:val="24"/>
          <w:szCs w:val="24"/>
          <w:lang w:val="ru-RU"/>
        </w:rPr>
        <w:t xml:space="preserve"> = (</w:t>
      </w:r>
      <w:r w:rsidRPr="00594FBB">
        <w:rPr>
          <w:i/>
          <w:sz w:val="24"/>
          <w:szCs w:val="24"/>
        </w:rPr>
        <w:t>A</w:t>
      </w:r>
      <w:r w:rsidRPr="00594FBB">
        <w:rPr>
          <w:sz w:val="24"/>
          <w:szCs w:val="24"/>
          <w:vertAlign w:val="subscript"/>
          <w:lang w:val="ru-RU"/>
        </w:rPr>
        <w:t>1</w:t>
      </w:r>
      <w:r w:rsidRPr="00594FBB">
        <w:rPr>
          <w:i/>
          <w:sz w:val="24"/>
          <w:szCs w:val="24"/>
          <w:lang w:val="ru-RU"/>
        </w:rPr>
        <w:t xml:space="preserve"> +... </w:t>
      </w:r>
      <w:proofErr w:type="gramStart"/>
      <w:r w:rsidRPr="00594FBB">
        <w:rPr>
          <w:i/>
          <w:sz w:val="24"/>
          <w:szCs w:val="24"/>
        </w:rPr>
        <w:t>A</w:t>
      </w:r>
      <w:r w:rsidRPr="00594FBB">
        <w:rPr>
          <w:i/>
          <w:sz w:val="24"/>
          <w:szCs w:val="24"/>
          <w:vertAlign w:val="subscript"/>
        </w:rPr>
        <w:t>n</w:t>
      </w:r>
      <w:r w:rsidRPr="00594FBB">
        <w:rPr>
          <w:i/>
          <w:sz w:val="24"/>
          <w:szCs w:val="24"/>
          <w:vertAlign w:val="subscript"/>
          <w:lang w:val="ru-RU"/>
        </w:rPr>
        <w:t xml:space="preserve"> </w:t>
      </w:r>
      <w:r w:rsidRPr="00594FBB">
        <w:rPr>
          <w:sz w:val="24"/>
          <w:szCs w:val="24"/>
          <w:lang w:val="ru-RU"/>
        </w:rPr>
        <w:t>)</w:t>
      </w:r>
      <w:proofErr w:type="gramEnd"/>
      <w:r w:rsidRPr="00594FBB">
        <w:rPr>
          <w:sz w:val="24"/>
          <w:szCs w:val="24"/>
          <w:lang w:val="ru-RU"/>
        </w:rPr>
        <w:t>/</w:t>
      </w:r>
      <w:r w:rsidRPr="00594FBB">
        <w:rPr>
          <w:i/>
          <w:sz w:val="24"/>
          <w:szCs w:val="24"/>
          <w:lang w:val="ru-RU"/>
        </w:rPr>
        <w:t>n</w:t>
      </w:r>
      <w:r w:rsidR="003C554A" w:rsidRPr="00594FBB">
        <w:rPr>
          <w:i/>
          <w:sz w:val="24"/>
          <w:szCs w:val="24"/>
          <w:lang w:val="ru-RU"/>
        </w:rPr>
        <w:t>,</w:t>
      </w:r>
      <w:r w:rsidRPr="00594FBB">
        <w:rPr>
          <w:i/>
          <w:sz w:val="24"/>
          <w:szCs w:val="24"/>
          <w:lang w:val="ru-RU"/>
        </w:rPr>
        <w:t xml:space="preserve">     </w:t>
      </w:r>
      <w:r w:rsidR="003C554A" w:rsidRPr="00594FBB">
        <w:rPr>
          <w:i/>
          <w:sz w:val="24"/>
          <w:szCs w:val="24"/>
          <w:lang w:val="ru-RU"/>
        </w:rPr>
        <w:t xml:space="preserve"> </w:t>
      </w:r>
      <w:r w:rsidR="003C554A" w:rsidRPr="00594FBB">
        <w:rPr>
          <w:i/>
          <w:sz w:val="24"/>
          <w:szCs w:val="24"/>
          <w:lang w:val="ru-RU"/>
        </w:rPr>
        <w:tab/>
      </w:r>
      <w:r w:rsidR="003C554A" w:rsidRPr="00594FBB">
        <w:rPr>
          <w:i/>
          <w:sz w:val="24"/>
          <w:szCs w:val="24"/>
          <w:lang w:val="ru-RU"/>
        </w:rPr>
        <w:tab/>
      </w:r>
      <w:r w:rsidR="003C554A" w:rsidRPr="00594FBB">
        <w:rPr>
          <w:i/>
          <w:sz w:val="24"/>
          <w:szCs w:val="24"/>
          <w:lang w:val="ru-RU"/>
        </w:rPr>
        <w:tab/>
      </w:r>
      <w:r w:rsidR="003C554A" w:rsidRPr="00594FBB">
        <w:rPr>
          <w:i/>
          <w:sz w:val="24"/>
          <w:szCs w:val="24"/>
          <w:lang w:val="ru-RU"/>
        </w:rPr>
        <w:tab/>
      </w:r>
      <w:r w:rsidR="003C554A" w:rsidRPr="00594FBB">
        <w:rPr>
          <w:i/>
          <w:sz w:val="24"/>
          <w:szCs w:val="24"/>
          <w:lang w:val="ru-RU"/>
        </w:rPr>
        <w:tab/>
      </w:r>
      <w:r w:rsidRPr="00594FBB">
        <w:rPr>
          <w:i/>
          <w:sz w:val="24"/>
          <w:szCs w:val="24"/>
          <w:lang w:val="ru-RU"/>
        </w:rPr>
        <w:t xml:space="preserve">  </w:t>
      </w:r>
      <w:r w:rsidRPr="00594FBB">
        <w:rPr>
          <w:sz w:val="24"/>
          <w:szCs w:val="24"/>
          <w:lang w:val="ru-RU"/>
        </w:rPr>
        <w:t>(12)</w:t>
      </w:r>
    </w:p>
    <w:p w14:paraId="3030BC96" w14:textId="3F5BDEA5" w:rsidR="001C7DD5" w:rsidRPr="00594FBB" w:rsidRDefault="001C7DD5" w:rsidP="000F38CD">
      <w:pPr>
        <w:pStyle w:val="ConsPlusNormal"/>
        <w:spacing w:line="360" w:lineRule="auto"/>
        <w:contextualSpacing/>
        <w:jc w:val="both"/>
        <w:rPr>
          <w:sz w:val="20"/>
          <w:lang w:val="ru-RU"/>
        </w:rPr>
      </w:pPr>
      <w:r w:rsidRPr="00594FBB">
        <w:rPr>
          <w:sz w:val="24"/>
          <w:szCs w:val="24"/>
          <w:lang w:val="ru-RU"/>
        </w:rPr>
        <w:t xml:space="preserve">где </w:t>
      </w:r>
      <w:r w:rsidRPr="00594FBB">
        <w:rPr>
          <w:i/>
          <w:sz w:val="24"/>
          <w:szCs w:val="24"/>
        </w:rPr>
        <w:t>n</w:t>
      </w:r>
      <w:r w:rsidRPr="00594FBB">
        <w:rPr>
          <w:sz w:val="24"/>
          <w:szCs w:val="24"/>
          <w:lang w:val="ru-RU"/>
        </w:rPr>
        <w:t xml:space="preserve"> – количество испытанных образцов.</w:t>
      </w:r>
    </w:p>
    <w:p w14:paraId="58BF90E5" w14:textId="77777777" w:rsidR="001C7DD5" w:rsidRPr="00594FBB" w:rsidRDefault="001C7DD5" w:rsidP="00386166">
      <w:pPr>
        <w:pStyle w:val="ConsPlusNormal"/>
        <w:spacing w:line="360" w:lineRule="auto"/>
        <w:ind w:firstLine="510"/>
        <w:contextualSpacing/>
        <w:jc w:val="both"/>
        <w:rPr>
          <w:sz w:val="24"/>
          <w:szCs w:val="24"/>
          <w:lang w:val="ru-RU"/>
        </w:rPr>
      </w:pPr>
      <w:r w:rsidRPr="00594FBB">
        <w:rPr>
          <w:sz w:val="24"/>
          <w:szCs w:val="24"/>
          <w:lang w:val="ru-RU"/>
        </w:rPr>
        <w:t>Результат испытания округляют до 0,1 г.</w:t>
      </w:r>
    </w:p>
    <w:p w14:paraId="03467DD8" w14:textId="07F168AD" w:rsidR="00BE62F8" w:rsidRDefault="002F400F" w:rsidP="00DE7871">
      <w:pPr>
        <w:pStyle w:val="ConsPlusNormal"/>
        <w:spacing w:line="360" w:lineRule="auto"/>
        <w:ind w:firstLine="510"/>
        <w:contextualSpacing/>
        <w:jc w:val="both"/>
        <w:rPr>
          <w:sz w:val="20"/>
          <w:lang w:val="ru-RU"/>
        </w:rPr>
      </w:pPr>
      <w:r w:rsidRPr="00594FBB">
        <w:rPr>
          <w:sz w:val="24"/>
          <w:szCs w:val="24"/>
          <w:lang w:val="ru-RU"/>
        </w:rPr>
        <w:t>7.4.4.2</w:t>
      </w:r>
      <w:r w:rsidR="001C7DD5" w:rsidRPr="00594FBB">
        <w:rPr>
          <w:sz w:val="24"/>
          <w:szCs w:val="24"/>
          <w:lang w:val="ru-RU"/>
        </w:rPr>
        <w:t xml:space="preserve"> Стойкость к воздействию воды определяют визуально по наличию следов раствора на поверхности малярного валика. Считается, что материал</w:t>
      </w:r>
      <w:r w:rsidR="001C7DD5" w:rsidRPr="002F400F">
        <w:rPr>
          <w:sz w:val="24"/>
          <w:szCs w:val="24"/>
          <w:lang w:val="ru-RU"/>
        </w:rPr>
        <w:t xml:space="preserve"> прошел испытание, если раствор не оставляет следов на поверхности валика.</w:t>
      </w:r>
    </w:p>
    <w:p w14:paraId="5DDED538" w14:textId="77777777" w:rsidR="00AC3C45" w:rsidRPr="00C508B6" w:rsidRDefault="00AC3C45" w:rsidP="00AC3C45">
      <w:pPr>
        <w:pageBreakBefore/>
        <w:spacing w:after="0" w:line="360" w:lineRule="auto"/>
        <w:ind w:firstLine="709"/>
        <w:jc w:val="both"/>
        <w:rPr>
          <w:rFonts w:ascii="Arial" w:eastAsia="Times New Roman" w:hAnsi="Arial" w:cs="Arial"/>
          <w:bCs/>
          <w:sz w:val="24"/>
          <w:szCs w:val="24"/>
          <w:lang w:val="ru-RU" w:eastAsia="ru-RU"/>
        </w:rPr>
      </w:pPr>
    </w:p>
    <w:tbl>
      <w:tblPr>
        <w:tblW w:w="10184" w:type="dxa"/>
        <w:tblBorders>
          <w:top w:val="single" w:sz="4" w:space="0" w:color="auto"/>
          <w:bottom w:val="single" w:sz="4" w:space="0" w:color="auto"/>
        </w:tblBorders>
        <w:tblLook w:val="01E0" w:firstRow="1" w:lastRow="1" w:firstColumn="1" w:lastColumn="1" w:noHBand="0" w:noVBand="0"/>
      </w:tblPr>
      <w:tblGrid>
        <w:gridCol w:w="10184"/>
      </w:tblGrid>
      <w:tr w:rsidR="00AC3C45" w:rsidRPr="00687DBB" w14:paraId="2CF56B21" w14:textId="77777777" w:rsidTr="0078795C">
        <w:trPr>
          <w:trHeight w:val="1470"/>
        </w:trPr>
        <w:tc>
          <w:tcPr>
            <w:tcW w:w="10184" w:type="dxa"/>
          </w:tcPr>
          <w:p w14:paraId="48A6B450" w14:textId="77777777" w:rsidR="00AC3C45" w:rsidRPr="00C508B6" w:rsidRDefault="00AC3C45" w:rsidP="00AC3C45">
            <w:pPr>
              <w:spacing w:after="0" w:line="240" w:lineRule="auto"/>
              <w:rPr>
                <w:rFonts w:ascii="Arial" w:eastAsia="Times New Roman" w:hAnsi="Arial" w:cs="Arial"/>
                <w:bCs/>
                <w:sz w:val="24"/>
                <w:szCs w:val="24"/>
                <w:lang w:val="ru-RU" w:eastAsia="ru-RU"/>
              </w:rPr>
            </w:pPr>
          </w:p>
          <w:p w14:paraId="3E603B47" w14:textId="77BBCB6E" w:rsidR="00AC3C45" w:rsidRPr="00C508B6" w:rsidRDefault="00AC3C45" w:rsidP="00AC3C45">
            <w:pPr>
              <w:spacing w:after="0" w:line="240" w:lineRule="auto"/>
              <w:rPr>
                <w:rFonts w:ascii="Arial" w:eastAsia="Times New Roman" w:hAnsi="Arial" w:cs="Arial"/>
                <w:bCs/>
                <w:sz w:val="24"/>
                <w:szCs w:val="24"/>
                <w:lang w:val="ru-RU" w:eastAsia="ru-RU"/>
              </w:rPr>
            </w:pPr>
            <w:r w:rsidRPr="00C508B6">
              <w:rPr>
                <w:rFonts w:ascii="Arial" w:eastAsia="Times New Roman" w:hAnsi="Arial" w:cs="Arial"/>
                <w:bCs/>
                <w:sz w:val="24"/>
                <w:szCs w:val="24"/>
                <w:lang w:val="ru-RU" w:eastAsia="ru-RU"/>
              </w:rPr>
              <w:t xml:space="preserve">УДК </w:t>
            </w:r>
            <w:r w:rsidR="00980C11" w:rsidRPr="00980C11">
              <w:rPr>
                <w:rFonts w:ascii="Arial" w:eastAsia="Times New Roman" w:hAnsi="Arial" w:cs="Arial"/>
                <w:bCs/>
                <w:sz w:val="24"/>
                <w:szCs w:val="24"/>
                <w:lang w:val="ru-RU" w:eastAsia="ru-RU"/>
              </w:rPr>
              <w:t>691.53</w:t>
            </w:r>
            <w:r w:rsidR="00745DF2">
              <w:rPr>
                <w:rFonts w:ascii="Arial" w:eastAsia="Times New Roman" w:hAnsi="Arial" w:cs="Arial"/>
                <w:bCs/>
                <w:sz w:val="24"/>
                <w:szCs w:val="24"/>
                <w:lang w:val="ru-RU" w:eastAsia="ru-RU"/>
              </w:rPr>
              <w:t>:006.354</w:t>
            </w:r>
            <w:r w:rsidR="00923C0B" w:rsidRPr="00C508B6">
              <w:rPr>
                <w:rFonts w:ascii="Arial" w:eastAsia="Times New Roman" w:hAnsi="Arial" w:cs="Arial"/>
                <w:bCs/>
                <w:sz w:val="24"/>
                <w:szCs w:val="24"/>
                <w:lang w:val="ru-RU" w:eastAsia="ru-RU"/>
              </w:rPr>
              <w:t xml:space="preserve">              </w:t>
            </w:r>
            <w:r w:rsidR="00DE7871">
              <w:rPr>
                <w:rFonts w:ascii="Arial" w:eastAsia="Times New Roman" w:hAnsi="Arial" w:cs="Arial"/>
                <w:bCs/>
                <w:sz w:val="24"/>
                <w:szCs w:val="24"/>
                <w:lang w:val="ru-RU" w:eastAsia="ru-RU"/>
              </w:rPr>
              <w:t xml:space="preserve">             </w:t>
            </w:r>
            <w:r w:rsidRPr="00C508B6">
              <w:rPr>
                <w:rFonts w:ascii="Arial" w:eastAsia="Times New Roman" w:hAnsi="Arial" w:cs="Arial"/>
                <w:bCs/>
                <w:sz w:val="24"/>
                <w:szCs w:val="24"/>
                <w:lang w:val="ru-RU" w:eastAsia="ru-RU"/>
              </w:rPr>
              <w:t xml:space="preserve">                               </w:t>
            </w:r>
            <w:r w:rsidR="00CE183B">
              <w:rPr>
                <w:rFonts w:ascii="Arial" w:eastAsia="Times New Roman" w:hAnsi="Arial" w:cs="Arial"/>
                <w:bCs/>
                <w:sz w:val="24"/>
                <w:szCs w:val="24"/>
                <w:lang w:val="ru-RU" w:eastAsia="ru-RU"/>
              </w:rPr>
              <w:t xml:space="preserve">                               О</w:t>
            </w:r>
            <w:r w:rsidRPr="00C508B6">
              <w:rPr>
                <w:rFonts w:ascii="Arial" w:eastAsia="Times New Roman" w:hAnsi="Arial" w:cs="Arial"/>
                <w:bCs/>
                <w:sz w:val="24"/>
                <w:szCs w:val="24"/>
                <w:lang w:val="ru-RU" w:eastAsia="ru-RU"/>
              </w:rPr>
              <w:t>КС 91.100.15</w:t>
            </w:r>
          </w:p>
          <w:p w14:paraId="0CCEE0F2" w14:textId="77777777" w:rsidR="00AC3C45" w:rsidRPr="00C508B6" w:rsidRDefault="00AC3C45" w:rsidP="00AC3C45">
            <w:pPr>
              <w:spacing w:after="0" w:line="240" w:lineRule="auto"/>
              <w:rPr>
                <w:rFonts w:ascii="Arial" w:eastAsia="Times New Roman" w:hAnsi="Arial" w:cs="Arial"/>
                <w:bCs/>
                <w:sz w:val="24"/>
                <w:szCs w:val="24"/>
                <w:lang w:val="ru-RU" w:eastAsia="ru-RU"/>
              </w:rPr>
            </w:pPr>
          </w:p>
          <w:p w14:paraId="66505821" w14:textId="53497B81" w:rsidR="00AC3C45" w:rsidRDefault="00AC3C45" w:rsidP="003C554A">
            <w:pPr>
              <w:spacing w:after="0" w:line="240" w:lineRule="auto"/>
              <w:rPr>
                <w:rFonts w:ascii="Arial" w:eastAsia="Times New Roman" w:hAnsi="Arial" w:cs="Arial"/>
                <w:bCs/>
                <w:sz w:val="24"/>
                <w:szCs w:val="24"/>
                <w:lang w:val="ru-RU" w:eastAsia="ru-RU"/>
              </w:rPr>
            </w:pPr>
            <w:r w:rsidRPr="00C508B6">
              <w:rPr>
                <w:rFonts w:ascii="Arial" w:eastAsia="Times New Roman" w:hAnsi="Arial" w:cs="Arial"/>
                <w:bCs/>
                <w:sz w:val="24"/>
                <w:szCs w:val="24"/>
                <w:lang w:val="ru-RU" w:eastAsia="ru-RU"/>
              </w:rPr>
              <w:t xml:space="preserve">Ключевые слова: </w:t>
            </w:r>
            <w:r w:rsidR="00DE7871">
              <w:rPr>
                <w:rFonts w:ascii="Arial" w:eastAsia="Times New Roman" w:hAnsi="Arial" w:cs="Arial"/>
                <w:bCs/>
                <w:sz w:val="24"/>
                <w:szCs w:val="24"/>
                <w:lang w:val="ru-RU" w:eastAsia="ru-RU"/>
              </w:rPr>
              <w:t xml:space="preserve">смеси </w:t>
            </w:r>
            <w:r w:rsidR="00FF44BB" w:rsidRPr="00C508B6">
              <w:rPr>
                <w:rFonts w:ascii="Arial" w:eastAsia="Times New Roman" w:hAnsi="Arial" w:cs="Arial"/>
                <w:bCs/>
                <w:sz w:val="24"/>
                <w:szCs w:val="24"/>
                <w:lang w:val="ru-RU" w:eastAsia="ru-RU"/>
              </w:rPr>
              <w:t>сухие строительные гипсовые, строительство, реконструкция, ремонт здания, сооружения, методы испытаний</w:t>
            </w:r>
          </w:p>
          <w:p w14:paraId="779868B2" w14:textId="2408CB30" w:rsidR="00C508B6" w:rsidRPr="00C508B6" w:rsidRDefault="00C508B6" w:rsidP="003C554A">
            <w:pPr>
              <w:spacing w:after="0" w:line="240" w:lineRule="auto"/>
              <w:rPr>
                <w:rFonts w:ascii="Arial" w:eastAsia="Times New Roman" w:hAnsi="Arial" w:cs="Arial"/>
                <w:bCs/>
                <w:sz w:val="24"/>
                <w:szCs w:val="24"/>
                <w:lang w:val="ru-RU" w:eastAsia="ru-RU"/>
              </w:rPr>
            </w:pPr>
          </w:p>
        </w:tc>
      </w:tr>
    </w:tbl>
    <w:p w14:paraId="5E1B8B35" w14:textId="77777777" w:rsidR="00AC3C45" w:rsidRPr="00C508B6" w:rsidRDefault="00AC3C45" w:rsidP="00AC3C45">
      <w:pPr>
        <w:spacing w:after="0" w:line="240" w:lineRule="auto"/>
        <w:rPr>
          <w:rFonts w:ascii="Arial" w:eastAsia="Times New Roman" w:hAnsi="Arial" w:cs="Arial"/>
          <w:bCs/>
          <w:sz w:val="24"/>
          <w:szCs w:val="24"/>
          <w:lang w:val="ru-RU" w:eastAsia="ru-RU"/>
        </w:rPr>
      </w:pPr>
    </w:p>
    <w:p w14:paraId="3B5977EC" w14:textId="77777777" w:rsidR="00C74094" w:rsidRPr="00C508B6" w:rsidRDefault="00C74094" w:rsidP="00C74094">
      <w:pPr>
        <w:spacing w:after="0" w:line="240" w:lineRule="auto"/>
        <w:rPr>
          <w:rFonts w:ascii="Arial" w:eastAsia="Times New Roman" w:hAnsi="Arial" w:cs="Arial"/>
          <w:bCs/>
          <w:sz w:val="24"/>
          <w:szCs w:val="24"/>
          <w:lang w:val="ru-RU" w:eastAsia="ru-RU"/>
        </w:rPr>
      </w:pPr>
    </w:p>
    <w:p w14:paraId="725A5F3D" w14:textId="77777777" w:rsidR="00C74094" w:rsidRPr="00C508B6" w:rsidRDefault="00C74094" w:rsidP="00C74094">
      <w:pPr>
        <w:spacing w:after="0" w:line="240" w:lineRule="auto"/>
        <w:rPr>
          <w:rFonts w:ascii="Arial" w:eastAsia="Times New Roman" w:hAnsi="Arial" w:cs="Arial"/>
          <w:bCs/>
          <w:sz w:val="24"/>
          <w:szCs w:val="24"/>
          <w:lang w:val="ru-RU" w:eastAsia="ru-RU"/>
        </w:rPr>
      </w:pPr>
    </w:p>
    <w:p w14:paraId="1004A472" w14:textId="77777777" w:rsidR="00C74094" w:rsidRPr="00C508B6" w:rsidRDefault="00C74094" w:rsidP="00C74094">
      <w:pPr>
        <w:spacing w:after="0" w:line="240" w:lineRule="auto"/>
        <w:rPr>
          <w:rFonts w:ascii="Arial" w:eastAsia="Times New Roman" w:hAnsi="Arial" w:cs="Arial"/>
          <w:bCs/>
          <w:sz w:val="24"/>
          <w:szCs w:val="24"/>
          <w:lang w:val="ru-RU" w:eastAsia="ru-RU"/>
        </w:rPr>
      </w:pPr>
    </w:p>
    <w:p w14:paraId="1D255181" w14:textId="77777777" w:rsidR="00C74094" w:rsidRPr="00C508B6" w:rsidRDefault="00C74094" w:rsidP="00C74094">
      <w:pPr>
        <w:spacing w:after="0" w:line="240" w:lineRule="auto"/>
        <w:rPr>
          <w:rFonts w:ascii="Arial" w:eastAsia="Times New Roman" w:hAnsi="Arial" w:cs="Arial"/>
          <w:bCs/>
          <w:sz w:val="24"/>
          <w:szCs w:val="24"/>
          <w:lang w:val="ru-RU" w:eastAsia="ru-RU"/>
        </w:rPr>
      </w:pPr>
    </w:p>
    <w:p w14:paraId="3BB47C28" w14:textId="77777777" w:rsidR="00C74094" w:rsidRPr="00C508B6" w:rsidRDefault="00C74094" w:rsidP="00C74094">
      <w:pPr>
        <w:spacing w:after="0" w:line="240" w:lineRule="auto"/>
        <w:jc w:val="both"/>
        <w:rPr>
          <w:rFonts w:ascii="Arial" w:eastAsia="Times New Roman" w:hAnsi="Arial" w:cs="Arial"/>
          <w:bCs/>
          <w:sz w:val="24"/>
          <w:szCs w:val="24"/>
          <w:lang w:val="ru-RU" w:eastAsia="ru-RU"/>
        </w:rPr>
      </w:pPr>
      <w:r w:rsidRPr="00C508B6">
        <w:rPr>
          <w:rFonts w:ascii="Arial" w:eastAsia="Times New Roman" w:hAnsi="Arial" w:cs="Arial"/>
          <w:bCs/>
          <w:sz w:val="24"/>
          <w:szCs w:val="24"/>
          <w:lang w:val="ru-RU" w:eastAsia="ru-RU"/>
        </w:rPr>
        <w:t xml:space="preserve">Организация разработчик – Ассоциация «Союз производителей сухих строительных смесей» (Ассоциация «СПССС»)  </w:t>
      </w:r>
    </w:p>
    <w:p w14:paraId="160BF083" w14:textId="77777777" w:rsidR="00C74094" w:rsidRPr="00C508B6" w:rsidRDefault="00C74094" w:rsidP="00C74094">
      <w:pPr>
        <w:spacing w:after="0" w:line="240" w:lineRule="auto"/>
        <w:jc w:val="both"/>
        <w:rPr>
          <w:rFonts w:ascii="Arial" w:eastAsia="Times New Roman" w:hAnsi="Arial" w:cs="Arial"/>
          <w:bCs/>
          <w:sz w:val="24"/>
          <w:szCs w:val="24"/>
          <w:lang w:val="ru-RU" w:eastAsia="ru-RU"/>
        </w:rPr>
      </w:pPr>
    </w:p>
    <w:p w14:paraId="63168D3B" w14:textId="77777777" w:rsidR="00C74094" w:rsidRPr="00C508B6" w:rsidRDefault="00C74094" w:rsidP="00C74094">
      <w:pPr>
        <w:spacing w:after="0" w:line="240" w:lineRule="auto"/>
        <w:jc w:val="both"/>
        <w:rPr>
          <w:rFonts w:ascii="Arial" w:eastAsia="Times New Roman" w:hAnsi="Arial" w:cs="Arial"/>
          <w:bCs/>
          <w:sz w:val="24"/>
          <w:szCs w:val="24"/>
          <w:lang w:val="ru-RU" w:eastAsia="ru-RU"/>
        </w:rPr>
      </w:pPr>
      <w:bookmarkStart w:id="51" w:name="_Hlk497321798"/>
    </w:p>
    <w:p w14:paraId="733500C0" w14:textId="77777777" w:rsidR="00C74094" w:rsidRPr="00C508B6" w:rsidRDefault="00C74094" w:rsidP="00C74094">
      <w:pPr>
        <w:spacing w:after="0" w:line="240" w:lineRule="auto"/>
        <w:jc w:val="both"/>
        <w:rPr>
          <w:rFonts w:ascii="Arial" w:eastAsia="Times New Roman" w:hAnsi="Arial" w:cs="Arial"/>
          <w:bCs/>
          <w:sz w:val="24"/>
          <w:szCs w:val="24"/>
          <w:lang w:val="ru-RU" w:eastAsia="ru-RU"/>
        </w:rPr>
      </w:pPr>
    </w:p>
    <w:p w14:paraId="536AAA4E" w14:textId="77777777" w:rsidR="00C74094" w:rsidRPr="00C508B6" w:rsidRDefault="00C74094" w:rsidP="00C74094">
      <w:pPr>
        <w:spacing w:after="0" w:line="240" w:lineRule="auto"/>
        <w:jc w:val="both"/>
        <w:rPr>
          <w:rFonts w:ascii="Arial" w:eastAsia="Times New Roman" w:hAnsi="Arial" w:cs="Arial"/>
          <w:bCs/>
          <w:sz w:val="24"/>
          <w:szCs w:val="24"/>
          <w:lang w:val="ru-RU" w:eastAsia="ru-RU"/>
        </w:rPr>
      </w:pPr>
      <w:r w:rsidRPr="00C508B6">
        <w:rPr>
          <w:rFonts w:ascii="Arial" w:eastAsia="Times New Roman" w:hAnsi="Arial" w:cs="Arial"/>
          <w:bCs/>
          <w:sz w:val="24"/>
          <w:szCs w:val="24"/>
          <w:lang w:val="ru-RU" w:eastAsia="ru-RU"/>
        </w:rPr>
        <w:t>Руководитель разработки:</w:t>
      </w:r>
    </w:p>
    <w:tbl>
      <w:tblPr>
        <w:tblW w:w="0" w:type="auto"/>
        <w:tblLook w:val="01E0" w:firstRow="1" w:lastRow="1" w:firstColumn="1" w:lastColumn="1" w:noHBand="0" w:noVBand="0"/>
      </w:tblPr>
      <w:tblGrid>
        <w:gridCol w:w="4197"/>
        <w:gridCol w:w="2574"/>
        <w:gridCol w:w="2800"/>
      </w:tblGrid>
      <w:tr w:rsidR="00C74094" w:rsidRPr="00C508B6" w14:paraId="2C5EBDC5" w14:textId="77777777" w:rsidTr="00DD757B">
        <w:tc>
          <w:tcPr>
            <w:tcW w:w="4197" w:type="dxa"/>
          </w:tcPr>
          <w:p w14:paraId="3E14432F" w14:textId="77777777" w:rsidR="00C74094" w:rsidRPr="00C508B6" w:rsidRDefault="00C74094" w:rsidP="00DD757B">
            <w:pPr>
              <w:spacing w:after="0" w:line="240" w:lineRule="auto"/>
              <w:rPr>
                <w:rFonts w:ascii="Arial" w:eastAsia="Times New Roman" w:hAnsi="Arial" w:cs="Arial"/>
                <w:bCs/>
                <w:sz w:val="24"/>
                <w:szCs w:val="24"/>
                <w:lang w:val="ru-RU" w:eastAsia="ru-RU"/>
              </w:rPr>
            </w:pPr>
          </w:p>
          <w:p w14:paraId="2A623B8A" w14:textId="77777777" w:rsidR="00C74094" w:rsidRPr="00C508B6" w:rsidRDefault="00C74094" w:rsidP="00DD757B">
            <w:pPr>
              <w:spacing w:after="0" w:line="240" w:lineRule="auto"/>
              <w:rPr>
                <w:rFonts w:ascii="Arial" w:eastAsia="Times New Roman" w:hAnsi="Arial" w:cs="Arial"/>
                <w:bCs/>
                <w:sz w:val="24"/>
                <w:szCs w:val="24"/>
                <w:lang w:val="ru-RU" w:eastAsia="ru-RU"/>
              </w:rPr>
            </w:pPr>
            <w:r w:rsidRPr="00C508B6">
              <w:rPr>
                <w:rFonts w:ascii="Arial" w:eastAsia="Times New Roman" w:hAnsi="Arial" w:cs="Arial"/>
                <w:bCs/>
                <w:sz w:val="24"/>
                <w:szCs w:val="24"/>
                <w:lang w:val="ru-RU" w:eastAsia="ru-RU"/>
              </w:rPr>
              <w:t>Управляющий Ассоциации</w:t>
            </w:r>
          </w:p>
          <w:p w14:paraId="1592F254" w14:textId="77777777" w:rsidR="00C74094" w:rsidRPr="00C508B6" w:rsidRDefault="00C74094" w:rsidP="00DD757B">
            <w:pPr>
              <w:spacing w:after="0" w:line="240" w:lineRule="auto"/>
              <w:rPr>
                <w:rFonts w:ascii="Arial" w:eastAsia="Times New Roman" w:hAnsi="Arial" w:cs="Arial"/>
                <w:bCs/>
                <w:sz w:val="24"/>
                <w:szCs w:val="24"/>
                <w:lang w:val="ru-RU" w:eastAsia="ru-RU"/>
              </w:rPr>
            </w:pPr>
            <w:r w:rsidRPr="00C508B6">
              <w:rPr>
                <w:rFonts w:ascii="Arial" w:eastAsia="Times New Roman" w:hAnsi="Arial" w:cs="Arial"/>
                <w:bCs/>
                <w:sz w:val="24"/>
                <w:szCs w:val="24"/>
                <w:lang w:val="ru-RU" w:eastAsia="ru-RU"/>
              </w:rPr>
              <w:t>«Союз производителей сухих</w:t>
            </w:r>
          </w:p>
          <w:p w14:paraId="41674826" w14:textId="77777777" w:rsidR="00C74094" w:rsidRPr="00C508B6" w:rsidRDefault="00C74094" w:rsidP="00DD757B">
            <w:pPr>
              <w:spacing w:after="0" w:line="240" w:lineRule="auto"/>
              <w:rPr>
                <w:rFonts w:ascii="Arial" w:eastAsia="Times New Roman" w:hAnsi="Arial" w:cs="Arial"/>
                <w:bCs/>
                <w:sz w:val="24"/>
                <w:szCs w:val="24"/>
                <w:lang w:val="ru-RU" w:eastAsia="ru-RU"/>
              </w:rPr>
            </w:pPr>
            <w:r w:rsidRPr="00C508B6">
              <w:rPr>
                <w:rFonts w:ascii="Arial" w:eastAsia="Times New Roman" w:hAnsi="Arial" w:cs="Arial"/>
                <w:bCs/>
                <w:sz w:val="24"/>
                <w:szCs w:val="24"/>
                <w:lang w:val="ru-RU" w:eastAsia="ru-RU"/>
              </w:rPr>
              <w:t>строительных смесей»</w:t>
            </w:r>
          </w:p>
          <w:p w14:paraId="3247A628" w14:textId="77777777" w:rsidR="00C74094" w:rsidRPr="00C508B6" w:rsidRDefault="00C74094" w:rsidP="00DD757B">
            <w:pPr>
              <w:spacing w:after="0" w:line="240" w:lineRule="auto"/>
              <w:rPr>
                <w:rFonts w:ascii="Arial" w:eastAsia="Times New Roman" w:hAnsi="Arial" w:cs="Arial"/>
                <w:bCs/>
                <w:sz w:val="24"/>
                <w:szCs w:val="24"/>
                <w:lang w:val="ru-RU" w:eastAsia="ru-RU"/>
              </w:rPr>
            </w:pPr>
            <w:r w:rsidRPr="00C508B6">
              <w:rPr>
                <w:rFonts w:ascii="Arial" w:eastAsia="Times New Roman" w:hAnsi="Arial" w:cs="Arial"/>
                <w:bCs/>
                <w:sz w:val="24"/>
                <w:szCs w:val="24"/>
                <w:lang w:val="ru-RU" w:eastAsia="ru-RU"/>
              </w:rPr>
              <w:t>(Ассоциация «СПССС»)</w:t>
            </w:r>
          </w:p>
        </w:tc>
        <w:tc>
          <w:tcPr>
            <w:tcW w:w="2574" w:type="dxa"/>
          </w:tcPr>
          <w:p w14:paraId="01BE29E5" w14:textId="4DFAB6E4" w:rsidR="00C74094" w:rsidRPr="00C508B6" w:rsidRDefault="00C74094" w:rsidP="00DD757B">
            <w:pPr>
              <w:spacing w:after="0" w:line="240" w:lineRule="auto"/>
              <w:jc w:val="both"/>
              <w:rPr>
                <w:rFonts w:ascii="Arial" w:eastAsia="Times New Roman" w:hAnsi="Arial" w:cs="Arial"/>
                <w:bCs/>
                <w:sz w:val="24"/>
                <w:szCs w:val="24"/>
                <w:lang w:val="ru-RU" w:eastAsia="ru-RU"/>
              </w:rPr>
            </w:pPr>
          </w:p>
        </w:tc>
        <w:tc>
          <w:tcPr>
            <w:tcW w:w="2800" w:type="dxa"/>
          </w:tcPr>
          <w:p w14:paraId="7759F61A" w14:textId="77777777" w:rsidR="00C74094" w:rsidRPr="00C508B6" w:rsidRDefault="00C74094" w:rsidP="00DD757B">
            <w:pPr>
              <w:spacing w:after="0" w:line="240" w:lineRule="auto"/>
              <w:jc w:val="both"/>
              <w:rPr>
                <w:rFonts w:ascii="Arial" w:eastAsia="Times New Roman" w:hAnsi="Arial" w:cs="Arial"/>
                <w:bCs/>
                <w:sz w:val="24"/>
                <w:szCs w:val="24"/>
                <w:lang w:val="ru-RU" w:eastAsia="ru-RU"/>
              </w:rPr>
            </w:pPr>
          </w:p>
          <w:p w14:paraId="51434154" w14:textId="77777777" w:rsidR="00C74094" w:rsidRPr="00C508B6" w:rsidRDefault="00C74094" w:rsidP="00DD757B">
            <w:pPr>
              <w:spacing w:after="0" w:line="240" w:lineRule="auto"/>
              <w:jc w:val="both"/>
              <w:rPr>
                <w:rFonts w:ascii="Arial" w:eastAsia="Times New Roman" w:hAnsi="Arial" w:cs="Arial"/>
                <w:bCs/>
                <w:sz w:val="24"/>
                <w:szCs w:val="24"/>
                <w:lang w:val="ru-RU" w:eastAsia="ru-RU"/>
              </w:rPr>
            </w:pPr>
          </w:p>
          <w:p w14:paraId="1C2E0411" w14:textId="77777777" w:rsidR="00C74094" w:rsidRPr="00C508B6" w:rsidRDefault="00C74094" w:rsidP="00DD757B">
            <w:pPr>
              <w:spacing w:after="0" w:line="240" w:lineRule="auto"/>
              <w:jc w:val="right"/>
              <w:rPr>
                <w:rFonts w:ascii="Arial" w:eastAsia="Times New Roman" w:hAnsi="Arial" w:cs="Arial"/>
                <w:bCs/>
                <w:sz w:val="24"/>
                <w:szCs w:val="24"/>
                <w:lang w:val="ru-RU" w:eastAsia="ru-RU"/>
              </w:rPr>
            </w:pPr>
            <w:r w:rsidRPr="00C508B6">
              <w:rPr>
                <w:rFonts w:ascii="Arial" w:eastAsia="Times New Roman" w:hAnsi="Arial" w:cs="Arial"/>
                <w:bCs/>
                <w:sz w:val="24"/>
                <w:szCs w:val="24"/>
                <w:lang w:val="ru-RU" w:eastAsia="ru-RU"/>
              </w:rPr>
              <w:t xml:space="preserve"> Р.Н. Борисов </w:t>
            </w:r>
          </w:p>
        </w:tc>
      </w:tr>
      <w:bookmarkEnd w:id="51"/>
    </w:tbl>
    <w:p w14:paraId="49A2EDE1" w14:textId="77777777" w:rsidR="00C74094" w:rsidRPr="00C508B6" w:rsidRDefault="00C74094" w:rsidP="00C74094">
      <w:pPr>
        <w:spacing w:after="0" w:line="240" w:lineRule="auto"/>
        <w:jc w:val="both"/>
        <w:rPr>
          <w:rFonts w:ascii="Arial" w:eastAsia="Times New Roman" w:hAnsi="Arial" w:cs="Arial"/>
          <w:bCs/>
          <w:sz w:val="24"/>
          <w:szCs w:val="24"/>
          <w:lang w:val="ru-RU" w:eastAsia="ru-RU"/>
        </w:rPr>
      </w:pPr>
    </w:p>
    <w:p w14:paraId="6291BB75" w14:textId="55D73001" w:rsidR="003B152B" w:rsidRDefault="003B152B" w:rsidP="00C74094">
      <w:pPr>
        <w:spacing w:after="0" w:line="240" w:lineRule="auto"/>
        <w:rPr>
          <w:rFonts w:ascii="Arial" w:hAnsi="Arial" w:cs="Arial"/>
          <w:lang w:val="ru-RU"/>
        </w:rPr>
      </w:pPr>
    </w:p>
    <w:sectPr w:rsidR="003B152B" w:rsidSect="00CB4872">
      <w:headerReference w:type="even" r:id="rId69"/>
      <w:headerReference w:type="default" r:id="rId70"/>
      <w:footerReference w:type="even" r:id="rId71"/>
      <w:footerReference w:type="default" r:id="rId72"/>
      <w:headerReference w:type="first" r:id="rId73"/>
      <w:footerReference w:type="first" r:id="rId74"/>
      <w:pgSz w:w="11907" w:h="16839" w:code="9"/>
      <w:pgMar w:top="1134" w:right="1418" w:bottom="1134" w:left="851" w:header="720" w:footer="2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90285" w14:textId="77777777" w:rsidR="00B50272" w:rsidRDefault="00B50272" w:rsidP="00AC3C45">
      <w:pPr>
        <w:spacing w:after="0" w:line="240" w:lineRule="auto"/>
      </w:pPr>
      <w:r>
        <w:separator/>
      </w:r>
    </w:p>
  </w:endnote>
  <w:endnote w:type="continuationSeparator" w:id="0">
    <w:p w14:paraId="6996FABD" w14:textId="77777777" w:rsidR="00B50272" w:rsidRDefault="00B50272" w:rsidP="00AC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DE9D" w14:textId="77777777" w:rsidR="001D61E0" w:rsidRPr="00975C2C" w:rsidRDefault="001D61E0" w:rsidP="00975C2C">
    <w:pPr>
      <w:pStyle w:val="ad"/>
      <w:rPr>
        <w:sz w:val="18"/>
        <w:szCs w:val="18"/>
      </w:rPr>
    </w:pPr>
    <w:r w:rsidRPr="00975C2C">
      <w:rPr>
        <w:sz w:val="18"/>
        <w:szCs w:val="18"/>
      </w:rP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935443"/>
      <w:docPartObj>
        <w:docPartGallery w:val="Page Numbers (Bottom of Page)"/>
        <w:docPartUnique/>
      </w:docPartObj>
    </w:sdtPr>
    <w:sdtEndPr>
      <w:rPr>
        <w:rFonts w:ascii="Arial" w:hAnsi="Arial" w:cs="Arial"/>
        <w:sz w:val="18"/>
        <w:szCs w:val="18"/>
      </w:rPr>
    </w:sdtEndPr>
    <w:sdtContent>
      <w:p w14:paraId="265089BB" w14:textId="77777777" w:rsidR="001D61E0" w:rsidRPr="00AB02CB" w:rsidRDefault="001D61E0" w:rsidP="00861AEE">
        <w:pPr>
          <w:pStyle w:val="ad"/>
          <w:jc w:val="right"/>
          <w:rPr>
            <w:rFonts w:ascii="Arial" w:hAnsi="Arial" w:cs="Arial"/>
            <w:sz w:val="18"/>
            <w:szCs w:val="18"/>
          </w:rPr>
        </w:pPr>
        <w:r w:rsidRPr="00AB02CB">
          <w:rPr>
            <w:rFonts w:ascii="Arial" w:hAnsi="Arial" w:cs="Arial"/>
          </w:rPr>
          <w:t>III</w:t>
        </w:r>
      </w:p>
    </w:sdtContent>
  </w:sdt>
  <w:p w14:paraId="7AC08F57" w14:textId="77777777" w:rsidR="001D61E0" w:rsidRPr="00F44514" w:rsidRDefault="001D61E0" w:rsidP="00F44514">
    <w:pPr>
      <w:pStyle w:val="ad"/>
      <w:rPr>
        <w:rFonts w:ascii="Arial" w:hAnsi="Arial" w:cs="Arial"/>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626172"/>
      <w:docPartObj>
        <w:docPartGallery w:val="Page Numbers (Bottom of Page)"/>
        <w:docPartUnique/>
      </w:docPartObj>
    </w:sdtPr>
    <w:sdtEndPr>
      <w:rPr>
        <w:rFonts w:ascii="Arial" w:hAnsi="Arial" w:cs="Arial"/>
      </w:rPr>
    </w:sdtEndPr>
    <w:sdtContent>
      <w:p w14:paraId="0BCBCD9C" w14:textId="7FDA2C70" w:rsidR="001D61E0" w:rsidRPr="00B445CC" w:rsidRDefault="001D61E0" w:rsidP="00B445CC">
        <w:pPr>
          <w:pStyle w:val="ad"/>
          <w:rPr>
            <w:rFonts w:ascii="Arial" w:hAnsi="Arial" w:cs="Arial"/>
          </w:rPr>
        </w:pPr>
        <w:r w:rsidRPr="00B445CC">
          <w:rPr>
            <w:rFonts w:ascii="Arial" w:hAnsi="Arial" w:cs="Arial"/>
          </w:rPr>
          <w:t>IV</w:t>
        </w:r>
      </w:p>
    </w:sdtContent>
  </w:sdt>
  <w:p w14:paraId="249B897A" w14:textId="77777777" w:rsidR="001D61E0" w:rsidRDefault="001D61E0">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927061"/>
      <w:docPartObj>
        <w:docPartGallery w:val="Page Numbers (Bottom of Page)"/>
        <w:docPartUnique/>
      </w:docPartObj>
    </w:sdtPr>
    <w:sdtEndPr>
      <w:rPr>
        <w:rFonts w:ascii="Arial" w:hAnsi="Arial" w:cs="Arial"/>
      </w:rPr>
    </w:sdtEndPr>
    <w:sdtContent>
      <w:p w14:paraId="3746BAC5" w14:textId="77777777" w:rsidR="001D61E0" w:rsidRPr="00AB02CB" w:rsidRDefault="001D61E0" w:rsidP="00861AEE">
        <w:pPr>
          <w:spacing w:line="360" w:lineRule="auto"/>
          <w:rPr>
            <w:rFonts w:ascii="Arial" w:hAnsi="Arial" w:cs="Arial"/>
          </w:rPr>
        </w:pPr>
        <w:r w:rsidRPr="00AB02CB">
          <w:rPr>
            <w:rFonts w:ascii="Arial" w:hAnsi="Arial" w:cs="Arial"/>
          </w:rPr>
          <w:t>II</w:t>
        </w:r>
      </w:p>
    </w:sdtContent>
  </w:sdt>
  <w:p w14:paraId="2F77E964" w14:textId="77777777" w:rsidR="001D61E0" w:rsidRDefault="001D61E0">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379883"/>
      <w:docPartObj>
        <w:docPartGallery w:val="Page Numbers (Bottom of Page)"/>
        <w:docPartUnique/>
      </w:docPartObj>
    </w:sdtPr>
    <w:sdtEndPr>
      <w:rPr>
        <w:rFonts w:ascii="Arial" w:hAnsi="Arial" w:cs="Arial"/>
      </w:rPr>
    </w:sdtEndPr>
    <w:sdtContent>
      <w:p w14:paraId="40C3B45B" w14:textId="6B70B64B" w:rsidR="001D61E0" w:rsidRPr="00AB02CB" w:rsidRDefault="001D61E0">
        <w:pPr>
          <w:pStyle w:val="ad"/>
          <w:rPr>
            <w:rFonts w:ascii="Arial" w:hAnsi="Arial" w:cs="Arial"/>
          </w:rPr>
        </w:pPr>
        <w:r w:rsidRPr="00AB02CB">
          <w:rPr>
            <w:rFonts w:ascii="Arial" w:hAnsi="Arial" w:cs="Arial"/>
          </w:rPr>
          <w:fldChar w:fldCharType="begin"/>
        </w:r>
        <w:r w:rsidRPr="00AB02CB">
          <w:rPr>
            <w:rFonts w:ascii="Arial" w:hAnsi="Arial" w:cs="Arial"/>
          </w:rPr>
          <w:instrText>PAGE   \* MERGEFORMAT</w:instrText>
        </w:r>
        <w:r w:rsidRPr="00AB02CB">
          <w:rPr>
            <w:rFonts w:ascii="Arial" w:hAnsi="Arial" w:cs="Arial"/>
          </w:rPr>
          <w:fldChar w:fldCharType="separate"/>
        </w:r>
        <w:r w:rsidR="00AF0A65" w:rsidRPr="00AF0A65">
          <w:rPr>
            <w:rFonts w:ascii="Arial" w:hAnsi="Arial" w:cs="Arial"/>
            <w:noProof/>
            <w:lang w:val="ru-RU"/>
          </w:rPr>
          <w:t>28</w:t>
        </w:r>
        <w:r w:rsidRPr="00AB02CB">
          <w:rPr>
            <w:rFonts w:ascii="Arial" w:hAnsi="Arial" w:cs="Arial"/>
          </w:rPr>
          <w:fldChar w:fldCharType="end"/>
        </w:r>
      </w:p>
    </w:sdtContent>
  </w:sdt>
  <w:p w14:paraId="2EEACDCB" w14:textId="77777777" w:rsidR="001D61E0" w:rsidRPr="00F44514" w:rsidRDefault="001D61E0" w:rsidP="00F44514">
    <w:pPr>
      <w:pStyle w:val="ad"/>
      <w:rPr>
        <w:rFonts w:ascii="Arial" w:hAnsi="Arial" w:cs="Arial"/>
        <w:sz w:val="18"/>
        <w:szCs w:val="18"/>
        <w:lang w:val="ru-RU"/>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51089"/>
      <w:docPartObj>
        <w:docPartGallery w:val="Page Numbers (Bottom of Page)"/>
        <w:docPartUnique/>
      </w:docPartObj>
    </w:sdtPr>
    <w:sdtEndPr>
      <w:rPr>
        <w:rFonts w:ascii="Arial" w:hAnsi="Arial" w:cs="Arial"/>
      </w:rPr>
    </w:sdtEndPr>
    <w:sdtContent>
      <w:p w14:paraId="05BF7558" w14:textId="66F9C68E" w:rsidR="001D61E0" w:rsidRPr="00AB02CB" w:rsidRDefault="001D61E0" w:rsidP="00822852">
        <w:pPr>
          <w:pStyle w:val="ad"/>
          <w:jc w:val="right"/>
          <w:rPr>
            <w:rFonts w:ascii="Arial" w:hAnsi="Arial" w:cs="Arial"/>
          </w:rPr>
        </w:pPr>
        <w:r w:rsidRPr="00AB02CB">
          <w:rPr>
            <w:rFonts w:ascii="Arial" w:hAnsi="Arial" w:cs="Arial"/>
          </w:rPr>
          <w:fldChar w:fldCharType="begin"/>
        </w:r>
        <w:r w:rsidRPr="00AB02CB">
          <w:rPr>
            <w:rFonts w:ascii="Arial" w:hAnsi="Arial" w:cs="Arial"/>
          </w:rPr>
          <w:instrText>PAGE   \* MERGEFORMAT</w:instrText>
        </w:r>
        <w:r w:rsidRPr="00AB02CB">
          <w:rPr>
            <w:rFonts w:ascii="Arial" w:hAnsi="Arial" w:cs="Arial"/>
          </w:rPr>
          <w:fldChar w:fldCharType="separate"/>
        </w:r>
        <w:r w:rsidR="00AF0A65" w:rsidRPr="00AF0A65">
          <w:rPr>
            <w:rFonts w:ascii="Arial" w:hAnsi="Arial" w:cs="Arial"/>
            <w:noProof/>
            <w:lang w:val="ru-RU"/>
          </w:rPr>
          <w:t>27</w:t>
        </w:r>
        <w:r w:rsidRPr="00AB02CB">
          <w:rPr>
            <w:rFonts w:ascii="Arial" w:hAnsi="Arial" w:cs="Arial"/>
          </w:rPr>
          <w:fldChar w:fldCharType="end"/>
        </w:r>
      </w:p>
    </w:sdtContent>
  </w:sdt>
  <w:p w14:paraId="1D056C64" w14:textId="77777777" w:rsidR="001D61E0" w:rsidRDefault="001D61E0">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559436"/>
      <w:docPartObj>
        <w:docPartGallery w:val="Page Numbers (Bottom of Page)"/>
        <w:docPartUnique/>
      </w:docPartObj>
    </w:sdtPr>
    <w:sdtEndPr>
      <w:rPr>
        <w:rFonts w:ascii="Arial" w:hAnsi="Arial" w:cs="Arial"/>
        <w:sz w:val="18"/>
        <w:szCs w:val="18"/>
      </w:rPr>
    </w:sdtEndPr>
    <w:sdtContent>
      <w:p w14:paraId="18C6A3FA" w14:textId="77777777" w:rsidR="001D61E0" w:rsidRPr="00ED7FB0" w:rsidRDefault="001D61E0" w:rsidP="00ED7FB0">
        <w:pPr>
          <w:spacing w:line="360" w:lineRule="auto"/>
          <w:jc w:val="both"/>
          <w:rPr>
            <w:rFonts w:ascii="Arial" w:eastAsia="Times New Roman" w:hAnsi="Arial" w:cs="Arial"/>
            <w:bCs/>
            <w:sz w:val="18"/>
            <w:szCs w:val="18"/>
            <w:lang w:val="ru-RU" w:eastAsia="ru-RU"/>
          </w:rPr>
        </w:pPr>
        <w:r w:rsidRPr="00ED7FB0">
          <w:rPr>
            <w:rFonts w:ascii="Arial" w:eastAsia="Times New Roman" w:hAnsi="Arial" w:cs="Arial"/>
            <w:bCs/>
            <w:sz w:val="18"/>
            <w:szCs w:val="18"/>
            <w:lang w:val="ru-RU" w:eastAsia="ru-RU"/>
          </w:rPr>
          <w:t>________________________________________________________________________________________________</w:t>
        </w:r>
      </w:p>
      <w:p w14:paraId="178D7BAC" w14:textId="77777777" w:rsidR="001D61E0" w:rsidRPr="00ED7FB0" w:rsidRDefault="001D61E0" w:rsidP="00ED7FB0">
        <w:pPr>
          <w:spacing w:after="0" w:line="360" w:lineRule="auto"/>
          <w:jc w:val="both"/>
          <w:rPr>
            <w:rFonts w:ascii="Arial" w:eastAsia="Times New Roman" w:hAnsi="Arial" w:cs="Arial"/>
            <w:b/>
            <w:bCs/>
            <w:sz w:val="18"/>
            <w:szCs w:val="18"/>
            <w:lang w:val="ru-RU" w:eastAsia="ru-RU"/>
          </w:rPr>
        </w:pPr>
        <w:r w:rsidRPr="00ED7FB0">
          <w:rPr>
            <w:rFonts w:ascii="Arial" w:eastAsia="Times New Roman" w:hAnsi="Arial" w:cs="Arial"/>
            <w:b/>
            <w:bCs/>
            <w:sz w:val="18"/>
            <w:szCs w:val="18"/>
            <w:lang w:val="ru-RU" w:eastAsia="ru-RU"/>
          </w:rPr>
          <w:t>Издание официальное</w:t>
        </w:r>
      </w:p>
      <w:p w14:paraId="29CE44C3" w14:textId="77777777" w:rsidR="001D61E0" w:rsidRPr="005A73C9" w:rsidRDefault="001D61E0" w:rsidP="00861AEE">
        <w:pPr>
          <w:spacing w:line="360" w:lineRule="auto"/>
          <w:jc w:val="right"/>
          <w:rPr>
            <w:rFonts w:ascii="Arial" w:hAnsi="Arial" w:cs="Arial"/>
            <w:sz w:val="18"/>
            <w:szCs w:val="18"/>
          </w:rPr>
        </w:pPr>
        <w:r w:rsidRPr="00C15195">
          <w:rPr>
            <w:rFonts w:ascii="Arial" w:hAnsi="Arial" w:cs="Arial"/>
          </w:rPr>
          <w:t>1</w:t>
        </w:r>
      </w:p>
    </w:sdtContent>
  </w:sdt>
  <w:p w14:paraId="6930A70F" w14:textId="77777777" w:rsidR="001D61E0" w:rsidRDefault="001D61E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39135" w14:textId="77777777" w:rsidR="00B50272" w:rsidRDefault="00B50272" w:rsidP="00AC3C45">
      <w:pPr>
        <w:spacing w:after="0" w:line="240" w:lineRule="auto"/>
      </w:pPr>
      <w:r>
        <w:separator/>
      </w:r>
    </w:p>
  </w:footnote>
  <w:footnote w:type="continuationSeparator" w:id="0">
    <w:p w14:paraId="12402A15" w14:textId="77777777" w:rsidR="00B50272" w:rsidRDefault="00B50272" w:rsidP="00AC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7418" w14:textId="77777777" w:rsidR="001D61E0" w:rsidRPr="005F2314" w:rsidRDefault="001D61E0" w:rsidP="005F2314">
    <w:pPr>
      <w:pStyle w:val="ConsPlusTitle"/>
      <w:rPr>
        <w:sz w:val="20"/>
        <w:lang w:val="ru-RU"/>
      </w:rPr>
    </w:pPr>
    <w:r w:rsidRPr="005F2314">
      <w:rPr>
        <w:sz w:val="20"/>
        <w:lang w:val="ru-RU"/>
      </w:rPr>
      <w:t>ГОСТ 31377-ХХХХ</w:t>
    </w:r>
  </w:p>
  <w:p w14:paraId="11D49151" w14:textId="77777777" w:rsidR="001D61E0" w:rsidRDefault="001D61E0" w:rsidP="005F2314">
    <w:pPr>
      <w:pStyle w:val="ab"/>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4684" w14:textId="77777777" w:rsidR="001D61E0" w:rsidRPr="005F2314" w:rsidRDefault="001D61E0" w:rsidP="005F2314">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B5C3" w14:textId="794961CC" w:rsidR="001D61E0" w:rsidRPr="00687DBB" w:rsidRDefault="001D61E0" w:rsidP="00ED5459">
    <w:pPr>
      <w:pStyle w:val="ConsPlusTitle"/>
      <w:ind w:right="1274"/>
      <w:jc w:val="right"/>
      <w:rPr>
        <w:sz w:val="24"/>
        <w:szCs w:val="24"/>
        <w:lang w:val="ru-RU"/>
      </w:rPr>
    </w:pPr>
    <w:r w:rsidRPr="00AB02CB">
      <w:rPr>
        <w:sz w:val="24"/>
        <w:szCs w:val="24"/>
        <w:lang w:val="ru-RU"/>
      </w:rPr>
      <w:t xml:space="preserve">ГОСТ </w:t>
    </w:r>
    <w:r>
      <w:rPr>
        <w:sz w:val="24"/>
        <w:szCs w:val="24"/>
        <w:lang w:val="ru-RU"/>
      </w:rPr>
      <w:t>Р</w:t>
    </w:r>
    <w:r>
      <w:rPr>
        <w:b w:val="0"/>
        <w:sz w:val="24"/>
        <w:szCs w:val="24"/>
        <w:lang w:val="ru-RU"/>
      </w:rPr>
      <w:t xml:space="preserve"> </w:t>
    </w:r>
    <w:r w:rsidRPr="00687DBB">
      <w:rPr>
        <w:sz w:val="24"/>
        <w:szCs w:val="24"/>
        <w:lang w:val="ru-RU"/>
      </w:rPr>
      <w:t>58276</w:t>
    </w:r>
    <w:r w:rsidRPr="00AB02CB">
      <w:rPr>
        <w:bCs/>
        <w:iCs/>
        <w:snapToGrid w:val="0"/>
        <w:sz w:val="24"/>
        <w:szCs w:val="24"/>
        <w:lang w:val="ru-RU" w:eastAsia="ru-RU"/>
      </w:rPr>
      <w:t>—</w:t>
    </w:r>
    <w:r w:rsidRPr="00687DBB">
      <w:rPr>
        <w:bCs/>
        <w:iCs/>
        <w:snapToGrid w:val="0"/>
        <w:sz w:val="24"/>
        <w:szCs w:val="24"/>
        <w:lang w:val="ru-RU" w:eastAsia="ru-RU"/>
      </w:rPr>
      <w:t>2018</w:t>
    </w:r>
  </w:p>
  <w:p w14:paraId="7D43D014" w14:textId="77777777" w:rsidR="001D61E0" w:rsidRPr="00B445CC" w:rsidRDefault="001D61E0" w:rsidP="005F2314">
    <w:pPr>
      <w:pStyle w:val="ab"/>
      <w:jc w:val="both"/>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5BE3" w14:textId="7570BBB1" w:rsidR="001D61E0" w:rsidRPr="00B445CC" w:rsidRDefault="001D61E0" w:rsidP="00B445CC">
    <w:pPr>
      <w:pStyle w:val="ConsPlusTitle"/>
      <w:rPr>
        <w:sz w:val="24"/>
        <w:szCs w:val="24"/>
        <w:lang w:val="ru-RU"/>
      </w:rPr>
    </w:pPr>
    <w:r w:rsidRPr="00B445CC">
      <w:rPr>
        <w:sz w:val="24"/>
        <w:szCs w:val="24"/>
        <w:lang w:val="ru-RU"/>
      </w:rPr>
      <w:t>ГОСТ 31376</w:t>
    </w:r>
    <w:r w:rsidRPr="00B445CC">
      <w:rPr>
        <w:bCs/>
        <w:iCs/>
        <w:snapToGrid w:val="0"/>
        <w:sz w:val="24"/>
        <w:szCs w:val="24"/>
        <w:lang w:val="ru-RU" w:eastAsia="ru-RU"/>
      </w:rPr>
      <w:t>—</w:t>
    </w:r>
  </w:p>
  <w:p w14:paraId="48010402" w14:textId="77777777" w:rsidR="001D61E0" w:rsidRDefault="001D61E0">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2911" w14:textId="39B762C4" w:rsidR="001D61E0" w:rsidRPr="00AB02CB" w:rsidRDefault="001D61E0" w:rsidP="004A1541">
    <w:pPr>
      <w:pStyle w:val="ab"/>
      <w:rPr>
        <w:rFonts w:ascii="Arial" w:hAnsi="Arial" w:cs="Arial"/>
        <w:b/>
        <w:sz w:val="24"/>
        <w:szCs w:val="24"/>
        <w:lang w:val="ru-RU"/>
      </w:rPr>
    </w:pPr>
    <w:r w:rsidRPr="00AB02CB">
      <w:rPr>
        <w:rFonts w:ascii="Arial" w:hAnsi="Arial" w:cs="Arial"/>
        <w:b/>
        <w:sz w:val="24"/>
        <w:szCs w:val="24"/>
        <w:lang w:val="ru-RU"/>
      </w:rPr>
      <w:t xml:space="preserve">ГОСТ </w:t>
    </w:r>
    <w:r>
      <w:rPr>
        <w:rFonts w:ascii="Arial" w:hAnsi="Arial" w:cs="Arial"/>
        <w:b/>
        <w:sz w:val="24"/>
        <w:szCs w:val="24"/>
        <w:lang w:val="ru-RU"/>
      </w:rPr>
      <w:t xml:space="preserve">Р </w:t>
    </w:r>
    <w:r w:rsidRPr="00687DBB">
      <w:rPr>
        <w:rFonts w:ascii="Arial" w:hAnsi="Arial" w:cs="Arial"/>
        <w:b/>
        <w:sz w:val="24"/>
        <w:szCs w:val="24"/>
        <w:lang w:val="ru-RU"/>
      </w:rPr>
      <w:t>58276</w:t>
    </w:r>
    <w:r w:rsidRPr="00AB02CB">
      <w:rPr>
        <w:rFonts w:ascii="Arial" w:eastAsia="Times New Roman" w:hAnsi="Arial" w:cs="Arial"/>
        <w:b/>
        <w:bCs/>
        <w:iCs/>
        <w:snapToGrid w:val="0"/>
        <w:sz w:val="24"/>
        <w:szCs w:val="24"/>
        <w:lang w:val="ru-RU" w:eastAsia="ru-RU"/>
      </w:rPr>
      <w:t>—</w:t>
    </w:r>
    <w:r>
      <w:rPr>
        <w:rFonts w:ascii="Arial" w:eastAsia="Times New Roman" w:hAnsi="Arial" w:cs="Arial"/>
        <w:b/>
        <w:bCs/>
        <w:iCs/>
        <w:snapToGrid w:val="0"/>
        <w:sz w:val="24"/>
        <w:szCs w:val="24"/>
        <w:lang w:val="ru-RU" w:eastAsia="ru-RU"/>
      </w:rPr>
      <w:t>2018</w:t>
    </w:r>
  </w:p>
  <w:p w14:paraId="10335369" w14:textId="77777777" w:rsidR="001D61E0" w:rsidRPr="005F2314" w:rsidRDefault="001D61E0" w:rsidP="005F2314">
    <w:pPr>
      <w:pStyle w:val="ab"/>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ACEF" w14:textId="2B6FEC26" w:rsidR="001D61E0" w:rsidRPr="00AB02CB" w:rsidRDefault="001D61E0" w:rsidP="00AB02CB">
    <w:pPr>
      <w:pStyle w:val="ConsPlusTitle"/>
      <w:rPr>
        <w:sz w:val="24"/>
        <w:szCs w:val="24"/>
      </w:rPr>
    </w:pPr>
    <w:r w:rsidRPr="00687DBB">
      <w:rPr>
        <w:sz w:val="24"/>
        <w:szCs w:val="24"/>
        <w:lang w:val="ru-RU"/>
      </w:rPr>
      <w:t>ГОСТ Р 58276—2018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CAF4" w14:textId="70E40D48" w:rsidR="001D61E0" w:rsidRPr="00AB02CB" w:rsidRDefault="001D61E0" w:rsidP="00AB02CB">
    <w:pPr>
      <w:pStyle w:val="ConsPlusTitle"/>
      <w:ind w:right="1416"/>
      <w:jc w:val="right"/>
      <w:rPr>
        <w:sz w:val="24"/>
        <w:szCs w:val="24"/>
      </w:rPr>
    </w:pPr>
    <w:r w:rsidRPr="00687DBB">
      <w:rPr>
        <w:sz w:val="24"/>
        <w:szCs w:val="24"/>
        <w:lang w:val="ru-RU"/>
      </w:rPr>
      <w:t>ГОСТ Р 58276—2018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7AEF" w14:textId="20F2E753" w:rsidR="001D61E0" w:rsidRPr="00AB02CB" w:rsidRDefault="001D61E0" w:rsidP="00ED5459">
    <w:pPr>
      <w:pStyle w:val="ab"/>
      <w:ind w:right="1558"/>
      <w:jc w:val="right"/>
      <w:rPr>
        <w:rFonts w:ascii="Arial" w:hAnsi="Arial" w:cs="Arial"/>
        <w:b/>
        <w:sz w:val="28"/>
        <w:szCs w:val="28"/>
        <w:lang w:val="ru-RU"/>
      </w:rPr>
    </w:pPr>
    <w:r w:rsidRPr="00687DBB">
      <w:rPr>
        <w:rFonts w:ascii="Arial" w:hAnsi="Arial" w:cs="Arial"/>
        <w:b/>
        <w:sz w:val="28"/>
        <w:szCs w:val="28"/>
        <w:lang w:val="ru-RU"/>
      </w:rPr>
      <w:t>ГОСТ Р 58276—2018</w:t>
    </w:r>
  </w:p>
  <w:p w14:paraId="35A4050E" w14:textId="77777777" w:rsidR="001D61E0" w:rsidRPr="005F2314" w:rsidRDefault="001D61E0" w:rsidP="005F2314">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BB2"/>
    <w:multiLevelType w:val="hybridMultilevel"/>
    <w:tmpl w:val="B986F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36E"/>
    <w:rsid w:val="00005D95"/>
    <w:rsid w:val="000116C3"/>
    <w:rsid w:val="0002267C"/>
    <w:rsid w:val="00024E8B"/>
    <w:rsid w:val="00025977"/>
    <w:rsid w:val="00027A29"/>
    <w:rsid w:val="00034F34"/>
    <w:rsid w:val="000369FB"/>
    <w:rsid w:val="00036B35"/>
    <w:rsid w:val="00037302"/>
    <w:rsid w:val="00053686"/>
    <w:rsid w:val="00060CD2"/>
    <w:rsid w:val="00062D78"/>
    <w:rsid w:val="00066334"/>
    <w:rsid w:val="000812FF"/>
    <w:rsid w:val="000825BC"/>
    <w:rsid w:val="00083C45"/>
    <w:rsid w:val="000856B5"/>
    <w:rsid w:val="00085EC3"/>
    <w:rsid w:val="0009574D"/>
    <w:rsid w:val="00096F04"/>
    <w:rsid w:val="000A1E78"/>
    <w:rsid w:val="000A5D9F"/>
    <w:rsid w:val="000A6258"/>
    <w:rsid w:val="000B3C13"/>
    <w:rsid w:val="000B6B7A"/>
    <w:rsid w:val="000C46FC"/>
    <w:rsid w:val="000D65C5"/>
    <w:rsid w:val="000D72A9"/>
    <w:rsid w:val="000E2DC9"/>
    <w:rsid w:val="000E79F8"/>
    <w:rsid w:val="000F38CD"/>
    <w:rsid w:val="000F44D6"/>
    <w:rsid w:val="001043A5"/>
    <w:rsid w:val="001052E9"/>
    <w:rsid w:val="00110B8C"/>
    <w:rsid w:val="00111EC3"/>
    <w:rsid w:val="00114086"/>
    <w:rsid w:val="0012568E"/>
    <w:rsid w:val="001268EE"/>
    <w:rsid w:val="0014215B"/>
    <w:rsid w:val="0014259D"/>
    <w:rsid w:val="0014764C"/>
    <w:rsid w:val="00150BE4"/>
    <w:rsid w:val="0015730A"/>
    <w:rsid w:val="001620E9"/>
    <w:rsid w:val="00162DA7"/>
    <w:rsid w:val="00174799"/>
    <w:rsid w:val="00174F14"/>
    <w:rsid w:val="001841FE"/>
    <w:rsid w:val="001859A4"/>
    <w:rsid w:val="00185B99"/>
    <w:rsid w:val="00185C2B"/>
    <w:rsid w:val="001962AA"/>
    <w:rsid w:val="00197119"/>
    <w:rsid w:val="001A0A17"/>
    <w:rsid w:val="001A29D5"/>
    <w:rsid w:val="001B0B75"/>
    <w:rsid w:val="001C7DD5"/>
    <w:rsid w:val="001D3E05"/>
    <w:rsid w:val="001D61E0"/>
    <w:rsid w:val="001E1C60"/>
    <w:rsid w:val="001E3E0D"/>
    <w:rsid w:val="001F3E25"/>
    <w:rsid w:val="001F5E1F"/>
    <w:rsid w:val="0021148D"/>
    <w:rsid w:val="0021282E"/>
    <w:rsid w:val="00214483"/>
    <w:rsid w:val="00217C16"/>
    <w:rsid w:val="002230BD"/>
    <w:rsid w:val="002272C2"/>
    <w:rsid w:val="002351AB"/>
    <w:rsid w:val="002359E3"/>
    <w:rsid w:val="00241CD5"/>
    <w:rsid w:val="00241DA1"/>
    <w:rsid w:val="002438B7"/>
    <w:rsid w:val="00251096"/>
    <w:rsid w:val="0025213E"/>
    <w:rsid w:val="0026079C"/>
    <w:rsid w:val="0026145C"/>
    <w:rsid w:val="002615A2"/>
    <w:rsid w:val="00263F9B"/>
    <w:rsid w:val="002656BA"/>
    <w:rsid w:val="00265C24"/>
    <w:rsid w:val="0027050C"/>
    <w:rsid w:val="002729F6"/>
    <w:rsid w:val="00290244"/>
    <w:rsid w:val="002924F2"/>
    <w:rsid w:val="00293425"/>
    <w:rsid w:val="002A24A6"/>
    <w:rsid w:val="002A77F3"/>
    <w:rsid w:val="002B3B5A"/>
    <w:rsid w:val="002B576C"/>
    <w:rsid w:val="002C38DE"/>
    <w:rsid w:val="002C556F"/>
    <w:rsid w:val="002D03F5"/>
    <w:rsid w:val="002D61DA"/>
    <w:rsid w:val="002E413E"/>
    <w:rsid w:val="002F1954"/>
    <w:rsid w:val="002F2134"/>
    <w:rsid w:val="002F400F"/>
    <w:rsid w:val="002F4A5C"/>
    <w:rsid w:val="002F556C"/>
    <w:rsid w:val="003070F3"/>
    <w:rsid w:val="00316267"/>
    <w:rsid w:val="00323C73"/>
    <w:rsid w:val="00327603"/>
    <w:rsid w:val="003276BC"/>
    <w:rsid w:val="00335EE5"/>
    <w:rsid w:val="00350B67"/>
    <w:rsid w:val="00352E41"/>
    <w:rsid w:val="00354FDB"/>
    <w:rsid w:val="00356057"/>
    <w:rsid w:val="003659B6"/>
    <w:rsid w:val="0037168C"/>
    <w:rsid w:val="00381BFF"/>
    <w:rsid w:val="00386166"/>
    <w:rsid w:val="003930D2"/>
    <w:rsid w:val="00393DF3"/>
    <w:rsid w:val="003962EE"/>
    <w:rsid w:val="003979B0"/>
    <w:rsid w:val="003B152B"/>
    <w:rsid w:val="003C554A"/>
    <w:rsid w:val="003C79FC"/>
    <w:rsid w:val="003D17FC"/>
    <w:rsid w:val="003D2E22"/>
    <w:rsid w:val="003D33B0"/>
    <w:rsid w:val="003E14A1"/>
    <w:rsid w:val="003E53C0"/>
    <w:rsid w:val="003F27A8"/>
    <w:rsid w:val="003F32E7"/>
    <w:rsid w:val="003F4176"/>
    <w:rsid w:val="003F5799"/>
    <w:rsid w:val="0040208C"/>
    <w:rsid w:val="0041536E"/>
    <w:rsid w:val="00435584"/>
    <w:rsid w:val="004570F0"/>
    <w:rsid w:val="00457585"/>
    <w:rsid w:val="00463D3E"/>
    <w:rsid w:val="00486529"/>
    <w:rsid w:val="004A1541"/>
    <w:rsid w:val="004A1EFB"/>
    <w:rsid w:val="004A6760"/>
    <w:rsid w:val="004B0100"/>
    <w:rsid w:val="004B7E24"/>
    <w:rsid w:val="004B7E75"/>
    <w:rsid w:val="004C0352"/>
    <w:rsid w:val="004D549A"/>
    <w:rsid w:val="004D5D3C"/>
    <w:rsid w:val="004D6166"/>
    <w:rsid w:val="004E7AD8"/>
    <w:rsid w:val="00507B4B"/>
    <w:rsid w:val="00511B9E"/>
    <w:rsid w:val="00517A3F"/>
    <w:rsid w:val="00541A51"/>
    <w:rsid w:val="0054248B"/>
    <w:rsid w:val="00545E52"/>
    <w:rsid w:val="005470DA"/>
    <w:rsid w:val="005504DB"/>
    <w:rsid w:val="0055187A"/>
    <w:rsid w:val="00553A87"/>
    <w:rsid w:val="00556289"/>
    <w:rsid w:val="00574E62"/>
    <w:rsid w:val="005829AC"/>
    <w:rsid w:val="00594383"/>
    <w:rsid w:val="00594FBB"/>
    <w:rsid w:val="0059670C"/>
    <w:rsid w:val="00596901"/>
    <w:rsid w:val="005A3D9A"/>
    <w:rsid w:val="005A73C9"/>
    <w:rsid w:val="005B0A16"/>
    <w:rsid w:val="005B1F30"/>
    <w:rsid w:val="005D0A85"/>
    <w:rsid w:val="005D418C"/>
    <w:rsid w:val="005D54C9"/>
    <w:rsid w:val="005D7E51"/>
    <w:rsid w:val="005E3C72"/>
    <w:rsid w:val="005E700A"/>
    <w:rsid w:val="005F145D"/>
    <w:rsid w:val="005F2314"/>
    <w:rsid w:val="00600903"/>
    <w:rsid w:val="00605518"/>
    <w:rsid w:val="00611F67"/>
    <w:rsid w:val="00612FA1"/>
    <w:rsid w:val="00613463"/>
    <w:rsid w:val="00614009"/>
    <w:rsid w:val="0062048D"/>
    <w:rsid w:val="00630323"/>
    <w:rsid w:val="0064210B"/>
    <w:rsid w:val="00643D98"/>
    <w:rsid w:val="006443E4"/>
    <w:rsid w:val="006460F6"/>
    <w:rsid w:val="00653D41"/>
    <w:rsid w:val="0065437C"/>
    <w:rsid w:val="00672015"/>
    <w:rsid w:val="00673188"/>
    <w:rsid w:val="00675B5F"/>
    <w:rsid w:val="00683BDD"/>
    <w:rsid w:val="00687DBB"/>
    <w:rsid w:val="00693832"/>
    <w:rsid w:val="006C0516"/>
    <w:rsid w:val="006C5C83"/>
    <w:rsid w:val="006D4426"/>
    <w:rsid w:val="006D5575"/>
    <w:rsid w:val="006E0BB9"/>
    <w:rsid w:val="006E4FD0"/>
    <w:rsid w:val="006F67C7"/>
    <w:rsid w:val="007132CE"/>
    <w:rsid w:val="007151AC"/>
    <w:rsid w:val="00721DE6"/>
    <w:rsid w:val="00735A2D"/>
    <w:rsid w:val="00742441"/>
    <w:rsid w:val="007432E1"/>
    <w:rsid w:val="007458DF"/>
    <w:rsid w:val="00745DF2"/>
    <w:rsid w:val="00761322"/>
    <w:rsid w:val="0077036C"/>
    <w:rsid w:val="00771A33"/>
    <w:rsid w:val="00782079"/>
    <w:rsid w:val="00782917"/>
    <w:rsid w:val="00783702"/>
    <w:rsid w:val="0078795C"/>
    <w:rsid w:val="00791703"/>
    <w:rsid w:val="00794B1B"/>
    <w:rsid w:val="007978DA"/>
    <w:rsid w:val="007A4FFF"/>
    <w:rsid w:val="007B0B15"/>
    <w:rsid w:val="007B6458"/>
    <w:rsid w:val="007C0B7A"/>
    <w:rsid w:val="007C1110"/>
    <w:rsid w:val="007C611E"/>
    <w:rsid w:val="007D340B"/>
    <w:rsid w:val="007D3505"/>
    <w:rsid w:val="007D7AC0"/>
    <w:rsid w:val="007E00DE"/>
    <w:rsid w:val="007E0871"/>
    <w:rsid w:val="007E71E1"/>
    <w:rsid w:val="007E74FA"/>
    <w:rsid w:val="007F5CA0"/>
    <w:rsid w:val="00802712"/>
    <w:rsid w:val="0080613F"/>
    <w:rsid w:val="008069BF"/>
    <w:rsid w:val="00814C96"/>
    <w:rsid w:val="00815B47"/>
    <w:rsid w:val="00822852"/>
    <w:rsid w:val="008305D2"/>
    <w:rsid w:val="00831E05"/>
    <w:rsid w:val="008336F5"/>
    <w:rsid w:val="00845D13"/>
    <w:rsid w:val="00853CAF"/>
    <w:rsid w:val="00856565"/>
    <w:rsid w:val="00861AEE"/>
    <w:rsid w:val="00880FFC"/>
    <w:rsid w:val="00885B85"/>
    <w:rsid w:val="008902F4"/>
    <w:rsid w:val="00890A5B"/>
    <w:rsid w:val="008A5A4F"/>
    <w:rsid w:val="008B221B"/>
    <w:rsid w:val="008B2614"/>
    <w:rsid w:val="008C6A53"/>
    <w:rsid w:val="008D0FF2"/>
    <w:rsid w:val="008D395F"/>
    <w:rsid w:val="008D4178"/>
    <w:rsid w:val="008E267D"/>
    <w:rsid w:val="008F5295"/>
    <w:rsid w:val="00904367"/>
    <w:rsid w:val="0091165E"/>
    <w:rsid w:val="00912D40"/>
    <w:rsid w:val="00913269"/>
    <w:rsid w:val="00923C0B"/>
    <w:rsid w:val="00930C94"/>
    <w:rsid w:val="00933C64"/>
    <w:rsid w:val="00934015"/>
    <w:rsid w:val="009503E5"/>
    <w:rsid w:val="00960173"/>
    <w:rsid w:val="00967EEF"/>
    <w:rsid w:val="00972866"/>
    <w:rsid w:val="00974717"/>
    <w:rsid w:val="00975C2C"/>
    <w:rsid w:val="00980C11"/>
    <w:rsid w:val="009854DB"/>
    <w:rsid w:val="00993902"/>
    <w:rsid w:val="00996621"/>
    <w:rsid w:val="009A5990"/>
    <w:rsid w:val="009C1A50"/>
    <w:rsid w:val="009C529A"/>
    <w:rsid w:val="009D104F"/>
    <w:rsid w:val="009D2620"/>
    <w:rsid w:val="009F44AA"/>
    <w:rsid w:val="00A031CD"/>
    <w:rsid w:val="00A07997"/>
    <w:rsid w:val="00A11473"/>
    <w:rsid w:val="00A15C2A"/>
    <w:rsid w:val="00A20A0C"/>
    <w:rsid w:val="00A275CF"/>
    <w:rsid w:val="00A61745"/>
    <w:rsid w:val="00A65A83"/>
    <w:rsid w:val="00A767AE"/>
    <w:rsid w:val="00A837C6"/>
    <w:rsid w:val="00A96188"/>
    <w:rsid w:val="00AA02F5"/>
    <w:rsid w:val="00AA0874"/>
    <w:rsid w:val="00AA1EE3"/>
    <w:rsid w:val="00AA210A"/>
    <w:rsid w:val="00AA2D3E"/>
    <w:rsid w:val="00AA3570"/>
    <w:rsid w:val="00AA521D"/>
    <w:rsid w:val="00AB02CB"/>
    <w:rsid w:val="00AC3029"/>
    <w:rsid w:val="00AC3C45"/>
    <w:rsid w:val="00AC4BB9"/>
    <w:rsid w:val="00AC4BF5"/>
    <w:rsid w:val="00AD6F6D"/>
    <w:rsid w:val="00AE3C01"/>
    <w:rsid w:val="00AE4280"/>
    <w:rsid w:val="00AE4E80"/>
    <w:rsid w:val="00AF0A65"/>
    <w:rsid w:val="00B0067B"/>
    <w:rsid w:val="00B0552B"/>
    <w:rsid w:val="00B07B7D"/>
    <w:rsid w:val="00B15B44"/>
    <w:rsid w:val="00B17C1B"/>
    <w:rsid w:val="00B21C4D"/>
    <w:rsid w:val="00B22943"/>
    <w:rsid w:val="00B251B3"/>
    <w:rsid w:val="00B25DC6"/>
    <w:rsid w:val="00B31A99"/>
    <w:rsid w:val="00B445CC"/>
    <w:rsid w:val="00B50272"/>
    <w:rsid w:val="00B50AB3"/>
    <w:rsid w:val="00B5278A"/>
    <w:rsid w:val="00B827D9"/>
    <w:rsid w:val="00BA76D9"/>
    <w:rsid w:val="00BB0460"/>
    <w:rsid w:val="00BB2B41"/>
    <w:rsid w:val="00BC608F"/>
    <w:rsid w:val="00BD42D8"/>
    <w:rsid w:val="00BD4E64"/>
    <w:rsid w:val="00BE4282"/>
    <w:rsid w:val="00BE62F8"/>
    <w:rsid w:val="00BF0B35"/>
    <w:rsid w:val="00BF37BC"/>
    <w:rsid w:val="00BF4CF2"/>
    <w:rsid w:val="00C044FD"/>
    <w:rsid w:val="00C05F1E"/>
    <w:rsid w:val="00C10545"/>
    <w:rsid w:val="00C1202B"/>
    <w:rsid w:val="00C1507A"/>
    <w:rsid w:val="00C15195"/>
    <w:rsid w:val="00C21510"/>
    <w:rsid w:val="00C3061B"/>
    <w:rsid w:val="00C30F09"/>
    <w:rsid w:val="00C351CF"/>
    <w:rsid w:val="00C508B6"/>
    <w:rsid w:val="00C56551"/>
    <w:rsid w:val="00C57FA5"/>
    <w:rsid w:val="00C7054E"/>
    <w:rsid w:val="00C74094"/>
    <w:rsid w:val="00C7651D"/>
    <w:rsid w:val="00C77945"/>
    <w:rsid w:val="00C80FED"/>
    <w:rsid w:val="00C913F8"/>
    <w:rsid w:val="00C94356"/>
    <w:rsid w:val="00CA263F"/>
    <w:rsid w:val="00CB01CA"/>
    <w:rsid w:val="00CB47EE"/>
    <w:rsid w:val="00CB4872"/>
    <w:rsid w:val="00CC3E36"/>
    <w:rsid w:val="00CD4226"/>
    <w:rsid w:val="00CD6BE6"/>
    <w:rsid w:val="00CE183B"/>
    <w:rsid w:val="00CE6E14"/>
    <w:rsid w:val="00CF0004"/>
    <w:rsid w:val="00D014C3"/>
    <w:rsid w:val="00D11198"/>
    <w:rsid w:val="00D1717A"/>
    <w:rsid w:val="00D228DF"/>
    <w:rsid w:val="00D325CA"/>
    <w:rsid w:val="00D32B47"/>
    <w:rsid w:val="00D40648"/>
    <w:rsid w:val="00D40C8B"/>
    <w:rsid w:val="00D50CB4"/>
    <w:rsid w:val="00D649E8"/>
    <w:rsid w:val="00D711FA"/>
    <w:rsid w:val="00D75E89"/>
    <w:rsid w:val="00D9267F"/>
    <w:rsid w:val="00DA5CB7"/>
    <w:rsid w:val="00DA7B93"/>
    <w:rsid w:val="00DB346D"/>
    <w:rsid w:val="00DB6E8A"/>
    <w:rsid w:val="00DC06B2"/>
    <w:rsid w:val="00DC4C50"/>
    <w:rsid w:val="00DD670F"/>
    <w:rsid w:val="00DD757B"/>
    <w:rsid w:val="00DE425B"/>
    <w:rsid w:val="00DE7871"/>
    <w:rsid w:val="00DF1764"/>
    <w:rsid w:val="00DF2041"/>
    <w:rsid w:val="00E07407"/>
    <w:rsid w:val="00E1097B"/>
    <w:rsid w:val="00E13B35"/>
    <w:rsid w:val="00E17A5A"/>
    <w:rsid w:val="00E17BCA"/>
    <w:rsid w:val="00E2080D"/>
    <w:rsid w:val="00E23D71"/>
    <w:rsid w:val="00E26FEB"/>
    <w:rsid w:val="00E33216"/>
    <w:rsid w:val="00E37461"/>
    <w:rsid w:val="00E502A5"/>
    <w:rsid w:val="00E61A59"/>
    <w:rsid w:val="00E61E58"/>
    <w:rsid w:val="00E714C6"/>
    <w:rsid w:val="00E73C72"/>
    <w:rsid w:val="00E81160"/>
    <w:rsid w:val="00E92922"/>
    <w:rsid w:val="00E9506F"/>
    <w:rsid w:val="00E97528"/>
    <w:rsid w:val="00EA00B8"/>
    <w:rsid w:val="00EA46A5"/>
    <w:rsid w:val="00EC0429"/>
    <w:rsid w:val="00EC53BC"/>
    <w:rsid w:val="00ED0C98"/>
    <w:rsid w:val="00ED5459"/>
    <w:rsid w:val="00ED5D9A"/>
    <w:rsid w:val="00ED7FB0"/>
    <w:rsid w:val="00EE2F36"/>
    <w:rsid w:val="00EF2D07"/>
    <w:rsid w:val="00EF2E15"/>
    <w:rsid w:val="00EF39CC"/>
    <w:rsid w:val="00EF5586"/>
    <w:rsid w:val="00EF5848"/>
    <w:rsid w:val="00EF68D4"/>
    <w:rsid w:val="00F01DEF"/>
    <w:rsid w:val="00F04A3D"/>
    <w:rsid w:val="00F067DA"/>
    <w:rsid w:val="00F11560"/>
    <w:rsid w:val="00F34F4F"/>
    <w:rsid w:val="00F36598"/>
    <w:rsid w:val="00F44514"/>
    <w:rsid w:val="00F4765F"/>
    <w:rsid w:val="00F53D6A"/>
    <w:rsid w:val="00F55CF5"/>
    <w:rsid w:val="00F6578E"/>
    <w:rsid w:val="00F738A6"/>
    <w:rsid w:val="00F81D90"/>
    <w:rsid w:val="00F82AF0"/>
    <w:rsid w:val="00F95A64"/>
    <w:rsid w:val="00FA3DDC"/>
    <w:rsid w:val="00FA644A"/>
    <w:rsid w:val="00FA7022"/>
    <w:rsid w:val="00FB1AA6"/>
    <w:rsid w:val="00FB3D9D"/>
    <w:rsid w:val="00FC57C9"/>
    <w:rsid w:val="00FD0C5C"/>
    <w:rsid w:val="00FD4198"/>
    <w:rsid w:val="00FE29BA"/>
    <w:rsid w:val="00FE40A0"/>
    <w:rsid w:val="00FF44B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B37F0A"/>
  <w15:docId w15:val="{B1A31A0F-3508-4598-97E3-E3BAA2BF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516"/>
  </w:style>
  <w:style w:type="paragraph" w:styleId="1">
    <w:name w:val="heading 1"/>
    <w:basedOn w:val="a"/>
    <w:next w:val="a"/>
    <w:link w:val="10"/>
    <w:uiPriority w:val="9"/>
    <w:qFormat/>
    <w:rsid w:val="001C7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1C7DD5"/>
    <w:pPr>
      <w:keepNext/>
      <w:keepLines/>
      <w:spacing w:before="200" w:after="0" w:line="360" w:lineRule="auto"/>
      <w:jc w:val="both"/>
      <w:outlineLvl w:val="2"/>
    </w:pPr>
    <w:rPr>
      <w:rFonts w:asciiTheme="majorHAnsi" w:eastAsiaTheme="majorEastAsia" w:hAnsiTheme="majorHAnsi" w:cstheme="majorBidi"/>
      <w:b/>
      <w:b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04367"/>
    <w:pPr>
      <w:spacing w:after="0" w:line="240" w:lineRule="auto"/>
    </w:pPr>
  </w:style>
  <w:style w:type="paragraph" w:styleId="a4">
    <w:name w:val="Balloon Text"/>
    <w:basedOn w:val="a"/>
    <w:link w:val="a5"/>
    <w:uiPriority w:val="99"/>
    <w:semiHidden/>
    <w:unhideWhenUsed/>
    <w:rsid w:val="00904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367"/>
    <w:rPr>
      <w:rFonts w:ascii="Tahoma" w:hAnsi="Tahoma" w:cs="Tahoma"/>
      <w:sz w:val="16"/>
      <w:szCs w:val="16"/>
    </w:rPr>
  </w:style>
  <w:style w:type="paragraph" w:customStyle="1" w:styleId="ConsPlusNormal">
    <w:name w:val="ConsPlusNormal"/>
    <w:qFormat/>
    <w:rsid w:val="0041536E"/>
    <w:pPr>
      <w:widowControl w:val="0"/>
      <w:autoSpaceDE w:val="0"/>
      <w:autoSpaceDN w:val="0"/>
      <w:spacing w:after="0" w:line="240" w:lineRule="auto"/>
    </w:pPr>
    <w:rPr>
      <w:rFonts w:ascii="Arial" w:eastAsia="Times New Roman" w:hAnsi="Arial" w:cs="Arial"/>
      <w:szCs w:val="20"/>
    </w:rPr>
  </w:style>
  <w:style w:type="paragraph" w:customStyle="1" w:styleId="ConsPlusTitle">
    <w:name w:val="ConsPlusTitle"/>
    <w:rsid w:val="0041536E"/>
    <w:pPr>
      <w:widowControl w:val="0"/>
      <w:autoSpaceDE w:val="0"/>
      <w:autoSpaceDN w:val="0"/>
      <w:spacing w:after="0" w:line="240" w:lineRule="auto"/>
    </w:pPr>
    <w:rPr>
      <w:rFonts w:ascii="Arial" w:eastAsia="Times New Roman" w:hAnsi="Arial" w:cs="Arial"/>
      <w:b/>
      <w:szCs w:val="20"/>
    </w:rPr>
  </w:style>
  <w:style w:type="paragraph" w:customStyle="1" w:styleId="ConsPlusCell">
    <w:name w:val="ConsPlusCell"/>
    <w:qFormat/>
    <w:rsid w:val="0041536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1536E"/>
    <w:pPr>
      <w:widowControl w:val="0"/>
      <w:autoSpaceDE w:val="0"/>
      <w:autoSpaceDN w:val="0"/>
      <w:spacing w:after="0" w:line="240" w:lineRule="auto"/>
    </w:pPr>
    <w:rPr>
      <w:rFonts w:ascii="Tahoma" w:eastAsia="Times New Roman" w:hAnsi="Tahoma" w:cs="Tahoma"/>
      <w:sz w:val="20"/>
      <w:szCs w:val="20"/>
    </w:rPr>
  </w:style>
  <w:style w:type="character" w:styleId="a6">
    <w:name w:val="annotation reference"/>
    <w:basedOn w:val="a0"/>
    <w:uiPriority w:val="99"/>
    <w:semiHidden/>
    <w:unhideWhenUsed/>
    <w:rsid w:val="00B5278A"/>
    <w:rPr>
      <w:sz w:val="18"/>
      <w:szCs w:val="18"/>
    </w:rPr>
  </w:style>
  <w:style w:type="paragraph" w:styleId="a7">
    <w:name w:val="annotation text"/>
    <w:basedOn w:val="a"/>
    <w:link w:val="a8"/>
    <w:uiPriority w:val="99"/>
    <w:semiHidden/>
    <w:unhideWhenUsed/>
    <w:rsid w:val="00B5278A"/>
    <w:pPr>
      <w:spacing w:line="240" w:lineRule="auto"/>
    </w:pPr>
    <w:rPr>
      <w:sz w:val="24"/>
      <w:szCs w:val="24"/>
    </w:rPr>
  </w:style>
  <w:style w:type="character" w:customStyle="1" w:styleId="a8">
    <w:name w:val="Текст примечания Знак"/>
    <w:basedOn w:val="a0"/>
    <w:link w:val="a7"/>
    <w:uiPriority w:val="99"/>
    <w:semiHidden/>
    <w:rsid w:val="00B5278A"/>
    <w:rPr>
      <w:sz w:val="24"/>
      <w:szCs w:val="24"/>
    </w:rPr>
  </w:style>
  <w:style w:type="paragraph" w:styleId="a9">
    <w:name w:val="Normal (Web)"/>
    <w:basedOn w:val="a"/>
    <w:uiPriority w:val="99"/>
    <w:unhideWhenUsed/>
    <w:rsid w:val="00B5278A"/>
    <w:pPr>
      <w:spacing w:before="100" w:beforeAutospacing="1" w:after="100" w:afterAutospacing="1" w:line="240" w:lineRule="auto"/>
    </w:pPr>
    <w:rPr>
      <w:rFonts w:ascii="Times" w:hAnsi="Times" w:cs="Times New Roman"/>
      <w:sz w:val="20"/>
      <w:szCs w:val="20"/>
      <w:lang w:val="ru-RU" w:eastAsia="ru-RU"/>
    </w:rPr>
  </w:style>
  <w:style w:type="character" w:customStyle="1" w:styleId="aa">
    <w:name w:val="Основной текст_"/>
    <w:link w:val="31"/>
    <w:rsid w:val="00EF2E15"/>
    <w:rPr>
      <w:shd w:val="clear" w:color="auto" w:fill="FFFFFF"/>
    </w:rPr>
  </w:style>
  <w:style w:type="paragraph" w:customStyle="1" w:styleId="31">
    <w:name w:val="Основной текст3"/>
    <w:basedOn w:val="a"/>
    <w:link w:val="aa"/>
    <w:rsid w:val="00EF2E15"/>
    <w:pPr>
      <w:widowControl w:val="0"/>
      <w:shd w:val="clear" w:color="auto" w:fill="FFFFFF"/>
      <w:spacing w:before="120" w:after="0" w:line="278" w:lineRule="exact"/>
      <w:ind w:hanging="280"/>
      <w:jc w:val="both"/>
    </w:pPr>
  </w:style>
  <w:style w:type="paragraph" w:styleId="ab">
    <w:name w:val="header"/>
    <w:basedOn w:val="a"/>
    <w:link w:val="ac"/>
    <w:uiPriority w:val="99"/>
    <w:unhideWhenUsed/>
    <w:rsid w:val="00AC3C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3C45"/>
  </w:style>
  <w:style w:type="paragraph" w:styleId="ad">
    <w:name w:val="footer"/>
    <w:basedOn w:val="a"/>
    <w:link w:val="ae"/>
    <w:uiPriority w:val="99"/>
    <w:unhideWhenUsed/>
    <w:rsid w:val="00AC3C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3C45"/>
  </w:style>
  <w:style w:type="table" w:styleId="af">
    <w:name w:val="Table Grid"/>
    <w:basedOn w:val="a1"/>
    <w:uiPriority w:val="59"/>
    <w:rsid w:val="0039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C7DD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7DD5"/>
    <w:rPr>
      <w:rFonts w:asciiTheme="majorHAnsi" w:eastAsiaTheme="majorEastAsia" w:hAnsiTheme="majorHAnsi" w:cstheme="majorBidi"/>
      <w:b/>
      <w:bCs/>
      <w:color w:val="4F81BD" w:themeColor="accent1"/>
      <w:lang w:val="ru-RU"/>
    </w:rPr>
  </w:style>
  <w:style w:type="paragraph" w:customStyle="1" w:styleId="ConsPlusNonformat">
    <w:name w:val="ConsPlusNonformat"/>
    <w:rsid w:val="001C7DD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C7DD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JurTerm">
    <w:name w:val="ConsPlusJurTerm"/>
    <w:rsid w:val="001C7DD5"/>
    <w:pPr>
      <w:widowControl w:val="0"/>
      <w:autoSpaceDE w:val="0"/>
      <w:autoSpaceDN w:val="0"/>
      <w:spacing w:after="0" w:line="240" w:lineRule="auto"/>
    </w:pPr>
    <w:rPr>
      <w:rFonts w:ascii="Tahoma" w:eastAsia="Times New Roman" w:hAnsi="Tahoma" w:cs="Tahoma"/>
      <w:sz w:val="26"/>
      <w:szCs w:val="20"/>
    </w:rPr>
  </w:style>
  <w:style w:type="paragraph" w:styleId="af0">
    <w:name w:val="footnote text"/>
    <w:basedOn w:val="a"/>
    <w:link w:val="af1"/>
    <w:uiPriority w:val="99"/>
    <w:unhideWhenUsed/>
    <w:rsid w:val="001C7DD5"/>
    <w:pPr>
      <w:spacing w:after="0" w:line="240" w:lineRule="auto"/>
    </w:pPr>
    <w:rPr>
      <w:sz w:val="24"/>
      <w:szCs w:val="24"/>
    </w:rPr>
  </w:style>
  <w:style w:type="character" w:customStyle="1" w:styleId="af1">
    <w:name w:val="Текст сноски Знак"/>
    <w:basedOn w:val="a0"/>
    <w:link w:val="af0"/>
    <w:uiPriority w:val="99"/>
    <w:rsid w:val="001C7DD5"/>
    <w:rPr>
      <w:sz w:val="24"/>
      <w:szCs w:val="24"/>
    </w:rPr>
  </w:style>
  <w:style w:type="character" w:styleId="af2">
    <w:name w:val="footnote reference"/>
    <w:basedOn w:val="a0"/>
    <w:uiPriority w:val="99"/>
    <w:unhideWhenUsed/>
    <w:rsid w:val="001C7DD5"/>
    <w:rPr>
      <w:vertAlign w:val="superscript"/>
    </w:rPr>
  </w:style>
  <w:style w:type="paragraph" w:styleId="af3">
    <w:name w:val="caption"/>
    <w:basedOn w:val="a"/>
    <w:next w:val="a"/>
    <w:uiPriority w:val="35"/>
    <w:unhideWhenUsed/>
    <w:qFormat/>
    <w:rsid w:val="001C7DD5"/>
    <w:pPr>
      <w:spacing w:line="240" w:lineRule="auto"/>
    </w:pPr>
    <w:rPr>
      <w:b/>
      <w:bCs/>
      <w:color w:val="4F81BD" w:themeColor="accent1"/>
      <w:sz w:val="18"/>
      <w:szCs w:val="18"/>
    </w:rPr>
  </w:style>
  <w:style w:type="paragraph" w:styleId="af4">
    <w:name w:val="annotation subject"/>
    <w:basedOn w:val="a7"/>
    <w:next w:val="a7"/>
    <w:link w:val="af5"/>
    <w:uiPriority w:val="99"/>
    <w:semiHidden/>
    <w:unhideWhenUsed/>
    <w:rsid w:val="001C7DD5"/>
    <w:rPr>
      <w:b/>
      <w:bCs/>
      <w:sz w:val="20"/>
      <w:szCs w:val="20"/>
    </w:rPr>
  </w:style>
  <w:style w:type="character" w:customStyle="1" w:styleId="af5">
    <w:name w:val="Тема примечания Знак"/>
    <w:basedOn w:val="a8"/>
    <w:link w:val="af4"/>
    <w:uiPriority w:val="99"/>
    <w:semiHidden/>
    <w:rsid w:val="001C7DD5"/>
    <w:rPr>
      <w:b/>
      <w:bCs/>
      <w:sz w:val="20"/>
      <w:szCs w:val="20"/>
    </w:rPr>
  </w:style>
  <w:style w:type="character" w:styleId="af6">
    <w:name w:val="Placeholder Text"/>
    <w:basedOn w:val="a0"/>
    <w:uiPriority w:val="99"/>
    <w:semiHidden/>
    <w:rsid w:val="001C7DD5"/>
    <w:rPr>
      <w:color w:val="808080"/>
    </w:rPr>
  </w:style>
  <w:style w:type="character" w:customStyle="1" w:styleId="2104">
    <w:name w:val="Основная надпись ГОСТ 2.104 Знак"/>
    <w:link w:val="21040"/>
    <w:rsid w:val="001C7DD5"/>
    <w:rPr>
      <w:szCs w:val="24"/>
      <w:lang w:val="ru-RU" w:eastAsia="ru-RU"/>
    </w:rPr>
  </w:style>
  <w:style w:type="paragraph" w:customStyle="1" w:styleId="21040">
    <w:name w:val="Основная надпись ГОСТ 2.104"/>
    <w:link w:val="2104"/>
    <w:rsid w:val="001C7DD5"/>
    <w:pPr>
      <w:framePr w:wrap="around" w:vAnchor="page" w:hAnchor="page" w:x="455" w:y="8336"/>
      <w:spacing w:after="0" w:line="240" w:lineRule="auto"/>
      <w:suppressOverlap/>
      <w:jc w:val="center"/>
    </w:pPr>
    <w:rPr>
      <w:szCs w:val="24"/>
      <w:lang w:val="ru-RU" w:eastAsia="ru-RU"/>
    </w:rPr>
  </w:style>
  <w:style w:type="character" w:customStyle="1" w:styleId="-">
    <w:name w:val="Интернет-ссылка"/>
    <w:rsid w:val="001C7DD5"/>
    <w:rPr>
      <w:color w:val="000080"/>
      <w:u w:val="single"/>
    </w:rPr>
  </w:style>
  <w:style w:type="character" w:styleId="af7">
    <w:name w:val="Hyperlink"/>
    <w:basedOn w:val="a0"/>
    <w:uiPriority w:val="99"/>
    <w:rsid w:val="001C7DD5"/>
    <w:rPr>
      <w:color w:val="0000FF"/>
      <w:u w:val="single"/>
    </w:rPr>
  </w:style>
  <w:style w:type="character" w:customStyle="1" w:styleId="apple-converted-space">
    <w:name w:val="apple-converted-space"/>
    <w:basedOn w:val="a0"/>
    <w:rsid w:val="001C7DD5"/>
  </w:style>
  <w:style w:type="paragraph" w:customStyle="1" w:styleId="2">
    <w:name w:val="Основной текст2"/>
    <w:basedOn w:val="a"/>
    <w:rsid w:val="008336F5"/>
    <w:pPr>
      <w:widowControl w:val="0"/>
      <w:shd w:val="clear" w:color="auto" w:fill="FFFFFF"/>
      <w:spacing w:before="180" w:after="180" w:line="250" w:lineRule="exact"/>
      <w:ind w:hanging="2540"/>
      <w:jc w:val="both"/>
    </w:pPr>
    <w:rPr>
      <w:rFonts w:ascii="Arial" w:eastAsia="Arial" w:hAnsi="Arial" w:cs="Arial"/>
      <w:color w:val="000000"/>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5584">
      <w:bodyDiv w:val="1"/>
      <w:marLeft w:val="0"/>
      <w:marRight w:val="0"/>
      <w:marTop w:val="0"/>
      <w:marBottom w:val="0"/>
      <w:divBdr>
        <w:top w:val="none" w:sz="0" w:space="0" w:color="auto"/>
        <w:left w:val="none" w:sz="0" w:space="0" w:color="auto"/>
        <w:bottom w:val="none" w:sz="0" w:space="0" w:color="auto"/>
        <w:right w:val="none" w:sz="0" w:space="0" w:color="auto"/>
      </w:divBdr>
      <w:divsChild>
        <w:div w:id="825896396">
          <w:marLeft w:val="0"/>
          <w:marRight w:val="0"/>
          <w:marTop w:val="0"/>
          <w:marBottom w:val="0"/>
          <w:divBdr>
            <w:top w:val="none" w:sz="0" w:space="0" w:color="auto"/>
            <w:left w:val="none" w:sz="0" w:space="0" w:color="auto"/>
            <w:bottom w:val="none" w:sz="0" w:space="0" w:color="auto"/>
            <w:right w:val="none" w:sz="0" w:space="0" w:color="auto"/>
          </w:divBdr>
          <w:divsChild>
            <w:div w:id="228419412">
              <w:marLeft w:val="0"/>
              <w:marRight w:val="0"/>
              <w:marTop w:val="0"/>
              <w:marBottom w:val="0"/>
              <w:divBdr>
                <w:top w:val="none" w:sz="0" w:space="0" w:color="auto"/>
                <w:left w:val="none" w:sz="0" w:space="0" w:color="auto"/>
                <w:bottom w:val="none" w:sz="0" w:space="0" w:color="auto"/>
                <w:right w:val="none" w:sz="0" w:space="0" w:color="auto"/>
              </w:divBdr>
              <w:divsChild>
                <w:div w:id="661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6130">
      <w:bodyDiv w:val="1"/>
      <w:marLeft w:val="0"/>
      <w:marRight w:val="0"/>
      <w:marTop w:val="0"/>
      <w:marBottom w:val="0"/>
      <w:divBdr>
        <w:top w:val="none" w:sz="0" w:space="0" w:color="auto"/>
        <w:left w:val="none" w:sz="0" w:space="0" w:color="auto"/>
        <w:bottom w:val="none" w:sz="0" w:space="0" w:color="auto"/>
        <w:right w:val="none" w:sz="0" w:space="0" w:color="auto"/>
      </w:divBdr>
      <w:divsChild>
        <w:div w:id="810098074">
          <w:marLeft w:val="0"/>
          <w:marRight w:val="0"/>
          <w:marTop w:val="0"/>
          <w:marBottom w:val="0"/>
          <w:divBdr>
            <w:top w:val="none" w:sz="0" w:space="0" w:color="auto"/>
            <w:left w:val="none" w:sz="0" w:space="0" w:color="auto"/>
            <w:bottom w:val="none" w:sz="0" w:space="0" w:color="auto"/>
            <w:right w:val="none" w:sz="0" w:space="0" w:color="auto"/>
          </w:divBdr>
          <w:divsChild>
            <w:div w:id="1849829610">
              <w:marLeft w:val="0"/>
              <w:marRight w:val="0"/>
              <w:marTop w:val="0"/>
              <w:marBottom w:val="0"/>
              <w:divBdr>
                <w:top w:val="none" w:sz="0" w:space="0" w:color="auto"/>
                <w:left w:val="none" w:sz="0" w:space="0" w:color="auto"/>
                <w:bottom w:val="none" w:sz="0" w:space="0" w:color="auto"/>
                <w:right w:val="none" w:sz="0" w:space="0" w:color="auto"/>
              </w:divBdr>
              <w:divsChild>
                <w:div w:id="14942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DD3863292A309507E613745459A27BA8AC13A6EEE94F6AEE7F6Cm53BG" TargetMode="External"/><Relationship Id="rId26" Type="http://schemas.openxmlformats.org/officeDocument/2006/relationships/hyperlink" Target="consultantplus://offline/ref=DD3863292A309507E613745459A27BA8AD14A9E5B44562B7736E5Cm93DG" TargetMode="External"/><Relationship Id="rId39" Type="http://schemas.openxmlformats.org/officeDocument/2006/relationships/image" Target="media/image3.png"/><Relationship Id="rId21" Type="http://schemas.openxmlformats.org/officeDocument/2006/relationships/hyperlink" Target="consultantplus://offline/ref=DD3863292A309507E613745459A27BA8A514A3E0B44562B7736E5Cm93DG" TargetMode="External"/><Relationship Id="rId34" Type="http://schemas.openxmlformats.org/officeDocument/2006/relationships/hyperlink" Target="consultantplus://offline/ref=DD3863292A309507E613745459A27BA8AC13A6EEE94F6AEE7F6Cm53BG" TargetMode="External"/><Relationship Id="rId42" Type="http://schemas.openxmlformats.org/officeDocument/2006/relationships/hyperlink" Target="consultantplus://offline/ref=DD3863292A309507E613745459A27BA8AC19A1E3B44562B7736E5Cm93DG" TargetMode="External"/><Relationship Id="rId47" Type="http://schemas.openxmlformats.org/officeDocument/2006/relationships/hyperlink" Target="consultantplus://offline/ref=DD3863292A309507E613745459A27BA8AD18A8E0B44562B7736E5Cm93DG" TargetMode="External"/><Relationship Id="rId50" Type="http://schemas.openxmlformats.org/officeDocument/2006/relationships/image" Target="media/image9.png"/><Relationship Id="rId55" Type="http://schemas.openxmlformats.org/officeDocument/2006/relationships/hyperlink" Target="consultantplus://offline/ref=DD3863292A309507E613745459A27BA8AC14ABB3E34733E27Dm63BG" TargetMode="External"/><Relationship Id="rId63" Type="http://schemas.openxmlformats.org/officeDocument/2006/relationships/image" Target="media/image14.png"/><Relationship Id="rId68" Type="http://schemas.openxmlformats.org/officeDocument/2006/relationships/image" Target="media/image19.pn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consultantplus://offline/ref=DD3863292A309507E613745459A27BA8AD13A9E1B44562B7736E5Cm93DG" TargetMode="External"/><Relationship Id="rId11" Type="http://schemas.openxmlformats.org/officeDocument/2006/relationships/header" Target="header2.xml"/><Relationship Id="rId24" Type="http://schemas.openxmlformats.org/officeDocument/2006/relationships/hyperlink" Target="consultantplus://offline/ref=DD3863292A309507E613745459A27BA8AC14ABB3E34733E27Dm63BG" TargetMode="External"/><Relationship Id="rId32" Type="http://schemas.openxmlformats.org/officeDocument/2006/relationships/hyperlink" Target="consultantplus://offline/ref=DD3863292A309507E613745459A27BA8AD18A8E0B44562B7736E5Cm93DG" TargetMode="External"/><Relationship Id="rId37" Type="http://schemas.openxmlformats.org/officeDocument/2006/relationships/hyperlink" Target="consultantplus://offline/ref=DD3863292A309507E613745459A27BA8AD18A8E0B44562B7736E5Cm93DG" TargetMode="External"/><Relationship Id="rId40" Type="http://schemas.openxmlformats.org/officeDocument/2006/relationships/image" Target="media/image4.png"/><Relationship Id="rId45" Type="http://schemas.openxmlformats.org/officeDocument/2006/relationships/image" Target="media/image6.png"/><Relationship Id="rId53" Type="http://schemas.openxmlformats.org/officeDocument/2006/relationships/hyperlink" Target="consultantplus://offline/ref=DD3863292A309507E613745459A27BA8AD18A8E0B44562B7736E5Cm93DG" TargetMode="External"/><Relationship Id="rId58" Type="http://schemas.openxmlformats.org/officeDocument/2006/relationships/hyperlink" Target="consultantplus://offline/ref=DD3863292A309507E613745459A27BA8AC19A1E3B44562B7736E5Cm93DG" TargetMode="External"/><Relationship Id="rId66" Type="http://schemas.openxmlformats.org/officeDocument/2006/relationships/image" Target="media/image17.png"/><Relationship Id="rId7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D3863292A309507E613745459A27BA8A511A9E2BE1868BF2A625E9AmB36G" TargetMode="External"/><Relationship Id="rId28" Type="http://schemas.openxmlformats.org/officeDocument/2006/relationships/hyperlink" Target="consultantplus://offline/ref=DD3863292A309507E613745459A27BA8AD14A9E5B44562B7736E5Cm93DG" TargetMode="External"/><Relationship Id="rId36" Type="http://schemas.openxmlformats.org/officeDocument/2006/relationships/hyperlink" Target="consultantplus://offline/ref=DD3863292A309507E613745459A27BA8AC19A1E3B44562B7736E5Cm93DG" TargetMode="External"/><Relationship Id="rId49" Type="http://schemas.openxmlformats.org/officeDocument/2006/relationships/image" Target="media/image8.png"/><Relationship Id="rId57" Type="http://schemas.openxmlformats.org/officeDocument/2006/relationships/hyperlink" Target="consultantplus://offline/ref=DD3863292A309507E613745459A27BA8A110A1E1B44562B7736E5Cm93DG" TargetMode="External"/><Relationship Id="rId61"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hyperlink" Target="consultantplus://offline/ref=DD3863292A309507E613745459A27BA8A110A1E1B44562B7736E5Cm93DG" TargetMode="External"/><Relationship Id="rId31" Type="http://schemas.openxmlformats.org/officeDocument/2006/relationships/hyperlink" Target="consultantplus://offline/ref=DD3863292A309507E613745459A27BA8A515A8EEE94F6AEE7F6Cm53BG" TargetMode="External"/><Relationship Id="rId44" Type="http://schemas.openxmlformats.org/officeDocument/2006/relationships/hyperlink" Target="consultantplus://offline/ref=DD3863292A309507E613685445A27BA8A219A1E2B44562B7736E5Cm93DG" TargetMode="External"/><Relationship Id="rId52" Type="http://schemas.openxmlformats.org/officeDocument/2006/relationships/image" Target="media/image11.png"/><Relationship Id="rId60" Type="http://schemas.openxmlformats.org/officeDocument/2006/relationships/hyperlink" Target="consultantplus://offline/ref=DD3863292A309507E613745459A27BA8A511A5E3BF1868BF2A625E9AmB36G" TargetMode="External"/><Relationship Id="rId65" Type="http://schemas.openxmlformats.org/officeDocument/2006/relationships/image" Target="media/image16.png"/><Relationship Id="rId73"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consultantplus://offline/ref=DD3863292A309507E613685445A27BA8A219A1E2B44562B7736E5Cm93DG" TargetMode="External"/><Relationship Id="rId27" Type="http://schemas.openxmlformats.org/officeDocument/2006/relationships/hyperlink" Target="consultantplus://offline/ref=DD3863292A309507E613745459A27BA8A511A5E3BF1868BF2A625E9AmB36G" TargetMode="External"/><Relationship Id="rId30" Type="http://schemas.openxmlformats.org/officeDocument/2006/relationships/hyperlink" Target="http://files.stroyinf.ru/Data1/3/3944/index.htm" TargetMode="External"/><Relationship Id="rId35" Type="http://schemas.openxmlformats.org/officeDocument/2006/relationships/hyperlink" Target="consultantplus://offline/ref=DD3863292A309507E613745459A27BA8A110A1E1B44562B7736E5Cm93DG" TargetMode="External"/><Relationship Id="rId43" Type="http://schemas.openxmlformats.org/officeDocument/2006/relationships/hyperlink" Target="consultantplus://offline/ref=DD3863292A309507E613745459A27BA8A511A9E2BE1868BF2A625E9AmB36G" TargetMode="External"/><Relationship Id="rId48" Type="http://schemas.openxmlformats.org/officeDocument/2006/relationships/image" Target="media/image7.png"/><Relationship Id="rId56" Type="http://schemas.openxmlformats.org/officeDocument/2006/relationships/hyperlink" Target="consultantplus://offline/ref=DD3863292A309507E613745459A27BA8AC13A6EEE94F6AEE7F6Cm53BG" TargetMode="External"/><Relationship Id="rId64" Type="http://schemas.openxmlformats.org/officeDocument/2006/relationships/image" Target="media/image15.png"/><Relationship Id="rId69"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image" Target="media/image10.png"/><Relationship Id="rId72"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consultantplus://offline/ref=DD3863292A309507E613745459A27BA8AD13A9E1B44562B7736E5Cm93DG" TargetMode="External"/><Relationship Id="rId33" Type="http://schemas.openxmlformats.org/officeDocument/2006/relationships/hyperlink" Target="consultantplus://offline/ref=DD3863292A309507E613745459A27BA8AD18A8E0B44562B7736E5Cm93DG" TargetMode="External"/><Relationship Id="rId38" Type="http://schemas.openxmlformats.org/officeDocument/2006/relationships/image" Target="media/image2.png"/><Relationship Id="rId46" Type="http://schemas.openxmlformats.org/officeDocument/2006/relationships/hyperlink" Target="http://files.stroyinf.ru/Data1/53/53395/index.htm" TargetMode="External"/><Relationship Id="rId59" Type="http://schemas.openxmlformats.org/officeDocument/2006/relationships/hyperlink" Target="consultantplus://offline/ref=DD3863292A309507E613745459A27BA8AC13A6EEE94F6AEE7F6Cm53BG" TargetMode="External"/><Relationship Id="rId67" Type="http://schemas.openxmlformats.org/officeDocument/2006/relationships/image" Target="media/image18.png"/><Relationship Id="rId20" Type="http://schemas.openxmlformats.org/officeDocument/2006/relationships/hyperlink" Target="consultantplus://offline/ref=DD3863292A309507E613745459A27BA8AC19A1E3B44562B7736E5Cm93DG" TargetMode="External"/><Relationship Id="rId41" Type="http://schemas.openxmlformats.org/officeDocument/2006/relationships/image" Target="media/image5.png"/><Relationship Id="rId54" Type="http://schemas.openxmlformats.org/officeDocument/2006/relationships/hyperlink" Target="consultantplus://offline/ref=DD3863292A309507E613745459A27BA8AC13A6EEE94F6AEE7F6Cm53BG" TargetMode="External"/><Relationship Id="rId62" Type="http://schemas.openxmlformats.org/officeDocument/2006/relationships/image" Target="media/image13.png"/><Relationship Id="rId70" Type="http://schemas.openxmlformats.org/officeDocument/2006/relationships/header" Target="header7.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ABA5A-F5F7-489D-8AC5-593EDA07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7394</Words>
  <Characters>42147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Knauf</Company>
  <LinksUpToDate>false</LinksUpToDate>
  <CharactersWithSpaces>49443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MatreninaO</dc:creator>
  <cp:lastModifiedBy>Роман Борисов</cp:lastModifiedBy>
  <cp:revision>2</cp:revision>
  <cp:lastPrinted>2018-04-05T10:02:00Z</cp:lastPrinted>
  <dcterms:created xsi:type="dcterms:W3CDTF">2019-02-14T07:37:00Z</dcterms:created>
  <dcterms:modified xsi:type="dcterms:W3CDTF">2019-02-14T07:37:00Z</dcterms:modified>
</cp:coreProperties>
</file>